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37" w:rsidRPr="00EB5732" w:rsidRDefault="00A50B3B" w:rsidP="00EB573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50B3B" w:rsidRPr="00EB5732" w:rsidRDefault="00A50B3B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Удмуртской Республики</w:t>
      </w:r>
    </w:p>
    <w:p w:rsidR="00A50B3B" w:rsidRPr="00EB5732" w:rsidRDefault="00DD6595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Удмуртской Республики от 22 октября 2007 года № 162 «О </w:t>
      </w:r>
      <w:proofErr w:type="spellStart"/>
      <w:r w:rsidRPr="00DD6595">
        <w:rPr>
          <w:rFonts w:ascii="Times New Roman" w:hAnsi="Times New Roman" w:cs="Times New Roman"/>
          <w:sz w:val="28"/>
          <w:szCs w:val="28"/>
        </w:rPr>
        <w:t>лимитировании</w:t>
      </w:r>
      <w:proofErr w:type="spellEnd"/>
      <w:r w:rsidRPr="00DD6595">
        <w:rPr>
          <w:rFonts w:ascii="Times New Roman" w:hAnsi="Times New Roman" w:cs="Times New Roman"/>
          <w:sz w:val="28"/>
          <w:szCs w:val="28"/>
        </w:rPr>
        <w:t xml:space="preserve"> потребления топливно-энергетических ресурсов бюджетными организациями Удмуртской Республики» </w:t>
      </w:r>
    </w:p>
    <w:p w:rsidR="00BB7AC5" w:rsidRPr="00EB5732" w:rsidRDefault="00BB7AC5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391" w:rsidRPr="00A50B3B" w:rsidRDefault="002E5EFC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0B3B" w:rsidRPr="00A50B3B">
        <w:rPr>
          <w:rFonts w:ascii="Times New Roman" w:hAnsi="Times New Roman" w:cs="Times New Roman"/>
          <w:b/>
          <w:sz w:val="28"/>
          <w:szCs w:val="28"/>
        </w:rPr>
        <w:t>.</w:t>
      </w:r>
      <w:r w:rsidR="00DE1391" w:rsidRPr="00A5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государственного регулирования</w:t>
      </w:r>
    </w:p>
    <w:p w:rsidR="00A50B3B" w:rsidRPr="00A50B3B" w:rsidRDefault="00A50B3B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ACE" w:rsidRPr="006F1ACE" w:rsidRDefault="006F1ACE" w:rsidP="006F1ACE">
      <w:pPr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ACE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Удмуртской Республики подготовлен в целях внесения изменений в постановление Правительства Удмуртской Республики от 22 октября 2007 года № 162 «О </w:t>
      </w:r>
      <w:proofErr w:type="spellStart"/>
      <w:r w:rsidRPr="006F1ACE">
        <w:rPr>
          <w:rFonts w:ascii="Times New Roman" w:hAnsi="Times New Roman" w:cs="Times New Roman"/>
          <w:sz w:val="28"/>
          <w:szCs w:val="28"/>
        </w:rPr>
        <w:t>лимитировании</w:t>
      </w:r>
      <w:proofErr w:type="spellEnd"/>
      <w:r w:rsidRPr="006F1ACE">
        <w:rPr>
          <w:rFonts w:ascii="Times New Roman" w:hAnsi="Times New Roman" w:cs="Times New Roman"/>
          <w:sz w:val="28"/>
          <w:szCs w:val="28"/>
        </w:rPr>
        <w:t xml:space="preserve"> потребления топливно-энергетических ресурсов бюджетными организациями Удмуртской Республики».</w:t>
      </w:r>
    </w:p>
    <w:p w:rsidR="006F1ACE" w:rsidRPr="006F1ACE" w:rsidRDefault="006F1ACE" w:rsidP="006F1ACE">
      <w:pPr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ACE">
        <w:rPr>
          <w:rFonts w:ascii="Times New Roman" w:hAnsi="Times New Roman" w:cs="Times New Roman"/>
          <w:sz w:val="28"/>
          <w:szCs w:val="28"/>
        </w:rPr>
        <w:t xml:space="preserve">Утверждение данного постановления Правительства Удмуртской Республики позволит определить требования и порядок </w:t>
      </w:r>
      <w:proofErr w:type="spellStart"/>
      <w:r w:rsidRPr="006F1ACE">
        <w:rPr>
          <w:rFonts w:ascii="Times New Roman" w:hAnsi="Times New Roman" w:cs="Times New Roman"/>
          <w:sz w:val="28"/>
          <w:szCs w:val="28"/>
        </w:rPr>
        <w:t>лимитирования</w:t>
      </w:r>
      <w:proofErr w:type="spellEnd"/>
      <w:r w:rsidRPr="006F1ACE">
        <w:rPr>
          <w:rFonts w:ascii="Times New Roman" w:hAnsi="Times New Roman" w:cs="Times New Roman"/>
          <w:sz w:val="28"/>
          <w:szCs w:val="28"/>
        </w:rPr>
        <w:t xml:space="preserve"> потребления топливно-энергетических ресурсов учреждениями, подведомственными исполнительным органам государственной власти Удмуртской Республики.</w:t>
      </w:r>
    </w:p>
    <w:p w:rsidR="002E5EFC" w:rsidRDefault="002E5EFC" w:rsidP="002E5EFC">
      <w:pPr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FC">
        <w:rPr>
          <w:rFonts w:ascii="Times New Roman" w:hAnsi="Times New Roman" w:cs="Times New Roman"/>
          <w:b/>
          <w:sz w:val="28"/>
          <w:szCs w:val="28"/>
        </w:rPr>
        <w:t>2. Сведения о проблеме, на решение которой направлено предлагаемое государственное регулирование, оценка негативных эффектов, порождаемых данной проблемой.</w:t>
      </w:r>
    </w:p>
    <w:p w:rsidR="00290FE0" w:rsidRDefault="002E5EFC" w:rsidP="0099306A">
      <w:pPr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заключается в</w:t>
      </w:r>
      <w:r w:rsidR="00DD0F07">
        <w:rPr>
          <w:rFonts w:ascii="Times New Roman" w:hAnsi="Times New Roman" w:cs="Times New Roman"/>
          <w:sz w:val="28"/>
          <w:szCs w:val="28"/>
        </w:rPr>
        <w:t xml:space="preserve"> </w:t>
      </w:r>
      <w:r w:rsidR="00290FE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957D29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290FE0" w:rsidRPr="00290FE0">
        <w:rPr>
          <w:rFonts w:ascii="Times New Roman" w:hAnsi="Times New Roman" w:cs="Times New Roman"/>
          <w:sz w:val="28"/>
          <w:szCs w:val="28"/>
        </w:rPr>
        <w:t>Порядка формирования, согласования лимитов и мониторинга потребления топливно-энергетических ресурсов учреждениями, подведомственными исполнительным органам государственной власти Удмуртской Республики</w:t>
      </w:r>
      <w:r w:rsidR="007E751D">
        <w:rPr>
          <w:rFonts w:ascii="Times New Roman" w:hAnsi="Times New Roman" w:cs="Times New Roman"/>
          <w:sz w:val="28"/>
          <w:szCs w:val="28"/>
        </w:rPr>
        <w:t xml:space="preserve">, с </w:t>
      </w:r>
      <w:r w:rsidR="00290FE0">
        <w:rPr>
          <w:rFonts w:ascii="Times New Roman" w:hAnsi="Times New Roman" w:cs="Times New Roman"/>
          <w:sz w:val="28"/>
          <w:szCs w:val="28"/>
        </w:rPr>
        <w:t>изменением форм предоставления</w:t>
      </w:r>
      <w:r w:rsidR="007E751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90FE0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7E751D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="00290FE0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7E751D" w:rsidRPr="007E751D">
        <w:rPr>
          <w:rFonts w:ascii="Times New Roman" w:hAnsi="Times New Roman" w:cs="Times New Roman"/>
          <w:sz w:val="28"/>
          <w:szCs w:val="28"/>
        </w:rPr>
        <w:t>исполнительны</w:t>
      </w:r>
      <w:r w:rsidR="007E751D">
        <w:rPr>
          <w:rFonts w:ascii="Times New Roman" w:hAnsi="Times New Roman" w:cs="Times New Roman"/>
          <w:sz w:val="28"/>
          <w:szCs w:val="28"/>
        </w:rPr>
        <w:t>х</w:t>
      </w:r>
      <w:r w:rsidR="007E751D" w:rsidRPr="007E751D">
        <w:rPr>
          <w:rFonts w:ascii="Times New Roman" w:hAnsi="Times New Roman" w:cs="Times New Roman"/>
          <w:sz w:val="28"/>
          <w:szCs w:val="28"/>
        </w:rPr>
        <w:t xml:space="preserve"> орга</w:t>
      </w:r>
      <w:r w:rsidR="007E751D">
        <w:rPr>
          <w:rFonts w:ascii="Times New Roman" w:hAnsi="Times New Roman" w:cs="Times New Roman"/>
          <w:sz w:val="28"/>
          <w:szCs w:val="28"/>
        </w:rPr>
        <w:t>нов</w:t>
      </w:r>
      <w:r w:rsidR="007E751D" w:rsidRPr="007E751D">
        <w:rPr>
          <w:rFonts w:ascii="Times New Roman" w:hAnsi="Times New Roman" w:cs="Times New Roman"/>
          <w:sz w:val="28"/>
          <w:szCs w:val="28"/>
        </w:rPr>
        <w:t xml:space="preserve"> государственной власти Удмуртской Республики</w:t>
      </w:r>
      <w:r w:rsidR="007E751D">
        <w:rPr>
          <w:rFonts w:ascii="Times New Roman" w:hAnsi="Times New Roman" w:cs="Times New Roman"/>
          <w:sz w:val="28"/>
          <w:szCs w:val="28"/>
        </w:rPr>
        <w:t>.</w:t>
      </w:r>
    </w:p>
    <w:p w:rsidR="002E5EFC" w:rsidRPr="0099306A" w:rsidRDefault="0099306A" w:rsidP="0099306A">
      <w:pPr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6A">
        <w:rPr>
          <w:rFonts w:ascii="Times New Roman" w:hAnsi="Times New Roman" w:cs="Times New Roman"/>
          <w:b/>
          <w:sz w:val="28"/>
          <w:szCs w:val="28"/>
        </w:rPr>
        <w:t>3. Сведения о целях предлагаемого государственного регулирования и обоснование их соответствия принципам правового регулирования, а также стратегическим и программным документам Российской Федерации и Удмуртской Республики.</w:t>
      </w:r>
    </w:p>
    <w:p w:rsidR="002E5EFC" w:rsidRDefault="002E5EFC" w:rsidP="002E5EFC">
      <w:pPr>
        <w:ind w:right="2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принятия постановления – </w:t>
      </w:r>
      <w:r w:rsidR="0012626F">
        <w:rPr>
          <w:rFonts w:ascii="Times New Roman" w:hAnsi="Times New Roman" w:cs="Times New Roman"/>
          <w:sz w:val="28"/>
          <w:szCs w:val="28"/>
        </w:rPr>
        <w:t xml:space="preserve">определение учреждений, для которых устанавливаются  лимиты </w:t>
      </w:r>
      <w:r w:rsidR="0012626F" w:rsidRPr="0012626F">
        <w:rPr>
          <w:rFonts w:ascii="Times New Roman" w:hAnsi="Times New Roman" w:cs="Times New Roman"/>
          <w:sz w:val="28"/>
          <w:szCs w:val="28"/>
        </w:rPr>
        <w:t>потребления топливно-энергетических ресурсов</w:t>
      </w:r>
      <w:r w:rsidR="00677902">
        <w:rPr>
          <w:rFonts w:ascii="Times New Roman" w:hAnsi="Times New Roman" w:cs="Times New Roman"/>
          <w:sz w:val="28"/>
          <w:szCs w:val="28"/>
        </w:rPr>
        <w:t>,</w:t>
      </w:r>
      <w:r w:rsidR="0012626F" w:rsidRP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677902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677902" w:rsidRPr="00677902">
        <w:rPr>
          <w:rFonts w:ascii="Times New Roman" w:hAnsi="Times New Roman" w:cs="Times New Roman"/>
          <w:sz w:val="28"/>
          <w:szCs w:val="28"/>
        </w:rPr>
        <w:t>Порядка формирования, согласования лимитов и мониторинга потребления топливно-энергетических ресурсов учреждениями, подведомственными исполнительным органам государственной власти Удмуртской Республики</w:t>
      </w:r>
      <w:r w:rsidR="00677902">
        <w:rPr>
          <w:rFonts w:ascii="Times New Roman" w:hAnsi="Times New Roman" w:cs="Times New Roman"/>
          <w:sz w:val="28"/>
          <w:szCs w:val="28"/>
        </w:rPr>
        <w:t>.</w:t>
      </w:r>
      <w:r w:rsidR="00993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55" w:rsidRPr="00B00911" w:rsidRDefault="001F3755" w:rsidP="00B0091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D65" w:rsidRDefault="00ED5090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00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4D57" w:rsidRPr="00600040">
        <w:rPr>
          <w:rFonts w:ascii="Times New Roman" w:hAnsi="Times New Roman" w:cs="Times New Roman"/>
          <w:b/>
          <w:sz w:val="28"/>
          <w:szCs w:val="28"/>
        </w:rPr>
        <w:t>Описание предлагаемого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 государственного регулирования</w:t>
      </w:r>
    </w:p>
    <w:p w:rsidR="00695D65" w:rsidRDefault="007D0C9A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t>в части положений, которыми и</w:t>
      </w:r>
      <w:r w:rsidR="00695D65">
        <w:rPr>
          <w:rFonts w:ascii="Times New Roman" w:hAnsi="Times New Roman" w:cs="Times New Roman"/>
          <w:b/>
          <w:sz w:val="28"/>
          <w:szCs w:val="28"/>
        </w:rPr>
        <w:t>зменяется содержание или порядок</w:t>
      </w:r>
    </w:p>
    <w:p w:rsidR="00695D65" w:rsidRDefault="007D0C9A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t>реализации полномочий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 органов государственной власти</w:t>
      </w:r>
    </w:p>
    <w:p w:rsidR="001C26CF" w:rsidRDefault="007D0C9A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lastRenderedPageBreak/>
        <w:t>Удмуртской Республики</w:t>
      </w:r>
      <w:r w:rsidR="00ED5090">
        <w:rPr>
          <w:rFonts w:ascii="Times New Roman" w:hAnsi="Times New Roman" w:cs="Times New Roman"/>
          <w:b/>
          <w:sz w:val="28"/>
          <w:szCs w:val="28"/>
        </w:rPr>
        <w:t xml:space="preserve"> в отношениях с субъектами предпринимательской и (или) инвестиционной деятельности.</w:t>
      </w:r>
    </w:p>
    <w:p w:rsidR="00600040" w:rsidRPr="00600040" w:rsidRDefault="00600040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48167F" w:rsidRPr="00EB5732" w:rsidRDefault="00600040" w:rsidP="0048167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проектом постановления Правительства Удмуртской Республики </w:t>
      </w:r>
      <w:r w:rsidR="004263E9">
        <w:rPr>
          <w:rFonts w:ascii="Times New Roman" w:hAnsi="Times New Roman" w:cs="Times New Roman"/>
          <w:color w:val="000000"/>
          <w:sz w:val="28"/>
          <w:szCs w:val="28"/>
        </w:rPr>
        <w:t xml:space="preserve">вносятся изменения в </w:t>
      </w:r>
      <w:r w:rsidR="004263E9" w:rsidRPr="004263E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Удмуртской Республики от 22 октября 2007 года № 162 «О </w:t>
      </w:r>
      <w:proofErr w:type="spellStart"/>
      <w:r w:rsidR="004263E9" w:rsidRPr="004263E9">
        <w:rPr>
          <w:rFonts w:ascii="Times New Roman" w:hAnsi="Times New Roman" w:cs="Times New Roman"/>
          <w:color w:val="000000"/>
          <w:sz w:val="28"/>
          <w:szCs w:val="28"/>
        </w:rPr>
        <w:t>лимитировании</w:t>
      </w:r>
      <w:proofErr w:type="spellEnd"/>
      <w:r w:rsidR="004263E9" w:rsidRPr="004263E9">
        <w:rPr>
          <w:rFonts w:ascii="Times New Roman" w:hAnsi="Times New Roman" w:cs="Times New Roman"/>
          <w:color w:val="000000"/>
          <w:sz w:val="28"/>
          <w:szCs w:val="28"/>
        </w:rPr>
        <w:t xml:space="preserve"> потребления топливно-энергетических ресурсов бюджетными организациями Удмуртской Республики»</w:t>
      </w:r>
      <w:r w:rsidR="004263E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B0215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</w:t>
      </w:r>
      <w:r w:rsidR="004263E9" w:rsidRPr="004263E9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4263E9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4263E9" w:rsidRPr="004263E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формирования, согласования лимитов и мониторинга потребления топливно-энергетических ресурсов учреждениями, подведомственными исполнительным органам государственной власти Удмуртской Республики. </w:t>
      </w:r>
    </w:p>
    <w:p w:rsidR="00600040" w:rsidRDefault="00600040" w:rsidP="004816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Default="0001521C" w:rsidP="004B362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36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F36" w:rsidRPr="004B3627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4B3627" w:rsidRPr="004B3627" w:rsidRDefault="004B3627" w:rsidP="004B362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FF7982" w:rsidRDefault="00FF7982" w:rsidP="007E747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постановление привлечение дополнительных ф</w:t>
      </w:r>
      <w:r w:rsidR="004B3627" w:rsidRPr="004B3627">
        <w:rPr>
          <w:rFonts w:ascii="Times New Roman" w:hAnsi="Times New Roman" w:cs="Times New Roman"/>
          <w:color w:val="000000"/>
          <w:sz w:val="28"/>
          <w:szCs w:val="28"/>
        </w:rPr>
        <w:t>инансировани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 из средств бюджета Удмуртской Республики не предусматривает.</w:t>
      </w:r>
    </w:p>
    <w:p w:rsidR="00435337" w:rsidRPr="00435337" w:rsidRDefault="00435337" w:rsidP="0043533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695D65" w:rsidRDefault="0001521C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F36" w:rsidRPr="00695D65">
        <w:rPr>
          <w:rFonts w:ascii="Times New Roman" w:hAnsi="Times New Roman" w:cs="Times New Roman"/>
          <w:b/>
          <w:sz w:val="28"/>
          <w:szCs w:val="28"/>
        </w:rPr>
        <w:t>Описание обязанностей, к</w:t>
      </w:r>
      <w:r w:rsidR="00695D65" w:rsidRPr="00695D65">
        <w:rPr>
          <w:rFonts w:ascii="Times New Roman" w:hAnsi="Times New Roman" w:cs="Times New Roman"/>
          <w:b/>
          <w:sz w:val="28"/>
          <w:szCs w:val="28"/>
        </w:rPr>
        <w:t>оторые предполагается возложить</w:t>
      </w:r>
    </w:p>
    <w:p w:rsidR="001C26CF" w:rsidRDefault="00D97F36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65">
        <w:rPr>
          <w:rFonts w:ascii="Times New Roman" w:hAnsi="Times New Roman" w:cs="Times New Roman"/>
          <w:b/>
          <w:sz w:val="28"/>
          <w:szCs w:val="28"/>
        </w:rPr>
        <w:t>на субъекты предпринимательской деятельности</w:t>
      </w:r>
    </w:p>
    <w:p w:rsidR="00695D65" w:rsidRPr="00695D65" w:rsidRDefault="00695D65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695D65" w:rsidRDefault="0001521C" w:rsidP="0001521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субъекты предпринимательской деятельности обязанности </w:t>
      </w:r>
      <w:r w:rsidR="004D4027">
        <w:rPr>
          <w:rFonts w:ascii="Times New Roman" w:hAnsi="Times New Roman" w:cs="Times New Roman"/>
          <w:color w:val="000000"/>
          <w:sz w:val="28"/>
          <w:szCs w:val="28"/>
        </w:rPr>
        <w:t>не возлагаются.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21C" w:rsidRPr="00FF7982" w:rsidRDefault="0001521C" w:rsidP="0001521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C70" w:rsidRDefault="0001521C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4C70" w:rsidRPr="00695D65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695D65" w:rsidRPr="00695D65" w:rsidRDefault="00695D65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695D65" w:rsidRPr="00695D65" w:rsidRDefault="004E4837" w:rsidP="00695D65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Правительства Удмуртской Республики </w:t>
      </w:r>
      <w:r w:rsidR="00367075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затронет интересы </w:t>
      </w:r>
      <w:r w:rsidR="00367075">
        <w:rPr>
          <w:rFonts w:ascii="Times New Roman" w:hAnsi="Times New Roman" w:cs="Times New Roman"/>
          <w:color w:val="000000"/>
          <w:sz w:val="28"/>
          <w:szCs w:val="28"/>
        </w:rPr>
        <w:t>субъектов предпринимательства</w:t>
      </w:r>
      <w:r w:rsidR="000152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D65" w:rsidRPr="00F460C8" w:rsidRDefault="00695D65" w:rsidP="00F460C8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D93F05" w:rsidRPr="00184B99" w:rsidRDefault="0001521C" w:rsidP="00F460C8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84B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5E7B" w:rsidRPr="00184B99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184B99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="00C45E7B" w:rsidRPr="00184B99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184B99" w:rsidRPr="00184B99" w:rsidRDefault="00184B99" w:rsidP="00F460C8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C827A8" w:rsidRPr="0021601D" w:rsidRDefault="006337B9" w:rsidP="0021601D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настоящего проекта постановления Правительства Удмуртской Республики не повлияет на и</w:t>
      </w:r>
      <w:r w:rsidR="0021601D" w:rsidRPr="0021601D">
        <w:rPr>
          <w:rFonts w:ascii="Times New Roman" w:hAnsi="Times New Roman" w:cs="Times New Roman"/>
          <w:color w:val="000000"/>
          <w:sz w:val="28"/>
          <w:szCs w:val="28"/>
        </w:rPr>
        <w:t>зменени</w:t>
      </w:r>
      <w:r w:rsidR="00276A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601D" w:rsidRPr="0021601D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субъектов предпринимательской и (или) инвестиционной деятельности, при выполнении дополнительных обязательств, предусмотренных государственным регулированием</w:t>
      </w:r>
      <w:r w:rsidR="00276A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35B" w:rsidRPr="00A50B3B" w:rsidRDefault="0077635B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DC0E70" w:rsidRPr="00DC0E70" w:rsidRDefault="0001521C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032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F05" w:rsidRPr="00F032D5">
        <w:rPr>
          <w:rFonts w:ascii="Times New Roman" w:hAnsi="Times New Roman" w:cs="Times New Roman"/>
          <w:b/>
          <w:sz w:val="28"/>
          <w:szCs w:val="28"/>
        </w:rPr>
        <w:t>Оценка рисков</w:t>
      </w:r>
      <w:r w:rsidR="00DC0E70">
        <w:rPr>
          <w:rFonts w:ascii="Times New Roman" w:hAnsi="Times New Roman" w:cs="Times New Roman"/>
          <w:b/>
          <w:sz w:val="28"/>
          <w:szCs w:val="28"/>
        </w:rPr>
        <w:t xml:space="preserve"> невозможности решения проблемы</w:t>
      </w:r>
    </w:p>
    <w:p w:rsidR="00D93F05" w:rsidRPr="00F032D5" w:rsidRDefault="00D93F05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D5">
        <w:rPr>
          <w:rFonts w:ascii="Times New Roman" w:hAnsi="Times New Roman" w:cs="Times New Roman"/>
          <w:b/>
          <w:sz w:val="28"/>
          <w:szCs w:val="28"/>
        </w:rPr>
        <w:t>предложенным способом</w:t>
      </w:r>
    </w:p>
    <w:p w:rsidR="00F032D5" w:rsidRPr="00F032D5" w:rsidRDefault="00F032D5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C410A9" w:rsidRPr="007E747A" w:rsidRDefault="0001521C" w:rsidP="007E747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Риски отсутствуют.</w:t>
      </w:r>
    </w:p>
    <w:p w:rsidR="00083BF1" w:rsidRDefault="00083BF1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BF1" w:rsidRDefault="00083BF1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37" w:rsidRDefault="0001521C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министра</w:t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36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 w:rsidR="00ED3695">
        <w:rPr>
          <w:rFonts w:ascii="Times New Roman" w:hAnsi="Times New Roman" w:cs="Times New Roman"/>
          <w:color w:val="000000"/>
          <w:sz w:val="28"/>
          <w:szCs w:val="28"/>
        </w:rPr>
        <w:t xml:space="preserve">О.В. </w:t>
      </w:r>
      <w:proofErr w:type="spellStart"/>
      <w:r w:rsidR="00ED3695">
        <w:rPr>
          <w:rFonts w:ascii="Times New Roman" w:hAnsi="Times New Roman" w:cs="Times New Roman"/>
          <w:color w:val="000000"/>
          <w:sz w:val="28"/>
          <w:szCs w:val="28"/>
        </w:rPr>
        <w:t>Радионов</w:t>
      </w:r>
      <w:proofErr w:type="spellEnd"/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Pr="007E747A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22"/>
        <w:gridCol w:w="5122"/>
      </w:tblGrid>
      <w:tr w:rsidR="00435337" w:rsidRPr="00435337" w:rsidTr="00435337">
        <w:tc>
          <w:tcPr>
            <w:tcW w:w="5210" w:type="dxa"/>
            <w:vAlign w:val="center"/>
          </w:tcPr>
          <w:p w:rsidR="0001521C" w:rsidRPr="00435337" w:rsidRDefault="0001521C" w:rsidP="00083BF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435337" w:rsidRPr="00435337" w:rsidRDefault="00435337" w:rsidP="00083B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1C" w:rsidRPr="00435337" w:rsidTr="00435337">
        <w:tc>
          <w:tcPr>
            <w:tcW w:w="5210" w:type="dxa"/>
            <w:vAlign w:val="center"/>
          </w:tcPr>
          <w:p w:rsidR="0001521C" w:rsidRDefault="0001521C" w:rsidP="0043533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01521C" w:rsidRPr="00435337" w:rsidRDefault="0001521C" w:rsidP="007B011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1C" w:rsidRPr="00435337" w:rsidTr="00435337">
        <w:tc>
          <w:tcPr>
            <w:tcW w:w="5210" w:type="dxa"/>
            <w:vAlign w:val="center"/>
          </w:tcPr>
          <w:p w:rsidR="0001521C" w:rsidRDefault="0001521C" w:rsidP="0043533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01521C" w:rsidRPr="00435337" w:rsidRDefault="0001521C" w:rsidP="007B011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1C" w:rsidRPr="00435337" w:rsidTr="00435337">
        <w:tc>
          <w:tcPr>
            <w:tcW w:w="5210" w:type="dxa"/>
            <w:vAlign w:val="center"/>
          </w:tcPr>
          <w:p w:rsidR="0001521C" w:rsidRDefault="0001521C" w:rsidP="0043533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01521C" w:rsidRPr="00435337" w:rsidRDefault="0001521C" w:rsidP="007B011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0A9" w:rsidRPr="00C410A9" w:rsidRDefault="00C410A9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10A9" w:rsidRPr="00C410A9" w:rsidSect="00D01B5D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A0A"/>
    <w:rsid w:val="0001521C"/>
    <w:rsid w:val="00017049"/>
    <w:rsid w:val="000405FC"/>
    <w:rsid w:val="000835D0"/>
    <w:rsid w:val="00083BF1"/>
    <w:rsid w:val="00091E22"/>
    <w:rsid w:val="0009730A"/>
    <w:rsid w:val="000A4DF7"/>
    <w:rsid w:val="000A6E98"/>
    <w:rsid w:val="000B0962"/>
    <w:rsid w:val="000B5396"/>
    <w:rsid w:val="000B7870"/>
    <w:rsid w:val="000C12DF"/>
    <w:rsid w:val="000C5112"/>
    <w:rsid w:val="000F6108"/>
    <w:rsid w:val="00107185"/>
    <w:rsid w:val="00120BE2"/>
    <w:rsid w:val="0012626F"/>
    <w:rsid w:val="0014205A"/>
    <w:rsid w:val="00154189"/>
    <w:rsid w:val="001717DB"/>
    <w:rsid w:val="00180756"/>
    <w:rsid w:val="00184B99"/>
    <w:rsid w:val="001C26CF"/>
    <w:rsid w:val="001C39A2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1601D"/>
    <w:rsid w:val="00230543"/>
    <w:rsid w:val="002321CF"/>
    <w:rsid w:val="00241935"/>
    <w:rsid w:val="00276AFD"/>
    <w:rsid w:val="00282A42"/>
    <w:rsid w:val="00283E6F"/>
    <w:rsid w:val="002907B1"/>
    <w:rsid w:val="00290FE0"/>
    <w:rsid w:val="0029482C"/>
    <w:rsid w:val="002A45BD"/>
    <w:rsid w:val="002E5EFC"/>
    <w:rsid w:val="002F1075"/>
    <w:rsid w:val="002F2506"/>
    <w:rsid w:val="00325080"/>
    <w:rsid w:val="00367075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2045"/>
    <w:rsid w:val="0040591E"/>
    <w:rsid w:val="0041114F"/>
    <w:rsid w:val="00417D7E"/>
    <w:rsid w:val="004263E9"/>
    <w:rsid w:val="00435337"/>
    <w:rsid w:val="004447B7"/>
    <w:rsid w:val="00456707"/>
    <w:rsid w:val="00466836"/>
    <w:rsid w:val="0047040B"/>
    <w:rsid w:val="00475688"/>
    <w:rsid w:val="00475DC6"/>
    <w:rsid w:val="0048167F"/>
    <w:rsid w:val="004818AE"/>
    <w:rsid w:val="00492255"/>
    <w:rsid w:val="00492B62"/>
    <w:rsid w:val="0049671A"/>
    <w:rsid w:val="004A3CDA"/>
    <w:rsid w:val="004B3627"/>
    <w:rsid w:val="004C1E67"/>
    <w:rsid w:val="004C41DF"/>
    <w:rsid w:val="004C7370"/>
    <w:rsid w:val="004D4027"/>
    <w:rsid w:val="004E4837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51C2"/>
    <w:rsid w:val="00556D28"/>
    <w:rsid w:val="00560996"/>
    <w:rsid w:val="0058138C"/>
    <w:rsid w:val="00581FA2"/>
    <w:rsid w:val="00593FCF"/>
    <w:rsid w:val="005C5CC1"/>
    <w:rsid w:val="005E0A6C"/>
    <w:rsid w:val="00600040"/>
    <w:rsid w:val="006006D7"/>
    <w:rsid w:val="006008AC"/>
    <w:rsid w:val="00606796"/>
    <w:rsid w:val="00612D1D"/>
    <w:rsid w:val="00613641"/>
    <w:rsid w:val="006158E5"/>
    <w:rsid w:val="006337B9"/>
    <w:rsid w:val="0063781E"/>
    <w:rsid w:val="0064349C"/>
    <w:rsid w:val="00644C2F"/>
    <w:rsid w:val="00666FE5"/>
    <w:rsid w:val="00670AAE"/>
    <w:rsid w:val="006739F7"/>
    <w:rsid w:val="006742B8"/>
    <w:rsid w:val="00677902"/>
    <w:rsid w:val="00682E19"/>
    <w:rsid w:val="00695836"/>
    <w:rsid w:val="00695D65"/>
    <w:rsid w:val="006A43B6"/>
    <w:rsid w:val="006C445F"/>
    <w:rsid w:val="006C5FE0"/>
    <w:rsid w:val="006D0E95"/>
    <w:rsid w:val="006F1ACE"/>
    <w:rsid w:val="007040EB"/>
    <w:rsid w:val="0071448F"/>
    <w:rsid w:val="007172FD"/>
    <w:rsid w:val="00727A87"/>
    <w:rsid w:val="00741569"/>
    <w:rsid w:val="00760897"/>
    <w:rsid w:val="007737BE"/>
    <w:rsid w:val="0077635B"/>
    <w:rsid w:val="0077751E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E37C3"/>
    <w:rsid w:val="007E41A0"/>
    <w:rsid w:val="007E4764"/>
    <w:rsid w:val="007E747A"/>
    <w:rsid w:val="007E751D"/>
    <w:rsid w:val="00807432"/>
    <w:rsid w:val="0081097B"/>
    <w:rsid w:val="0081216D"/>
    <w:rsid w:val="00813C92"/>
    <w:rsid w:val="00822779"/>
    <w:rsid w:val="0082572D"/>
    <w:rsid w:val="00827B9E"/>
    <w:rsid w:val="00832376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5AFA"/>
    <w:rsid w:val="008D7405"/>
    <w:rsid w:val="008D7857"/>
    <w:rsid w:val="008E673F"/>
    <w:rsid w:val="008E7CFF"/>
    <w:rsid w:val="0090074B"/>
    <w:rsid w:val="00904533"/>
    <w:rsid w:val="0090786D"/>
    <w:rsid w:val="0091111A"/>
    <w:rsid w:val="009128E4"/>
    <w:rsid w:val="0091301A"/>
    <w:rsid w:val="00914F77"/>
    <w:rsid w:val="00920EAC"/>
    <w:rsid w:val="00932500"/>
    <w:rsid w:val="00934336"/>
    <w:rsid w:val="00941A03"/>
    <w:rsid w:val="009512FE"/>
    <w:rsid w:val="00957D29"/>
    <w:rsid w:val="00967846"/>
    <w:rsid w:val="00975A85"/>
    <w:rsid w:val="009839EF"/>
    <w:rsid w:val="0099306A"/>
    <w:rsid w:val="00993E03"/>
    <w:rsid w:val="009D1E1B"/>
    <w:rsid w:val="009E03BF"/>
    <w:rsid w:val="009F7F49"/>
    <w:rsid w:val="00A06E62"/>
    <w:rsid w:val="00A15564"/>
    <w:rsid w:val="00A16916"/>
    <w:rsid w:val="00A50B3B"/>
    <w:rsid w:val="00A77F98"/>
    <w:rsid w:val="00A827E8"/>
    <w:rsid w:val="00A8504E"/>
    <w:rsid w:val="00A86D04"/>
    <w:rsid w:val="00AA2DEA"/>
    <w:rsid w:val="00AB751B"/>
    <w:rsid w:val="00AD3A8D"/>
    <w:rsid w:val="00AF4CEC"/>
    <w:rsid w:val="00B00911"/>
    <w:rsid w:val="00B033D1"/>
    <w:rsid w:val="00B05355"/>
    <w:rsid w:val="00B0601D"/>
    <w:rsid w:val="00B11EFC"/>
    <w:rsid w:val="00B416DF"/>
    <w:rsid w:val="00B42B46"/>
    <w:rsid w:val="00B670F7"/>
    <w:rsid w:val="00B759CD"/>
    <w:rsid w:val="00B93F47"/>
    <w:rsid w:val="00B94DD6"/>
    <w:rsid w:val="00BA002A"/>
    <w:rsid w:val="00BB0215"/>
    <w:rsid w:val="00BB1815"/>
    <w:rsid w:val="00BB7AC5"/>
    <w:rsid w:val="00BC0943"/>
    <w:rsid w:val="00BD1A83"/>
    <w:rsid w:val="00BE3137"/>
    <w:rsid w:val="00BE490E"/>
    <w:rsid w:val="00BE5324"/>
    <w:rsid w:val="00BF42FD"/>
    <w:rsid w:val="00C12434"/>
    <w:rsid w:val="00C14C70"/>
    <w:rsid w:val="00C2603F"/>
    <w:rsid w:val="00C27E00"/>
    <w:rsid w:val="00C33047"/>
    <w:rsid w:val="00C410A9"/>
    <w:rsid w:val="00C45E7B"/>
    <w:rsid w:val="00C46BBD"/>
    <w:rsid w:val="00C51E48"/>
    <w:rsid w:val="00C528EC"/>
    <w:rsid w:val="00C57A4D"/>
    <w:rsid w:val="00C77DBA"/>
    <w:rsid w:val="00C827A8"/>
    <w:rsid w:val="00C90EB4"/>
    <w:rsid w:val="00C958C5"/>
    <w:rsid w:val="00CB6613"/>
    <w:rsid w:val="00CB7A0A"/>
    <w:rsid w:val="00CC3ACC"/>
    <w:rsid w:val="00CD433F"/>
    <w:rsid w:val="00CE7808"/>
    <w:rsid w:val="00D00F98"/>
    <w:rsid w:val="00D01952"/>
    <w:rsid w:val="00D01B5D"/>
    <w:rsid w:val="00D1170E"/>
    <w:rsid w:val="00D71FE6"/>
    <w:rsid w:val="00D73820"/>
    <w:rsid w:val="00D74919"/>
    <w:rsid w:val="00D76CC2"/>
    <w:rsid w:val="00D86E88"/>
    <w:rsid w:val="00D93F05"/>
    <w:rsid w:val="00D97F36"/>
    <w:rsid w:val="00DC0E70"/>
    <w:rsid w:val="00DD0F07"/>
    <w:rsid w:val="00DD6595"/>
    <w:rsid w:val="00DE1391"/>
    <w:rsid w:val="00DE428A"/>
    <w:rsid w:val="00DF7BD1"/>
    <w:rsid w:val="00E02F2E"/>
    <w:rsid w:val="00E20B7B"/>
    <w:rsid w:val="00E3380E"/>
    <w:rsid w:val="00E34D57"/>
    <w:rsid w:val="00E455DF"/>
    <w:rsid w:val="00E6308C"/>
    <w:rsid w:val="00E7486E"/>
    <w:rsid w:val="00E75B15"/>
    <w:rsid w:val="00E82C62"/>
    <w:rsid w:val="00E85929"/>
    <w:rsid w:val="00E93AE4"/>
    <w:rsid w:val="00E9652E"/>
    <w:rsid w:val="00EB4CB8"/>
    <w:rsid w:val="00EB5732"/>
    <w:rsid w:val="00EB61FE"/>
    <w:rsid w:val="00EC0867"/>
    <w:rsid w:val="00EC0916"/>
    <w:rsid w:val="00EC773C"/>
    <w:rsid w:val="00ED3695"/>
    <w:rsid w:val="00ED5090"/>
    <w:rsid w:val="00F032D5"/>
    <w:rsid w:val="00F06E9C"/>
    <w:rsid w:val="00F15516"/>
    <w:rsid w:val="00F23843"/>
    <w:rsid w:val="00F23FB1"/>
    <w:rsid w:val="00F31449"/>
    <w:rsid w:val="00F40AE1"/>
    <w:rsid w:val="00F42151"/>
    <w:rsid w:val="00F460C8"/>
    <w:rsid w:val="00F50E58"/>
    <w:rsid w:val="00F56E67"/>
    <w:rsid w:val="00F90354"/>
    <w:rsid w:val="00F92876"/>
    <w:rsid w:val="00FA7255"/>
    <w:rsid w:val="00FB0B11"/>
    <w:rsid w:val="00FC2988"/>
    <w:rsid w:val="00FD5196"/>
    <w:rsid w:val="00FD66C8"/>
    <w:rsid w:val="00FD6F64"/>
    <w:rsid w:val="00FE0904"/>
    <w:rsid w:val="00FF33D9"/>
    <w:rsid w:val="00FF764B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76"/>
  </w:style>
  <w:style w:type="paragraph" w:styleId="1">
    <w:name w:val="heading 1"/>
    <w:basedOn w:val="a"/>
    <w:next w:val="a"/>
    <w:link w:val="10"/>
    <w:uiPriority w:val="99"/>
    <w:qFormat/>
    <w:rsid w:val="00D0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ody Text"/>
    <w:basedOn w:val="a"/>
    <w:link w:val="a5"/>
    <w:rsid w:val="00D00F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F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Plain Text"/>
    <w:basedOn w:val="a"/>
    <w:link w:val="a9"/>
    <w:rsid w:val="00A50B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50B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lock Text"/>
    <w:basedOn w:val="a"/>
    <w:rsid w:val="00EB5732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кст Знак1"/>
    <w:locked/>
    <w:rsid w:val="002E5EF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ody Text"/>
    <w:basedOn w:val="a"/>
    <w:link w:val="a5"/>
    <w:rsid w:val="00D00F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F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2014-02-27T11:42:00Z</cp:lastPrinted>
  <dcterms:created xsi:type="dcterms:W3CDTF">2014-02-11T06:50:00Z</dcterms:created>
  <dcterms:modified xsi:type="dcterms:W3CDTF">2014-07-03T09:41:00Z</dcterms:modified>
</cp:coreProperties>
</file>