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B4579" w:rsidRDefault="00EB4579"/>
    <w:tbl>
      <w:tblPr>
        <w:tblW w:w="10515" w:type="dxa"/>
        <w:jc w:val="center"/>
        <w:tblLayout w:type="fixed"/>
        <w:tblLook w:val="0000"/>
      </w:tblPr>
      <w:tblGrid>
        <w:gridCol w:w="4218"/>
        <w:gridCol w:w="1608"/>
        <w:gridCol w:w="4689"/>
      </w:tblGrid>
      <w:tr w:rsidR="00DC7B32" w:rsidRPr="0049204A" w:rsidTr="00EB4579">
        <w:trPr>
          <w:trHeight w:hRule="exact" w:val="966"/>
          <w:jc w:val="center"/>
        </w:trPr>
        <w:tc>
          <w:tcPr>
            <w:tcW w:w="4218" w:type="dxa"/>
          </w:tcPr>
          <w:p w:rsidR="00DC7B32" w:rsidRPr="0049204A" w:rsidRDefault="00DC7B32">
            <w:pPr>
              <w:snapToGrid w:val="0"/>
              <w:jc w:val="center"/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</w:pPr>
            <w:r w:rsidRPr="0049204A"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  <w:t xml:space="preserve">Министерство </w:t>
            </w:r>
          </w:p>
          <w:p w:rsidR="00DC7B32" w:rsidRPr="0049204A" w:rsidRDefault="00DC7B32">
            <w:pPr>
              <w:jc w:val="center"/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</w:pPr>
            <w:r w:rsidRPr="0049204A"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  <w:t>промышленности и энергетики Удмуртской Республики</w:t>
            </w:r>
          </w:p>
        </w:tc>
        <w:tc>
          <w:tcPr>
            <w:tcW w:w="1608" w:type="dxa"/>
          </w:tcPr>
          <w:p w:rsidR="00DC7B32" w:rsidRPr="0049204A" w:rsidRDefault="002E4704">
            <w:pPr>
              <w:snapToGrid w:val="0"/>
              <w:jc w:val="center"/>
              <w:rPr>
                <w:sz w:val="4"/>
                <w:szCs w:val="5"/>
              </w:rPr>
            </w:pPr>
            <w:bookmarkStart w:id="0" w:name="_1099740575"/>
            <w:bookmarkEnd w:id="0"/>
            <w:r w:rsidRPr="0049204A">
              <w:rPr>
                <w:noProof/>
                <w:lang w:eastAsia="ru-RU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page">
                    <wp:posOffset>107315</wp:posOffset>
                  </wp:positionH>
                  <wp:positionV relativeFrom="page">
                    <wp:posOffset>-346075</wp:posOffset>
                  </wp:positionV>
                  <wp:extent cx="1023620" cy="1022985"/>
                  <wp:effectExtent l="0" t="0" r="5080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12099" b="50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3620" cy="1022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89" w:type="dxa"/>
          </w:tcPr>
          <w:p w:rsidR="00DC7B32" w:rsidRPr="0049204A" w:rsidRDefault="00DC7B32">
            <w:pPr>
              <w:snapToGrid w:val="0"/>
              <w:jc w:val="center"/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</w:pPr>
            <w:r w:rsidRPr="0049204A"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  <w:t xml:space="preserve">Удмурт </w:t>
            </w:r>
            <w:proofErr w:type="spellStart"/>
            <w:r w:rsidRPr="0049204A"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  <w:t>Элькунысь</w:t>
            </w:r>
            <w:proofErr w:type="spellEnd"/>
            <w:r w:rsidRPr="0049204A"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9204A"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  <w:t>промышленностья</w:t>
            </w:r>
            <w:proofErr w:type="spellEnd"/>
            <w:proofErr w:type="gramEnd"/>
            <w:r w:rsidRPr="0049204A"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  <w:t xml:space="preserve"> но </w:t>
            </w:r>
            <w:proofErr w:type="spellStart"/>
            <w:r w:rsidRPr="0049204A"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  <w:t>электрокужымъя</w:t>
            </w:r>
            <w:proofErr w:type="spellEnd"/>
            <w:r w:rsidRPr="0049204A">
              <w:rPr>
                <w:rFonts w:ascii="Trebuchet MS" w:hAnsi="Trebuchet MS"/>
                <w:b/>
                <w:bCs/>
                <w:spacing w:val="-6"/>
                <w:sz w:val="26"/>
                <w:szCs w:val="26"/>
              </w:rPr>
              <w:t xml:space="preserve"> министерство</w:t>
            </w:r>
          </w:p>
        </w:tc>
      </w:tr>
    </w:tbl>
    <w:p w:rsidR="00EB4579" w:rsidRPr="0049204A" w:rsidRDefault="00EB4579">
      <w:pPr>
        <w:jc w:val="center"/>
        <w:rPr>
          <w:rFonts w:ascii="Trebuchet MS" w:hAnsi="Trebuchet MS"/>
        </w:rPr>
      </w:pPr>
    </w:p>
    <w:p w:rsidR="00EB4579" w:rsidRPr="0049204A" w:rsidRDefault="00EB4579">
      <w:pPr>
        <w:jc w:val="center"/>
        <w:rPr>
          <w:rFonts w:ascii="Trebuchet MS" w:hAnsi="Trebuchet MS"/>
        </w:rPr>
      </w:pPr>
    </w:p>
    <w:p w:rsidR="00DC7B32" w:rsidRPr="0049204A" w:rsidRDefault="00DC7B32">
      <w:pPr>
        <w:jc w:val="center"/>
        <w:rPr>
          <w:rFonts w:ascii="Trebuchet MS" w:hAnsi="Trebuchet MS"/>
        </w:rPr>
      </w:pPr>
      <w:proofErr w:type="gramStart"/>
      <w:r w:rsidRPr="0049204A">
        <w:rPr>
          <w:rFonts w:ascii="Trebuchet MS" w:hAnsi="Trebuchet MS"/>
        </w:rPr>
        <w:t>Красная</w:t>
      </w:r>
      <w:proofErr w:type="gramEnd"/>
      <w:r w:rsidRPr="0049204A">
        <w:rPr>
          <w:rFonts w:ascii="Trebuchet MS" w:hAnsi="Trebuchet MS"/>
        </w:rPr>
        <w:t xml:space="preserve"> ул., </w:t>
      </w:r>
      <w:smartTag w:uri="urn:schemas-microsoft-com:office:smarttags" w:element="metricconverter">
        <w:smartTagPr>
          <w:attr w:name="ProductID" w:val="144, г"/>
        </w:smartTagPr>
        <w:r w:rsidRPr="0049204A">
          <w:rPr>
            <w:rFonts w:ascii="Trebuchet MS" w:hAnsi="Trebuchet MS"/>
          </w:rPr>
          <w:t>144, г</w:t>
        </w:r>
      </w:smartTag>
      <w:r w:rsidRPr="0049204A">
        <w:rPr>
          <w:rFonts w:ascii="Trebuchet MS" w:hAnsi="Trebuchet MS"/>
        </w:rPr>
        <w:t xml:space="preserve">. Ижевск, 426057 </w:t>
      </w:r>
    </w:p>
    <w:p w:rsidR="007D3422" w:rsidRPr="0049204A" w:rsidRDefault="00DC7B32" w:rsidP="007D3422">
      <w:pPr>
        <w:jc w:val="center"/>
      </w:pPr>
      <w:r w:rsidRPr="0049204A">
        <w:rPr>
          <w:rFonts w:ascii="Trebuchet MS" w:hAnsi="Trebuchet MS"/>
          <w:spacing w:val="-6"/>
        </w:rPr>
        <w:t xml:space="preserve">Тел.: (3412) 949-349, факс: (3412) 949-344, </w:t>
      </w:r>
      <w:r w:rsidRPr="0049204A">
        <w:rPr>
          <w:rFonts w:ascii="Trebuchet MS" w:hAnsi="Trebuchet MS"/>
        </w:rPr>
        <w:t>http://udm-mpt.ru</w:t>
      </w:r>
      <w:r w:rsidRPr="0049204A">
        <w:rPr>
          <w:rFonts w:ascii="Trebuchet MS" w:hAnsi="Trebuchet MS"/>
          <w:spacing w:val="-6"/>
        </w:rPr>
        <w:t xml:space="preserve">, </w:t>
      </w:r>
      <w:r w:rsidRPr="0049204A">
        <w:rPr>
          <w:rFonts w:ascii="Trebuchet MS" w:hAnsi="Trebuchet MS"/>
          <w:color w:val="000000"/>
          <w:spacing w:val="-6"/>
          <w:lang w:val="en-US"/>
        </w:rPr>
        <w:t>e</w:t>
      </w:r>
      <w:r w:rsidRPr="0049204A">
        <w:rPr>
          <w:rFonts w:ascii="Trebuchet MS" w:hAnsi="Trebuchet MS"/>
          <w:color w:val="000000"/>
          <w:spacing w:val="-6"/>
        </w:rPr>
        <w:t>-</w:t>
      </w:r>
      <w:r w:rsidRPr="0049204A">
        <w:rPr>
          <w:rFonts w:ascii="Trebuchet MS" w:hAnsi="Trebuchet MS"/>
          <w:color w:val="000000"/>
          <w:spacing w:val="-6"/>
          <w:lang w:val="en-US"/>
        </w:rPr>
        <w:t>mail</w:t>
      </w:r>
      <w:r w:rsidRPr="0049204A">
        <w:rPr>
          <w:rFonts w:ascii="Trebuchet MS" w:hAnsi="Trebuchet MS"/>
          <w:color w:val="000000"/>
          <w:spacing w:val="-6"/>
        </w:rPr>
        <w:t xml:space="preserve">: </w:t>
      </w:r>
      <w:hyperlink r:id="rId6" w:history="1">
        <w:r w:rsidR="00B44A64" w:rsidRPr="0049204A">
          <w:rPr>
            <w:rStyle w:val="a4"/>
            <w:rFonts w:ascii="Trebuchet MS" w:hAnsi="Trebuchet MS"/>
            <w:lang w:val="en-US"/>
          </w:rPr>
          <w:t>Minprom</w:t>
        </w:r>
        <w:r w:rsidR="00B44A64" w:rsidRPr="0049204A">
          <w:rPr>
            <w:rStyle w:val="a4"/>
            <w:rFonts w:ascii="Trebuchet MS" w:hAnsi="Trebuchet MS"/>
          </w:rPr>
          <w:t>@</w:t>
        </w:r>
        <w:r w:rsidR="00B44A64" w:rsidRPr="0049204A">
          <w:rPr>
            <w:rStyle w:val="a4"/>
            <w:rFonts w:ascii="Trebuchet MS" w:hAnsi="Trebuchet MS"/>
            <w:lang w:val="en-US"/>
          </w:rPr>
          <w:t>bk</w:t>
        </w:r>
        <w:r w:rsidR="00B44A64" w:rsidRPr="0049204A">
          <w:rPr>
            <w:rStyle w:val="a4"/>
            <w:rFonts w:ascii="Trebuchet MS" w:hAnsi="Trebuchet MS"/>
          </w:rPr>
          <w:t>.</w:t>
        </w:r>
        <w:r w:rsidR="00B44A64" w:rsidRPr="0049204A">
          <w:rPr>
            <w:rStyle w:val="a4"/>
            <w:rFonts w:ascii="Trebuchet MS" w:hAnsi="Trebuchet MS"/>
            <w:lang w:val="en-US"/>
          </w:rPr>
          <w:t>ru</w:t>
        </w:r>
      </w:hyperlink>
      <w:r w:rsidRPr="0049204A">
        <w:t>,</w:t>
      </w:r>
    </w:p>
    <w:p w:rsidR="00DC7B32" w:rsidRPr="0049204A" w:rsidRDefault="0000593A" w:rsidP="007D3422">
      <w:pPr>
        <w:jc w:val="center"/>
        <w:rPr>
          <w:rFonts w:ascii="Trebuchet MS" w:hAnsi="Trebuchet MS"/>
        </w:rPr>
      </w:pPr>
      <w:r w:rsidRPr="0049204A">
        <w:rPr>
          <w:rFonts w:ascii="Trebuchet MS" w:hAnsi="Trebuchet MS"/>
          <w:b/>
        </w:rPr>
        <w:t>ОКПО</w:t>
      </w:r>
      <w:r w:rsidRPr="0049204A">
        <w:rPr>
          <w:rFonts w:ascii="Trebuchet MS" w:hAnsi="Trebuchet MS"/>
        </w:rPr>
        <w:t xml:space="preserve"> 62381082 </w:t>
      </w:r>
      <w:r w:rsidRPr="0049204A">
        <w:rPr>
          <w:rFonts w:ascii="Trebuchet MS" w:hAnsi="Trebuchet MS"/>
          <w:b/>
        </w:rPr>
        <w:t>ОГРН</w:t>
      </w:r>
      <w:r w:rsidRPr="0049204A">
        <w:rPr>
          <w:rFonts w:ascii="Trebuchet MS" w:hAnsi="Trebuchet MS"/>
        </w:rPr>
        <w:t xml:space="preserve"> 1091831006728 </w:t>
      </w:r>
      <w:r w:rsidRPr="0049204A">
        <w:rPr>
          <w:rFonts w:ascii="Trebuchet MS" w:hAnsi="Trebuchet MS"/>
          <w:b/>
        </w:rPr>
        <w:t>ИНН</w:t>
      </w:r>
      <w:r w:rsidRPr="0049204A">
        <w:rPr>
          <w:rFonts w:ascii="Trebuchet MS" w:hAnsi="Trebuchet MS"/>
        </w:rPr>
        <w:t xml:space="preserve"> 1831138000 </w:t>
      </w:r>
      <w:r w:rsidRPr="0049204A">
        <w:rPr>
          <w:rFonts w:ascii="Trebuchet MS" w:hAnsi="Trebuchet MS"/>
          <w:b/>
        </w:rPr>
        <w:t>КПП</w:t>
      </w:r>
      <w:r w:rsidRPr="0049204A">
        <w:rPr>
          <w:rFonts w:ascii="Trebuchet MS" w:hAnsi="Trebuchet MS"/>
        </w:rPr>
        <w:t xml:space="preserve"> 183101001</w:t>
      </w:r>
    </w:p>
    <w:p w:rsidR="00DC7B32" w:rsidRPr="0049204A" w:rsidRDefault="00DC7B32">
      <w:pPr>
        <w:jc w:val="center"/>
      </w:pPr>
    </w:p>
    <w:p w:rsidR="00DC7B32" w:rsidRPr="0049204A" w:rsidRDefault="00D342A0">
      <w:pPr>
        <w:jc w:val="center"/>
      </w:pPr>
      <w:r>
        <w:rPr>
          <w:noProof/>
          <w:lang w:eastAsia="ru-RU"/>
        </w:rPr>
        <w:pict>
          <v:line id="Line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pt,3.05pt" to="517.1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" strokeweight=".35mm">
            <v:stroke joinstyle="miter"/>
          </v:line>
        </w:pict>
      </w:r>
    </w:p>
    <w:tbl>
      <w:tblPr>
        <w:tblW w:w="10150" w:type="dxa"/>
        <w:jc w:val="center"/>
        <w:tblLayout w:type="fixed"/>
        <w:tblLook w:val="0000"/>
      </w:tblPr>
      <w:tblGrid>
        <w:gridCol w:w="4139"/>
        <w:gridCol w:w="1021"/>
        <w:gridCol w:w="4990"/>
      </w:tblGrid>
      <w:tr w:rsidR="001462F1" w:rsidRPr="0049204A" w:rsidTr="00A52C3B">
        <w:trPr>
          <w:jc w:val="center"/>
        </w:trPr>
        <w:tc>
          <w:tcPr>
            <w:tcW w:w="4139" w:type="dxa"/>
          </w:tcPr>
          <w:p w:rsidR="001462F1" w:rsidRDefault="002E6EE9" w:rsidP="00A52C3B">
            <w:pPr>
              <w:pStyle w:val="a9"/>
              <w:tabs>
                <w:tab w:val="clear" w:pos="4153"/>
                <w:tab w:val="clear" w:pos="8306"/>
              </w:tabs>
              <w:rPr>
                <w:sz w:val="28"/>
                <w:szCs w:val="28"/>
              </w:rPr>
            </w:pPr>
            <w:r w:rsidRPr="0057534C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12.12.2014 № 3484/03-2</w:t>
            </w:r>
          </w:p>
          <w:p w:rsidR="002E6EE9" w:rsidRPr="0049204A" w:rsidRDefault="002E6EE9" w:rsidP="00A52C3B">
            <w:pPr>
              <w:pStyle w:val="a9"/>
              <w:tabs>
                <w:tab w:val="clear" w:pos="4153"/>
                <w:tab w:val="clear" w:pos="8306"/>
              </w:tabs>
              <w:rPr>
                <w:sz w:val="28"/>
                <w:szCs w:val="28"/>
              </w:rPr>
            </w:pPr>
          </w:p>
          <w:p w:rsidR="001462F1" w:rsidRPr="0049204A" w:rsidRDefault="001462F1" w:rsidP="000F638E">
            <w:pPr>
              <w:snapToGrid w:val="0"/>
              <w:jc w:val="both"/>
            </w:pPr>
            <w:r w:rsidRPr="0049204A">
              <w:rPr>
                <w:sz w:val="28"/>
                <w:szCs w:val="28"/>
              </w:rPr>
              <w:t xml:space="preserve">на № </w:t>
            </w:r>
            <w:r w:rsidR="000F638E" w:rsidRPr="0049204A">
              <w:rPr>
                <w:sz w:val="28"/>
                <w:szCs w:val="28"/>
              </w:rPr>
              <w:t>_________</w:t>
            </w:r>
            <w:r w:rsidR="00A7628D" w:rsidRPr="0049204A">
              <w:rPr>
                <w:sz w:val="28"/>
                <w:szCs w:val="28"/>
              </w:rPr>
              <w:t xml:space="preserve"> </w:t>
            </w:r>
            <w:r w:rsidRPr="0049204A">
              <w:rPr>
                <w:sz w:val="28"/>
                <w:szCs w:val="28"/>
              </w:rPr>
              <w:t xml:space="preserve">от </w:t>
            </w:r>
            <w:r w:rsidR="000F638E" w:rsidRPr="0049204A">
              <w:rPr>
                <w:sz w:val="28"/>
                <w:szCs w:val="28"/>
              </w:rPr>
              <w:t>__________</w:t>
            </w:r>
          </w:p>
        </w:tc>
        <w:tc>
          <w:tcPr>
            <w:tcW w:w="1021" w:type="dxa"/>
          </w:tcPr>
          <w:p w:rsidR="001462F1" w:rsidRPr="0049204A" w:rsidRDefault="00D342A0" w:rsidP="00A52C3B">
            <w:pPr>
              <w:pStyle w:val="a9"/>
              <w:tabs>
                <w:tab w:val="clear" w:pos="4153"/>
                <w:tab w:val="clear" w:pos="8306"/>
              </w:tabs>
              <w:snapToGrid w:val="0"/>
              <w:jc w:val="both"/>
            </w:pPr>
            <w:r w:rsidRPr="00D342A0">
              <w:rPr>
                <w:noProof/>
                <w:sz w:val="28"/>
                <w:szCs w:val="28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0;text-align:left;margin-left:19.2pt;margin-top:1.8pt;width:272.05pt;height:70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" stroked="f">
                  <v:textbox>
                    <w:txbxContent>
                      <w:p w:rsidR="005E1A83" w:rsidRDefault="005E1A83" w:rsidP="005E1A83">
                        <w:pPr>
                          <w:pStyle w:val="2"/>
                          <w:spacing w:before="0" w:after="0"/>
                          <w:rPr>
                            <w:rFonts w:ascii="Times New Roman" w:hAnsi="Times New Roman"/>
                            <w:b w:val="0"/>
                            <w:i w:val="0"/>
                          </w:rPr>
                        </w:pPr>
                        <w:r>
                          <w:rPr>
                            <w:rFonts w:ascii="Times New Roman" w:hAnsi="Times New Roman"/>
                            <w:b w:val="0"/>
                            <w:i w:val="0"/>
                          </w:rPr>
                          <w:t xml:space="preserve">И.о. министра экономики </w:t>
                        </w:r>
                      </w:p>
                      <w:p w:rsidR="005E1A83" w:rsidRPr="008748E2" w:rsidRDefault="005E1A83" w:rsidP="005E1A83">
                        <w:pPr>
                          <w:pStyle w:val="2"/>
                          <w:spacing w:before="0" w:after="0"/>
                          <w:rPr>
                            <w:rFonts w:ascii="Times New Roman" w:hAnsi="Times New Roman"/>
                            <w:b w:val="0"/>
                            <w:i w:val="0"/>
                          </w:rPr>
                        </w:pPr>
                        <w:r>
                          <w:rPr>
                            <w:rFonts w:ascii="Times New Roman" w:hAnsi="Times New Roman"/>
                            <w:b w:val="0"/>
                            <w:i w:val="0"/>
                          </w:rPr>
                          <w:t>Удмуртской Республики</w:t>
                        </w:r>
                      </w:p>
                      <w:p w:rsidR="001462F1" w:rsidRPr="005E1A83" w:rsidRDefault="005E1A83" w:rsidP="005E1A83">
                        <w:pPr>
                          <w:pStyle w:val="2"/>
                          <w:spacing w:before="0" w:after="0"/>
                          <w:rPr>
                            <w:rFonts w:ascii="Times New Roman" w:hAnsi="Times New Roman"/>
                            <w:b w:val="0"/>
                            <w:i w:val="0"/>
                          </w:rPr>
                        </w:pPr>
                        <w:r w:rsidRPr="005E1A83">
                          <w:rPr>
                            <w:rFonts w:ascii="Times New Roman" w:hAnsi="Times New Roman"/>
                            <w:b w:val="0"/>
                            <w:i w:val="0"/>
                          </w:rPr>
                          <w:t>М.П. Зайцеву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990" w:type="dxa"/>
          </w:tcPr>
          <w:p w:rsidR="001462F1" w:rsidRPr="0049204A" w:rsidRDefault="001462F1" w:rsidP="00A52C3B">
            <w:pPr>
              <w:snapToGrid w:val="0"/>
              <w:rPr>
                <w:sz w:val="28"/>
                <w:szCs w:val="28"/>
              </w:rPr>
            </w:pPr>
          </w:p>
          <w:p w:rsidR="001462F1" w:rsidRPr="0049204A" w:rsidRDefault="001462F1" w:rsidP="00A52C3B">
            <w:pPr>
              <w:pStyle w:val="a9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</w:tc>
      </w:tr>
      <w:tr w:rsidR="001462F1" w:rsidRPr="0049204A" w:rsidTr="00A52C3B">
        <w:trPr>
          <w:jc w:val="center"/>
        </w:trPr>
        <w:tc>
          <w:tcPr>
            <w:tcW w:w="4139" w:type="dxa"/>
          </w:tcPr>
          <w:p w:rsidR="001462F1" w:rsidRPr="0049204A" w:rsidRDefault="001462F1" w:rsidP="00A52C3B">
            <w:pPr>
              <w:pStyle w:val="a9"/>
              <w:tabs>
                <w:tab w:val="clear" w:pos="4153"/>
                <w:tab w:val="clear" w:pos="830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1462F1" w:rsidRPr="0049204A" w:rsidRDefault="001462F1" w:rsidP="00A52C3B">
            <w:pPr>
              <w:pStyle w:val="a9"/>
              <w:tabs>
                <w:tab w:val="clear" w:pos="4153"/>
                <w:tab w:val="clear" w:pos="830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1462F1" w:rsidRPr="0049204A" w:rsidRDefault="001462F1" w:rsidP="00A52C3B">
            <w:pPr>
              <w:pStyle w:val="a9"/>
              <w:tabs>
                <w:tab w:val="clear" w:pos="4153"/>
                <w:tab w:val="clear" w:pos="830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961DB9" w:rsidRPr="0049204A" w:rsidTr="00C25715">
        <w:trPr>
          <w:jc w:val="center"/>
        </w:trPr>
        <w:tc>
          <w:tcPr>
            <w:tcW w:w="4139" w:type="dxa"/>
          </w:tcPr>
          <w:p w:rsidR="00961DB9" w:rsidRPr="0049204A" w:rsidRDefault="00961DB9" w:rsidP="00C25715">
            <w:pPr>
              <w:pStyle w:val="a9"/>
              <w:tabs>
                <w:tab w:val="clear" w:pos="4153"/>
                <w:tab w:val="clear" w:pos="8306"/>
              </w:tabs>
              <w:jc w:val="both"/>
            </w:pPr>
          </w:p>
        </w:tc>
        <w:tc>
          <w:tcPr>
            <w:tcW w:w="1021" w:type="dxa"/>
          </w:tcPr>
          <w:p w:rsidR="00961DB9" w:rsidRPr="0049204A" w:rsidRDefault="00961DB9" w:rsidP="00C25715">
            <w:pPr>
              <w:pStyle w:val="a9"/>
              <w:tabs>
                <w:tab w:val="clear" w:pos="4153"/>
                <w:tab w:val="clear" w:pos="8306"/>
              </w:tabs>
              <w:snapToGrid w:val="0"/>
              <w:jc w:val="both"/>
            </w:pPr>
          </w:p>
        </w:tc>
        <w:tc>
          <w:tcPr>
            <w:tcW w:w="4990" w:type="dxa"/>
          </w:tcPr>
          <w:p w:rsidR="00961DB9" w:rsidRPr="0049204A" w:rsidRDefault="00961DB9" w:rsidP="00C25715">
            <w:pPr>
              <w:snapToGrid w:val="0"/>
              <w:ind w:left="112" w:right="12"/>
              <w:rPr>
                <w:sz w:val="28"/>
                <w:szCs w:val="28"/>
              </w:rPr>
            </w:pPr>
          </w:p>
        </w:tc>
      </w:tr>
    </w:tbl>
    <w:p w:rsidR="00551182" w:rsidRPr="0049204A" w:rsidRDefault="000F7BE5" w:rsidP="00FD2AFD">
      <w:pPr>
        <w:jc w:val="center"/>
        <w:rPr>
          <w:sz w:val="28"/>
          <w:szCs w:val="28"/>
        </w:rPr>
      </w:pPr>
      <w:r w:rsidRPr="0049204A">
        <w:rPr>
          <w:sz w:val="28"/>
          <w:szCs w:val="28"/>
        </w:rPr>
        <w:t xml:space="preserve">Заключение </w:t>
      </w:r>
      <w:r w:rsidR="00AB5B5E" w:rsidRPr="0049204A">
        <w:rPr>
          <w:sz w:val="28"/>
          <w:szCs w:val="28"/>
        </w:rPr>
        <w:t xml:space="preserve">об оценке регулирующего воздействия </w:t>
      </w:r>
      <w:r w:rsidR="00770484" w:rsidRPr="0049204A">
        <w:rPr>
          <w:sz w:val="28"/>
          <w:szCs w:val="28"/>
        </w:rPr>
        <w:t>проекта постановления Правительства Удмуртской Республики «О внесении изменений в постановление Правительства Удмуртской Республики от 20 мая 2013 года № 201 «Об утверждении государственной программы Удмуртской Республики «Развитие промышленности и повышение её конкурентоспособности»</w:t>
      </w:r>
      <w:r w:rsidR="00AB6A3D" w:rsidRPr="0049204A">
        <w:rPr>
          <w:sz w:val="28"/>
          <w:szCs w:val="28"/>
        </w:rPr>
        <w:t xml:space="preserve"> </w:t>
      </w:r>
    </w:p>
    <w:p w:rsidR="000E4BA1" w:rsidRPr="0049204A" w:rsidRDefault="000E4BA1" w:rsidP="002400A9">
      <w:pPr>
        <w:jc w:val="center"/>
        <w:rPr>
          <w:sz w:val="28"/>
          <w:szCs w:val="28"/>
        </w:rPr>
      </w:pPr>
    </w:p>
    <w:p w:rsidR="00266946" w:rsidRPr="0049204A" w:rsidRDefault="00266946" w:rsidP="00266946">
      <w:pPr>
        <w:numPr>
          <w:ilvl w:val="0"/>
          <w:numId w:val="2"/>
        </w:numPr>
        <w:ind w:right="-2" w:hanging="578"/>
        <w:jc w:val="center"/>
        <w:rPr>
          <w:sz w:val="28"/>
          <w:szCs w:val="28"/>
          <w:lang w:val="en-US"/>
        </w:rPr>
      </w:pPr>
      <w:r w:rsidRPr="0049204A">
        <w:rPr>
          <w:sz w:val="28"/>
          <w:szCs w:val="28"/>
        </w:rPr>
        <w:t xml:space="preserve">Описание </w:t>
      </w:r>
      <w:r w:rsidR="002D0F2E" w:rsidRPr="0049204A">
        <w:rPr>
          <w:sz w:val="28"/>
          <w:szCs w:val="28"/>
        </w:rPr>
        <w:t>проблемы</w:t>
      </w:r>
    </w:p>
    <w:p w:rsidR="00EA2CF8" w:rsidRPr="0049204A" w:rsidRDefault="00EA2CF8" w:rsidP="00A40664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A40664" w:rsidRPr="0049204A" w:rsidRDefault="00310505" w:rsidP="00953EC0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49204A">
        <w:rPr>
          <w:sz w:val="28"/>
          <w:szCs w:val="28"/>
        </w:rPr>
        <w:t>Государственное регулирование</w:t>
      </w:r>
      <w:r w:rsidR="008560AE" w:rsidRPr="0049204A">
        <w:rPr>
          <w:sz w:val="28"/>
          <w:szCs w:val="28"/>
        </w:rPr>
        <w:t xml:space="preserve"> </w:t>
      </w:r>
      <w:r w:rsidR="00A40664" w:rsidRPr="0049204A">
        <w:rPr>
          <w:sz w:val="28"/>
          <w:szCs w:val="28"/>
        </w:rPr>
        <w:t xml:space="preserve">осуществляется </w:t>
      </w:r>
      <w:r w:rsidR="00953EC0" w:rsidRPr="0049204A">
        <w:rPr>
          <w:rFonts w:eastAsia="Calibri"/>
          <w:sz w:val="28"/>
          <w:szCs w:val="28"/>
        </w:rPr>
        <w:t>во исполнение перечня поручений Президента Российской Федерации от 12 ноября 2012 года № Пр-3028 по итогам заседания Совета при Президенте Российской Федерации по модернизации экономики и инновационному развитию России</w:t>
      </w:r>
      <w:r w:rsidR="00920F9E" w:rsidRPr="0049204A">
        <w:rPr>
          <w:rFonts w:eastAsia="Calibri"/>
          <w:sz w:val="28"/>
          <w:szCs w:val="28"/>
        </w:rPr>
        <w:t>.</w:t>
      </w:r>
    </w:p>
    <w:p w:rsidR="009C5FB5" w:rsidRPr="0049204A" w:rsidRDefault="009C5FB5" w:rsidP="009C5FB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9204A">
        <w:rPr>
          <w:sz w:val="28"/>
          <w:szCs w:val="28"/>
        </w:rPr>
        <w:t xml:space="preserve">Проектом постановления Правительства Удмуртской Республики (далее – Проект) предлагается внести изменения в постановление Правительства Удмуртской Республики от 20 мая 2013 года № 201 «Об утверждении государственной программы Удмуртской Республики «Развитие промышленности и повышение её конкурентоспособности». </w:t>
      </w:r>
      <w:proofErr w:type="gramStart"/>
      <w:r w:rsidRPr="0049204A">
        <w:rPr>
          <w:sz w:val="28"/>
          <w:szCs w:val="28"/>
        </w:rPr>
        <w:t xml:space="preserve">В государственную программу «Развитие промышленности и повышение её конкурентоспособности» предлагается включить подпрограмму «Внедрение композиционных материалов (композитов), изделий и конструкций из них в сфере промышленного производства, транспортной инфраструктуры, строительства, жилищно-коммунального хозяйства, физкультуры и спорта Удмуртской Республики», что обусловлено необходимостью исполнения положений </w:t>
      </w:r>
      <w:r w:rsidRPr="0049204A">
        <w:rPr>
          <w:sz w:val="28"/>
          <w:szCs w:val="28"/>
          <w:lang w:eastAsia="ru-RU"/>
        </w:rPr>
        <w:t>плана мероприятий («дорожной карты») «Развитие отрасли производства композитных материалов», утвержденного распоряжением Правительства Российской Федерации от 24.07.2013 г. № 1307-р.</w:t>
      </w:r>
      <w:proofErr w:type="gramEnd"/>
    </w:p>
    <w:p w:rsidR="003149D0" w:rsidRPr="0049204A" w:rsidRDefault="003149D0" w:rsidP="003149D0">
      <w:pPr>
        <w:pStyle w:val="af0"/>
        <w:suppressAutoHyphens/>
        <w:spacing w:after="0" w:line="240" w:lineRule="auto"/>
        <w:ind w:left="0"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04A">
        <w:rPr>
          <w:rFonts w:ascii="Times New Roman" w:eastAsia="Calibri" w:hAnsi="Times New Roman" w:cs="Times New Roman"/>
          <w:sz w:val="28"/>
          <w:szCs w:val="28"/>
        </w:rPr>
        <w:t xml:space="preserve">Применение композитов позволяет значительно увеличить сроки эксплуатации вновь возводимых объектов, продлить межремонтные сроки зданий и сооружений, упростить и сократить время проведения ремонтных работ. Например, если объекты дорожно-мостового хозяйства, сооруженные из традиционных материалов, требуют проведения капитального ремонта через 15 - 20 лет, то срок безремонтной эксплуатации мостовых сооружений, изготовленных с применением </w:t>
      </w:r>
      <w:r w:rsidRPr="0049204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композитов, по оценкам экспертов составляет до 50 лет. Применение неметаллической арматуры увеличивает срок службы конструкций в 2 - 3 раза по сравнению с применением металлической арматуры. В жилищно-коммунальном </w:t>
      </w:r>
      <w:proofErr w:type="gramStart"/>
      <w:r w:rsidRPr="0049204A">
        <w:rPr>
          <w:rFonts w:ascii="Times New Roman" w:eastAsia="Calibri" w:hAnsi="Times New Roman" w:cs="Times New Roman"/>
          <w:sz w:val="28"/>
          <w:szCs w:val="28"/>
        </w:rPr>
        <w:t>хозяйстве</w:t>
      </w:r>
      <w:proofErr w:type="gramEnd"/>
      <w:r w:rsidRPr="0049204A">
        <w:rPr>
          <w:rFonts w:ascii="Times New Roman" w:eastAsia="Calibri" w:hAnsi="Times New Roman" w:cs="Times New Roman"/>
          <w:sz w:val="28"/>
          <w:szCs w:val="28"/>
        </w:rPr>
        <w:t xml:space="preserve"> применение труб из композиционных материалов вместо металлических дает увеличение срока службы без капитального ремонта в 2 - 2,5 раза.  Поскольку вес полимерной композитной арматуры в 10-12 раз меньше стальной, то может быть достигнута существенная экономия на транспортных расходах.</w:t>
      </w:r>
    </w:p>
    <w:p w:rsidR="00EB3E5F" w:rsidRPr="0049204A" w:rsidRDefault="00F92006" w:rsidP="00FC1C65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49204A">
        <w:rPr>
          <w:rFonts w:eastAsia="Calibri"/>
          <w:sz w:val="28"/>
          <w:szCs w:val="28"/>
        </w:rPr>
        <w:t xml:space="preserve">В </w:t>
      </w:r>
      <w:proofErr w:type="gramStart"/>
      <w:r w:rsidRPr="0049204A">
        <w:rPr>
          <w:rFonts w:eastAsia="Calibri"/>
          <w:sz w:val="28"/>
          <w:szCs w:val="28"/>
        </w:rPr>
        <w:t>случ</w:t>
      </w:r>
      <w:r w:rsidR="00A37B41" w:rsidRPr="0049204A">
        <w:rPr>
          <w:rFonts w:eastAsia="Calibri"/>
          <w:sz w:val="28"/>
          <w:szCs w:val="28"/>
        </w:rPr>
        <w:t>ае</w:t>
      </w:r>
      <w:proofErr w:type="gramEnd"/>
      <w:r w:rsidR="00A37B41" w:rsidRPr="0049204A">
        <w:rPr>
          <w:rFonts w:eastAsia="Calibri"/>
          <w:sz w:val="28"/>
          <w:szCs w:val="28"/>
        </w:rPr>
        <w:t xml:space="preserve"> неприменения композитов и </w:t>
      </w:r>
      <w:proofErr w:type="spellStart"/>
      <w:r w:rsidR="00A37B41" w:rsidRPr="0049204A">
        <w:rPr>
          <w:rFonts w:eastAsia="Calibri"/>
          <w:sz w:val="28"/>
          <w:szCs w:val="28"/>
        </w:rPr>
        <w:t>не</w:t>
      </w:r>
      <w:r w:rsidRPr="0049204A">
        <w:rPr>
          <w:rFonts w:eastAsia="Calibri"/>
          <w:sz w:val="28"/>
          <w:szCs w:val="28"/>
        </w:rPr>
        <w:t>развития</w:t>
      </w:r>
      <w:proofErr w:type="spellEnd"/>
      <w:r w:rsidRPr="0049204A">
        <w:rPr>
          <w:rFonts w:eastAsia="Calibri"/>
          <w:sz w:val="28"/>
          <w:szCs w:val="28"/>
        </w:rPr>
        <w:t xml:space="preserve"> композитной отрасли повышается вероятность:</w:t>
      </w:r>
    </w:p>
    <w:p w:rsidR="00F92006" w:rsidRPr="0049204A" w:rsidRDefault="00500234" w:rsidP="00FC1C65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proofErr w:type="spellStart"/>
      <w:r w:rsidRPr="0049204A">
        <w:rPr>
          <w:rFonts w:eastAsia="Calibri"/>
          <w:sz w:val="28"/>
          <w:szCs w:val="28"/>
        </w:rPr>
        <w:t>не</w:t>
      </w:r>
      <w:r w:rsidR="00F92006" w:rsidRPr="0049204A">
        <w:rPr>
          <w:rFonts w:eastAsia="Calibri"/>
          <w:sz w:val="28"/>
          <w:szCs w:val="28"/>
        </w:rPr>
        <w:t>реализации</w:t>
      </w:r>
      <w:proofErr w:type="spellEnd"/>
      <w:r w:rsidR="00F92006" w:rsidRPr="0049204A">
        <w:rPr>
          <w:rFonts w:eastAsia="Calibri"/>
          <w:sz w:val="28"/>
          <w:szCs w:val="28"/>
        </w:rPr>
        <w:t xml:space="preserve"> инновационного сценария </w:t>
      </w:r>
      <w:hyperlink r:id="rId7" w:history="1">
        <w:r w:rsidR="00F92006" w:rsidRPr="0049204A">
          <w:rPr>
            <w:rFonts w:eastAsia="Calibri"/>
            <w:sz w:val="28"/>
            <w:szCs w:val="28"/>
          </w:rPr>
          <w:t>Концепции</w:t>
        </w:r>
      </w:hyperlink>
      <w:r w:rsidR="00F92006" w:rsidRPr="0049204A">
        <w:rPr>
          <w:rFonts w:eastAsia="Calibri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года;</w:t>
      </w:r>
    </w:p>
    <w:p w:rsidR="00F92006" w:rsidRPr="0049204A" w:rsidRDefault="008367F0" w:rsidP="00FC1C65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49204A">
        <w:rPr>
          <w:rFonts w:eastAsia="Calibri"/>
          <w:sz w:val="28"/>
          <w:szCs w:val="28"/>
        </w:rPr>
        <w:t xml:space="preserve">реализации сценария социально-экономического развития Удмуртской Республики «Полифункциональный </w:t>
      </w:r>
      <w:proofErr w:type="spellStart"/>
      <w:r w:rsidRPr="0049204A">
        <w:rPr>
          <w:rFonts w:eastAsia="Calibri"/>
          <w:sz w:val="28"/>
          <w:szCs w:val="28"/>
        </w:rPr>
        <w:t>процессинговый</w:t>
      </w:r>
      <w:proofErr w:type="spellEnd"/>
      <w:r w:rsidRPr="0049204A">
        <w:rPr>
          <w:rFonts w:eastAsia="Calibri"/>
          <w:sz w:val="28"/>
          <w:szCs w:val="28"/>
        </w:rPr>
        <w:t xml:space="preserve"> центр».</w:t>
      </w:r>
    </w:p>
    <w:p w:rsidR="003C0066" w:rsidRPr="0049204A" w:rsidRDefault="003C0066" w:rsidP="00FC1C65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49204A">
        <w:rPr>
          <w:sz w:val="28"/>
          <w:szCs w:val="28"/>
        </w:rPr>
        <w:t xml:space="preserve">Воздействие на </w:t>
      </w:r>
      <w:r w:rsidR="00ED4412" w:rsidRPr="0049204A">
        <w:rPr>
          <w:sz w:val="28"/>
          <w:szCs w:val="28"/>
        </w:rPr>
        <w:t>социальные</w:t>
      </w:r>
      <w:r w:rsidRPr="0049204A">
        <w:rPr>
          <w:sz w:val="28"/>
          <w:szCs w:val="28"/>
        </w:rPr>
        <w:t xml:space="preserve"> групп</w:t>
      </w:r>
      <w:r w:rsidR="00ED4412" w:rsidRPr="0049204A">
        <w:rPr>
          <w:sz w:val="28"/>
          <w:szCs w:val="28"/>
        </w:rPr>
        <w:t>ы</w:t>
      </w:r>
      <w:r w:rsidRPr="0049204A">
        <w:rPr>
          <w:sz w:val="28"/>
          <w:szCs w:val="28"/>
        </w:rPr>
        <w:t xml:space="preserve"> </w:t>
      </w:r>
      <w:r w:rsidR="00ED4412" w:rsidRPr="0049204A">
        <w:rPr>
          <w:sz w:val="28"/>
          <w:szCs w:val="28"/>
        </w:rPr>
        <w:t>не оказывается</w:t>
      </w:r>
      <w:r w:rsidRPr="0049204A">
        <w:rPr>
          <w:sz w:val="28"/>
          <w:szCs w:val="28"/>
        </w:rPr>
        <w:t>.</w:t>
      </w:r>
    </w:p>
    <w:p w:rsidR="00FC1C65" w:rsidRPr="0049204A" w:rsidRDefault="00FC1C65" w:rsidP="00FD2AFD">
      <w:pPr>
        <w:tabs>
          <w:tab w:val="left" w:pos="0"/>
        </w:tabs>
        <w:jc w:val="both"/>
        <w:rPr>
          <w:sz w:val="28"/>
          <w:szCs w:val="28"/>
        </w:rPr>
      </w:pPr>
    </w:p>
    <w:p w:rsidR="00515D88" w:rsidRPr="0049204A" w:rsidRDefault="006563AC" w:rsidP="00515D88">
      <w:pPr>
        <w:numPr>
          <w:ilvl w:val="0"/>
          <w:numId w:val="2"/>
        </w:numPr>
        <w:ind w:right="-2" w:hanging="578"/>
        <w:jc w:val="center"/>
        <w:rPr>
          <w:sz w:val="28"/>
          <w:szCs w:val="28"/>
          <w:lang w:val="en-US"/>
        </w:rPr>
      </w:pPr>
      <w:r w:rsidRPr="0049204A">
        <w:rPr>
          <w:sz w:val="28"/>
          <w:szCs w:val="28"/>
        </w:rPr>
        <w:t>Цели регулирования</w:t>
      </w:r>
    </w:p>
    <w:p w:rsidR="00EA2CF8" w:rsidRPr="0049204A" w:rsidRDefault="00EA2CF8" w:rsidP="00515D88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F70371" w:rsidRPr="0049204A" w:rsidRDefault="00F70371" w:rsidP="00515D88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>Проект</w:t>
      </w:r>
      <w:r w:rsidR="00AB6A3D" w:rsidRPr="0049204A">
        <w:rPr>
          <w:sz w:val="28"/>
          <w:szCs w:val="28"/>
        </w:rPr>
        <w:t xml:space="preserve"> </w:t>
      </w:r>
      <w:r w:rsidR="001458F3" w:rsidRPr="0049204A">
        <w:rPr>
          <w:sz w:val="28"/>
          <w:szCs w:val="28"/>
        </w:rPr>
        <w:t>направлен на развитие композитной отрасли в Удмуртской Республике</w:t>
      </w:r>
      <w:r w:rsidR="00D156CC" w:rsidRPr="0049204A">
        <w:rPr>
          <w:sz w:val="28"/>
          <w:szCs w:val="28"/>
        </w:rPr>
        <w:t>.</w:t>
      </w:r>
    </w:p>
    <w:p w:rsidR="00243522" w:rsidRPr="0049204A" w:rsidRDefault="00F614BD" w:rsidP="00515D88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>Проект соответствует целям и приоритетным задачам социально-экономического развития Удмуртской Республики:</w:t>
      </w:r>
    </w:p>
    <w:p w:rsidR="00D427C4" w:rsidRPr="0049204A" w:rsidRDefault="00D427C4" w:rsidP="00515D88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>диверсификация экономики: модернизация традиционных секторов специализации;</w:t>
      </w:r>
    </w:p>
    <w:p w:rsidR="00474F10" w:rsidRPr="0049204A" w:rsidRDefault="00474F10" w:rsidP="00474F10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>эффективное использование научного потенциала;</w:t>
      </w:r>
    </w:p>
    <w:p w:rsidR="00474F10" w:rsidRPr="0049204A" w:rsidRDefault="002B331E" w:rsidP="00474F10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>развитие жилищного строительства, транспортной инфраструктуры;</w:t>
      </w:r>
    </w:p>
    <w:p w:rsidR="00F614BD" w:rsidRPr="0049204A" w:rsidRDefault="00AD2DD5" w:rsidP="00515D88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>создание условий для перспективного развития конкурентоспособной промышленности;</w:t>
      </w:r>
    </w:p>
    <w:p w:rsidR="00AD2DD5" w:rsidRPr="0049204A" w:rsidRDefault="00ED37BD" w:rsidP="00515D88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>создание условий для диверсификации экономики с целью повышения её конкурентоспособности;</w:t>
      </w:r>
    </w:p>
    <w:p w:rsidR="00ED37BD" w:rsidRPr="0049204A" w:rsidRDefault="000305F0" w:rsidP="00515D88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>повышение эффективности использования ресурсов.</w:t>
      </w:r>
    </w:p>
    <w:p w:rsidR="00AB6A3D" w:rsidRPr="0049204A" w:rsidRDefault="00AB6A3D" w:rsidP="00AB6A3D">
      <w:pPr>
        <w:tabs>
          <w:tab w:val="left" w:pos="0"/>
        </w:tabs>
        <w:ind w:firstLine="567"/>
        <w:jc w:val="both"/>
        <w:rPr>
          <w:rFonts w:eastAsia="Arial Unicode MS"/>
          <w:sz w:val="28"/>
          <w:szCs w:val="28"/>
        </w:rPr>
      </w:pPr>
      <w:r w:rsidRPr="0049204A">
        <w:rPr>
          <w:sz w:val="28"/>
          <w:szCs w:val="28"/>
        </w:rPr>
        <w:t xml:space="preserve">Проект соответствует принципам правового регулирования, так как разработан в соответствии с действующим законодательством и согласуется в определённом </w:t>
      </w:r>
      <w:r w:rsidRPr="0049204A">
        <w:rPr>
          <w:rFonts w:eastAsia="Arial Unicode MS"/>
          <w:sz w:val="28"/>
          <w:szCs w:val="28"/>
        </w:rPr>
        <w:t xml:space="preserve">постановлением Правительства Удмуртской Республики от 24 января 2003 года № 100 «О Регламенте Правительства Удмуртской Республики» порядке. Оценка регулирующего воздействия проведена в соответствии с постановлением Правительства Удмуртской Республики от 3 декабря 2012 года № 526 «Об утверждении </w:t>
      </w:r>
      <w:proofErr w:type="gramStart"/>
      <w:r w:rsidRPr="0049204A">
        <w:rPr>
          <w:rFonts w:eastAsia="Arial Unicode MS"/>
          <w:sz w:val="28"/>
          <w:szCs w:val="28"/>
        </w:rPr>
        <w:t>порядка проведения процедуры оценки регулирующего воздействия</w:t>
      </w:r>
      <w:proofErr w:type="gramEnd"/>
      <w:r w:rsidRPr="0049204A">
        <w:rPr>
          <w:rFonts w:eastAsia="Arial Unicode MS"/>
          <w:sz w:val="28"/>
          <w:szCs w:val="28"/>
        </w:rPr>
        <w:t xml:space="preserve"> в Удмуртской Республике».</w:t>
      </w:r>
    </w:p>
    <w:p w:rsidR="000B70E1" w:rsidRPr="0049204A" w:rsidRDefault="000B70E1" w:rsidP="00515D88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036830" w:rsidRPr="0049204A" w:rsidRDefault="009D1F68" w:rsidP="00036830">
      <w:pPr>
        <w:numPr>
          <w:ilvl w:val="0"/>
          <w:numId w:val="2"/>
        </w:numPr>
        <w:ind w:right="-2" w:hanging="578"/>
        <w:jc w:val="center"/>
        <w:rPr>
          <w:sz w:val="28"/>
          <w:szCs w:val="28"/>
        </w:rPr>
      </w:pPr>
      <w:r w:rsidRPr="0049204A">
        <w:rPr>
          <w:sz w:val="28"/>
          <w:szCs w:val="28"/>
        </w:rPr>
        <w:t>Сведения о</w:t>
      </w:r>
      <w:r w:rsidR="00036830" w:rsidRPr="0049204A">
        <w:rPr>
          <w:sz w:val="28"/>
          <w:szCs w:val="28"/>
        </w:rPr>
        <w:t xml:space="preserve"> возможности дости</w:t>
      </w:r>
      <w:r w:rsidRPr="0049204A">
        <w:rPr>
          <w:sz w:val="28"/>
          <w:szCs w:val="28"/>
        </w:rPr>
        <w:t>жения</w:t>
      </w:r>
      <w:r w:rsidR="00036830" w:rsidRPr="0049204A">
        <w:rPr>
          <w:sz w:val="28"/>
          <w:szCs w:val="28"/>
        </w:rPr>
        <w:t xml:space="preserve"> цел</w:t>
      </w:r>
      <w:r w:rsidRPr="0049204A">
        <w:rPr>
          <w:sz w:val="28"/>
          <w:szCs w:val="28"/>
        </w:rPr>
        <w:t>и</w:t>
      </w:r>
      <w:r w:rsidR="00036830" w:rsidRPr="0049204A">
        <w:rPr>
          <w:sz w:val="28"/>
          <w:szCs w:val="28"/>
        </w:rPr>
        <w:t xml:space="preserve"> с помощью вариантов, связанных с отменой государственного регулирования, заменой государственного регулирования информационными, организационными или иными правов</w:t>
      </w:r>
      <w:r w:rsidR="00EF27E4" w:rsidRPr="0049204A">
        <w:rPr>
          <w:sz w:val="28"/>
          <w:szCs w:val="28"/>
        </w:rPr>
        <w:t>ыми способами решения проблемы</w:t>
      </w:r>
    </w:p>
    <w:p w:rsidR="00EA2CF8" w:rsidRPr="0049204A" w:rsidRDefault="00EA2CF8" w:rsidP="003C6231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036830" w:rsidRPr="0049204A" w:rsidRDefault="006E3DCC" w:rsidP="003C6231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>Государственное регулирование в</w:t>
      </w:r>
      <w:r w:rsidR="008B69BA" w:rsidRPr="0049204A">
        <w:rPr>
          <w:sz w:val="28"/>
          <w:szCs w:val="28"/>
        </w:rPr>
        <w:t>в</w:t>
      </w:r>
      <w:r w:rsidRPr="0049204A">
        <w:rPr>
          <w:sz w:val="28"/>
          <w:szCs w:val="28"/>
        </w:rPr>
        <w:t xml:space="preserve">одится </w:t>
      </w:r>
      <w:r w:rsidRPr="0049204A">
        <w:rPr>
          <w:rFonts w:eastAsia="Calibri"/>
          <w:sz w:val="28"/>
          <w:szCs w:val="28"/>
        </w:rPr>
        <w:t xml:space="preserve">во исполнение перечня поручений Президента Российской Федерации от 12 ноября 2012 года № Пр-3028 по итогам </w:t>
      </w:r>
      <w:r w:rsidRPr="0049204A">
        <w:rPr>
          <w:rFonts w:eastAsia="Calibri"/>
          <w:sz w:val="28"/>
          <w:szCs w:val="28"/>
        </w:rPr>
        <w:lastRenderedPageBreak/>
        <w:t xml:space="preserve">заседания Совета при Президенте Российской Федерации по модернизации экономики и инновационному развитию России. Соответствующей подпрограммой дополнена государственная программа Российской Федерации </w:t>
      </w:r>
      <w:r w:rsidRPr="0049204A">
        <w:rPr>
          <w:sz w:val="28"/>
          <w:szCs w:val="28"/>
        </w:rPr>
        <w:t>«Развитие промышленности и повышение её конкурентоспособности»</w:t>
      </w:r>
      <w:r w:rsidR="008B69BA" w:rsidRPr="0049204A">
        <w:rPr>
          <w:sz w:val="28"/>
          <w:szCs w:val="28"/>
        </w:rPr>
        <w:t xml:space="preserve">, разработана «дорожная карта» </w:t>
      </w:r>
      <w:r w:rsidR="00EB65B7" w:rsidRPr="0049204A">
        <w:rPr>
          <w:sz w:val="28"/>
          <w:szCs w:val="28"/>
          <w:lang w:eastAsia="ru-RU"/>
        </w:rPr>
        <w:t>«Развитие отрасли производства композитных материалов»</w:t>
      </w:r>
      <w:r w:rsidR="00F80C4A" w:rsidRPr="0049204A">
        <w:rPr>
          <w:sz w:val="28"/>
          <w:szCs w:val="28"/>
        </w:rPr>
        <w:t>.</w:t>
      </w:r>
      <w:r w:rsidRPr="0049204A">
        <w:rPr>
          <w:sz w:val="28"/>
          <w:szCs w:val="28"/>
        </w:rPr>
        <w:t xml:space="preserve"> Учитывая изложенное, и предлагается данное государственное регулирование.</w:t>
      </w:r>
    </w:p>
    <w:p w:rsidR="008A2351" w:rsidRPr="0049204A" w:rsidRDefault="008A2351" w:rsidP="003C6231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C13EBD" w:rsidRPr="0049204A" w:rsidRDefault="00C13EBD" w:rsidP="00C13EBD">
      <w:pPr>
        <w:numPr>
          <w:ilvl w:val="0"/>
          <w:numId w:val="2"/>
        </w:numPr>
        <w:ind w:right="-2" w:hanging="578"/>
        <w:jc w:val="center"/>
        <w:rPr>
          <w:sz w:val="28"/>
          <w:szCs w:val="28"/>
          <w:lang w:val="en-US"/>
        </w:rPr>
      </w:pPr>
      <w:r w:rsidRPr="0049204A">
        <w:rPr>
          <w:sz w:val="28"/>
          <w:szCs w:val="28"/>
        </w:rPr>
        <w:t>Консультации</w:t>
      </w:r>
    </w:p>
    <w:p w:rsidR="00EA2CF8" w:rsidRPr="0049204A" w:rsidRDefault="00EA2CF8" w:rsidP="003C6231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EA27A4" w:rsidRPr="0049204A" w:rsidRDefault="00EA27A4" w:rsidP="00EA27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 xml:space="preserve">С целью учёта мнения субъектов предпринимательской деятельности и иных заинтересованных лиц с </w:t>
      </w:r>
      <w:r w:rsidR="008F7ECD" w:rsidRPr="0049204A">
        <w:rPr>
          <w:sz w:val="28"/>
          <w:szCs w:val="28"/>
        </w:rPr>
        <w:t xml:space="preserve">26 ноября </w:t>
      </w:r>
      <w:r w:rsidRPr="0049204A">
        <w:rPr>
          <w:sz w:val="28"/>
          <w:szCs w:val="28"/>
        </w:rPr>
        <w:t xml:space="preserve">2014 года по </w:t>
      </w:r>
      <w:r w:rsidR="008F7ECD" w:rsidRPr="0049204A">
        <w:rPr>
          <w:sz w:val="28"/>
          <w:szCs w:val="28"/>
        </w:rPr>
        <w:t xml:space="preserve">10 декабря </w:t>
      </w:r>
      <w:r w:rsidRPr="0049204A">
        <w:rPr>
          <w:sz w:val="28"/>
          <w:szCs w:val="28"/>
        </w:rPr>
        <w:t xml:space="preserve">2014 года проведены публичные консультации по Проекту. На официальном сайте </w:t>
      </w:r>
      <w:r w:rsidR="00856A1B" w:rsidRPr="0049204A">
        <w:rPr>
          <w:sz w:val="28"/>
          <w:szCs w:val="28"/>
        </w:rPr>
        <w:t>Минпромэнерго УР</w:t>
      </w:r>
      <w:r w:rsidR="004805EF" w:rsidRPr="0049204A">
        <w:rPr>
          <w:sz w:val="28"/>
          <w:szCs w:val="28"/>
        </w:rPr>
        <w:t xml:space="preserve"> </w:t>
      </w:r>
      <w:proofErr w:type="gramStart"/>
      <w:r w:rsidRPr="0049204A">
        <w:rPr>
          <w:sz w:val="28"/>
          <w:szCs w:val="28"/>
        </w:rPr>
        <w:t>размещены</w:t>
      </w:r>
      <w:proofErr w:type="gramEnd"/>
      <w:r w:rsidRPr="0049204A">
        <w:rPr>
          <w:sz w:val="28"/>
          <w:szCs w:val="28"/>
        </w:rPr>
        <w:t>:</w:t>
      </w:r>
    </w:p>
    <w:p w:rsidR="00EA27A4" w:rsidRPr="0049204A" w:rsidRDefault="00EA27A4" w:rsidP="00EA27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>уведомление о проведении публичных консультаций;</w:t>
      </w:r>
    </w:p>
    <w:p w:rsidR="00EA27A4" w:rsidRPr="0049204A" w:rsidRDefault="00EA27A4" w:rsidP="00EA27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>перечень вопросов, обсуждаемых в ходе публичных консультаций;</w:t>
      </w:r>
    </w:p>
    <w:p w:rsidR="00EA27A4" w:rsidRPr="0049204A" w:rsidRDefault="00EA27A4" w:rsidP="00EA27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>Проект;</w:t>
      </w:r>
    </w:p>
    <w:p w:rsidR="00EA27A4" w:rsidRPr="0049204A" w:rsidRDefault="00EA27A4" w:rsidP="00EA27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>пояснительная записка.</w:t>
      </w:r>
    </w:p>
    <w:p w:rsidR="00EA27A4" w:rsidRPr="0049204A" w:rsidRDefault="0027345F" w:rsidP="005766CB">
      <w:pPr>
        <w:tabs>
          <w:tab w:val="left" w:pos="0"/>
        </w:tabs>
        <w:ind w:firstLine="567"/>
        <w:jc w:val="both"/>
        <w:rPr>
          <w:sz w:val="28"/>
          <w:szCs w:val="28"/>
        </w:rPr>
      </w:pPr>
      <w:proofErr w:type="gramStart"/>
      <w:r w:rsidRPr="0049204A">
        <w:rPr>
          <w:sz w:val="28"/>
          <w:szCs w:val="28"/>
        </w:rPr>
        <w:t>З</w:t>
      </w:r>
      <w:r w:rsidR="00EA27A4" w:rsidRPr="0049204A">
        <w:rPr>
          <w:sz w:val="28"/>
          <w:szCs w:val="28"/>
        </w:rPr>
        <w:t>аинтересованны</w:t>
      </w:r>
      <w:r w:rsidRPr="0049204A">
        <w:rPr>
          <w:sz w:val="28"/>
          <w:szCs w:val="28"/>
        </w:rPr>
        <w:t>е</w:t>
      </w:r>
      <w:r w:rsidR="00EA27A4" w:rsidRPr="0049204A">
        <w:rPr>
          <w:sz w:val="28"/>
          <w:szCs w:val="28"/>
        </w:rPr>
        <w:t xml:space="preserve"> сторон</w:t>
      </w:r>
      <w:r w:rsidRPr="0049204A">
        <w:rPr>
          <w:sz w:val="28"/>
          <w:szCs w:val="28"/>
        </w:rPr>
        <w:t>ы</w:t>
      </w:r>
      <w:r w:rsidR="00EA27A4" w:rsidRPr="0049204A">
        <w:rPr>
          <w:sz w:val="28"/>
          <w:szCs w:val="28"/>
        </w:rPr>
        <w:t xml:space="preserve"> - </w:t>
      </w:r>
      <w:r w:rsidR="005766CB" w:rsidRPr="0049204A">
        <w:rPr>
          <w:sz w:val="28"/>
          <w:szCs w:val="28"/>
        </w:rPr>
        <w:t>ОАО «Ижевский электромеханический завод «Купол», ООО «</w:t>
      </w:r>
      <w:proofErr w:type="spellStart"/>
      <w:r w:rsidR="005766CB" w:rsidRPr="0049204A">
        <w:rPr>
          <w:sz w:val="28"/>
          <w:szCs w:val="28"/>
        </w:rPr>
        <w:t>КомАР</w:t>
      </w:r>
      <w:proofErr w:type="spellEnd"/>
      <w:r w:rsidR="005766CB" w:rsidRPr="0049204A">
        <w:rPr>
          <w:sz w:val="28"/>
          <w:szCs w:val="28"/>
        </w:rPr>
        <w:t xml:space="preserve">», ООО «Научно-производственное предприятие «Высокие технологии для Газпрома», ФГБОУ ВПО «Удмуртский государственный университет», ФГБОУ ВПО «Ижевский государственный университет имени М.Т. Калашникова», ООО «Научно-производственная фирма «Реал-Шторм», ФГУП «ГУСТТ № 8 при </w:t>
      </w:r>
      <w:proofErr w:type="spellStart"/>
      <w:r w:rsidR="005766CB" w:rsidRPr="0049204A">
        <w:rPr>
          <w:sz w:val="28"/>
          <w:szCs w:val="28"/>
        </w:rPr>
        <w:t>Спецстрое</w:t>
      </w:r>
      <w:proofErr w:type="spellEnd"/>
      <w:r w:rsidR="005766CB" w:rsidRPr="0049204A">
        <w:rPr>
          <w:sz w:val="28"/>
          <w:szCs w:val="28"/>
        </w:rPr>
        <w:t xml:space="preserve"> России»</w:t>
      </w:r>
      <w:r w:rsidR="00256FE5" w:rsidRPr="0049204A">
        <w:rPr>
          <w:sz w:val="28"/>
          <w:szCs w:val="28"/>
        </w:rPr>
        <w:t xml:space="preserve">, </w:t>
      </w:r>
      <w:r w:rsidR="005766CB" w:rsidRPr="0049204A">
        <w:rPr>
          <w:sz w:val="28"/>
          <w:szCs w:val="28"/>
        </w:rPr>
        <w:t>ОАО «Свет»</w:t>
      </w:r>
      <w:r w:rsidR="00256FE5" w:rsidRPr="0049204A">
        <w:rPr>
          <w:sz w:val="28"/>
          <w:szCs w:val="28"/>
        </w:rPr>
        <w:t xml:space="preserve">, </w:t>
      </w:r>
      <w:r w:rsidR="005766CB" w:rsidRPr="0049204A">
        <w:rPr>
          <w:sz w:val="28"/>
          <w:szCs w:val="28"/>
        </w:rPr>
        <w:t>ОАО «Ижевский завод нефтяного машиностроения»</w:t>
      </w:r>
      <w:r w:rsidR="00256FE5" w:rsidRPr="0049204A">
        <w:rPr>
          <w:sz w:val="28"/>
          <w:szCs w:val="28"/>
        </w:rPr>
        <w:t xml:space="preserve">, </w:t>
      </w:r>
      <w:r w:rsidR="005766CB" w:rsidRPr="0049204A">
        <w:rPr>
          <w:sz w:val="28"/>
          <w:szCs w:val="28"/>
        </w:rPr>
        <w:t>ЗАО «Базальтовое волокно»</w:t>
      </w:r>
      <w:r w:rsidRPr="0049204A">
        <w:rPr>
          <w:sz w:val="28"/>
          <w:szCs w:val="28"/>
        </w:rPr>
        <w:t xml:space="preserve"> </w:t>
      </w:r>
      <w:r w:rsidR="002D623A" w:rsidRPr="0049204A">
        <w:rPr>
          <w:sz w:val="28"/>
          <w:szCs w:val="28"/>
        </w:rPr>
        <w:t xml:space="preserve">- </w:t>
      </w:r>
      <w:r w:rsidR="002203A1" w:rsidRPr="0049204A">
        <w:rPr>
          <w:sz w:val="28"/>
          <w:szCs w:val="28"/>
        </w:rPr>
        <w:t xml:space="preserve">своевременно </w:t>
      </w:r>
      <w:r w:rsidRPr="0049204A">
        <w:rPr>
          <w:sz w:val="28"/>
          <w:szCs w:val="28"/>
        </w:rPr>
        <w:t>проинформированы о проведении публичных консультаций</w:t>
      </w:r>
      <w:r w:rsidR="00EA27A4" w:rsidRPr="0049204A">
        <w:rPr>
          <w:sz w:val="28"/>
          <w:szCs w:val="28"/>
        </w:rPr>
        <w:t>.</w:t>
      </w:r>
      <w:proofErr w:type="gramEnd"/>
    </w:p>
    <w:p w:rsidR="000F3A1C" w:rsidRPr="0049204A" w:rsidRDefault="00EA27A4" w:rsidP="000F3A1C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 xml:space="preserve">По </w:t>
      </w:r>
      <w:r w:rsidR="009A56CB" w:rsidRPr="0049204A">
        <w:rPr>
          <w:sz w:val="28"/>
          <w:szCs w:val="28"/>
        </w:rPr>
        <w:t>итогам</w:t>
      </w:r>
      <w:r w:rsidRPr="0049204A">
        <w:rPr>
          <w:sz w:val="28"/>
          <w:szCs w:val="28"/>
        </w:rPr>
        <w:t xml:space="preserve"> консультаций </w:t>
      </w:r>
      <w:r w:rsidR="000F3A1C" w:rsidRPr="0049204A">
        <w:rPr>
          <w:sz w:val="28"/>
          <w:szCs w:val="28"/>
        </w:rPr>
        <w:t>от заинтересованных сторон предложений и замечаний не поступало.</w:t>
      </w:r>
    </w:p>
    <w:p w:rsidR="008639C0" w:rsidRPr="0049204A" w:rsidRDefault="008639C0" w:rsidP="008639C0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>Отчет о результатах проведения публичных консультаций прилагается.</w:t>
      </w:r>
    </w:p>
    <w:p w:rsidR="00036830" w:rsidRPr="0049204A" w:rsidRDefault="00036830" w:rsidP="00FD2AFD">
      <w:pPr>
        <w:tabs>
          <w:tab w:val="left" w:pos="0"/>
        </w:tabs>
        <w:jc w:val="both"/>
        <w:rPr>
          <w:sz w:val="28"/>
          <w:szCs w:val="28"/>
        </w:rPr>
      </w:pPr>
    </w:p>
    <w:p w:rsidR="002F4010" w:rsidRPr="0049204A" w:rsidRDefault="002F4010" w:rsidP="002F4010">
      <w:pPr>
        <w:numPr>
          <w:ilvl w:val="0"/>
          <w:numId w:val="2"/>
        </w:numPr>
        <w:ind w:right="-2" w:hanging="578"/>
        <w:jc w:val="center"/>
        <w:rPr>
          <w:sz w:val="28"/>
          <w:szCs w:val="28"/>
        </w:rPr>
      </w:pPr>
      <w:r w:rsidRPr="0049204A">
        <w:rPr>
          <w:sz w:val="28"/>
          <w:szCs w:val="28"/>
        </w:rPr>
        <w:t>Подробное описание выгод и издержек государственного регулирования</w:t>
      </w:r>
    </w:p>
    <w:p w:rsidR="00EA2CF8" w:rsidRPr="0049204A" w:rsidRDefault="00EA2CF8" w:rsidP="00F04A62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9F5AE8" w:rsidRPr="0049204A" w:rsidRDefault="004707EA" w:rsidP="00F04A6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>Предлагаемый проект распространяется на деятельность, связанную с использованием композиционных материалов (композитов), изделий и конструкций из них в сфере промышленного производства, транспортной инфраструктуры, строительства, жилищно-коммунального хозяйства, физкультуры и спорта Удмуртской Республики.</w:t>
      </w:r>
    </w:p>
    <w:p w:rsidR="00F04A62" w:rsidRPr="0049204A" w:rsidRDefault="009F5AE8" w:rsidP="00F04A6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>В</w:t>
      </w:r>
      <w:r w:rsidR="000128B9" w:rsidRPr="0049204A">
        <w:rPr>
          <w:sz w:val="28"/>
          <w:szCs w:val="28"/>
        </w:rPr>
        <w:t>оздействие</w:t>
      </w:r>
      <w:r w:rsidR="00557AB5" w:rsidRPr="0049204A">
        <w:rPr>
          <w:sz w:val="28"/>
          <w:szCs w:val="28"/>
        </w:rPr>
        <w:t xml:space="preserve"> будет оказано </w:t>
      </w:r>
      <w:r w:rsidR="00F25FAC" w:rsidRPr="0049204A">
        <w:rPr>
          <w:sz w:val="28"/>
          <w:szCs w:val="28"/>
        </w:rPr>
        <w:t>на реальный сектор экономики</w:t>
      </w:r>
      <w:r w:rsidR="00557AB5" w:rsidRPr="0049204A">
        <w:rPr>
          <w:sz w:val="28"/>
          <w:szCs w:val="28"/>
        </w:rPr>
        <w:t>.</w:t>
      </w:r>
    </w:p>
    <w:p w:rsidR="00476B68" w:rsidRPr="0049204A" w:rsidRDefault="004231D6" w:rsidP="002F4010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 xml:space="preserve">В </w:t>
      </w:r>
      <w:proofErr w:type="gramStart"/>
      <w:r w:rsidRPr="0049204A">
        <w:rPr>
          <w:sz w:val="28"/>
          <w:szCs w:val="28"/>
        </w:rPr>
        <w:t>результате</w:t>
      </w:r>
      <w:proofErr w:type="gramEnd"/>
      <w:r w:rsidRPr="0049204A">
        <w:rPr>
          <w:sz w:val="28"/>
          <w:szCs w:val="28"/>
        </w:rPr>
        <w:t xml:space="preserve"> применения регулирования </w:t>
      </w:r>
      <w:r w:rsidR="00A5390B" w:rsidRPr="0049204A">
        <w:rPr>
          <w:sz w:val="28"/>
          <w:szCs w:val="28"/>
        </w:rPr>
        <w:t xml:space="preserve">(в случае предусмотрения в республиканском бюджете ассигнований на мероприятия подпрограммы) </w:t>
      </w:r>
      <w:r w:rsidRPr="0049204A">
        <w:rPr>
          <w:sz w:val="28"/>
          <w:szCs w:val="28"/>
        </w:rPr>
        <w:t xml:space="preserve">ожидается активизация </w:t>
      </w:r>
      <w:r w:rsidR="00476B68" w:rsidRPr="0049204A">
        <w:rPr>
          <w:sz w:val="28"/>
          <w:szCs w:val="28"/>
        </w:rPr>
        <w:t>научно-исследовательской</w:t>
      </w:r>
      <w:r w:rsidRPr="0049204A">
        <w:rPr>
          <w:sz w:val="28"/>
          <w:szCs w:val="28"/>
        </w:rPr>
        <w:t xml:space="preserve"> деятельности</w:t>
      </w:r>
      <w:r w:rsidR="00C301D8" w:rsidRPr="0049204A">
        <w:rPr>
          <w:sz w:val="28"/>
          <w:szCs w:val="28"/>
        </w:rPr>
        <w:t>.</w:t>
      </w:r>
      <w:r w:rsidR="00476B68" w:rsidRPr="0049204A">
        <w:rPr>
          <w:sz w:val="28"/>
          <w:szCs w:val="28"/>
        </w:rPr>
        <w:t xml:space="preserve"> </w:t>
      </w:r>
      <w:r w:rsidR="00C301D8" w:rsidRPr="0049204A">
        <w:rPr>
          <w:sz w:val="28"/>
          <w:szCs w:val="28"/>
        </w:rPr>
        <w:t>Н</w:t>
      </w:r>
      <w:r w:rsidR="00476B68" w:rsidRPr="0049204A">
        <w:rPr>
          <w:sz w:val="28"/>
          <w:szCs w:val="28"/>
        </w:rPr>
        <w:t>егативного воздействия не ожидается.</w:t>
      </w:r>
    </w:p>
    <w:p w:rsidR="0095360A" w:rsidRPr="0049204A" w:rsidRDefault="006F33E7" w:rsidP="002F4010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9204A">
        <w:rPr>
          <w:sz w:val="28"/>
          <w:szCs w:val="28"/>
        </w:rPr>
        <w:t xml:space="preserve">Количественная оценка позитивного воздействия </w:t>
      </w:r>
      <w:r w:rsidR="003D6498" w:rsidRPr="0049204A">
        <w:rPr>
          <w:sz w:val="28"/>
          <w:szCs w:val="28"/>
        </w:rPr>
        <w:t xml:space="preserve">будет соответствовать </w:t>
      </w:r>
      <w:r w:rsidR="005F55E1" w:rsidRPr="0049204A">
        <w:rPr>
          <w:rFonts w:eastAsia="Calibri"/>
          <w:sz w:val="28"/>
          <w:szCs w:val="28"/>
        </w:rPr>
        <w:t>темпам роста объём</w:t>
      </w:r>
      <w:r w:rsidR="00D11B5C" w:rsidRPr="0049204A">
        <w:rPr>
          <w:rFonts w:eastAsia="Calibri"/>
          <w:sz w:val="28"/>
          <w:szCs w:val="28"/>
        </w:rPr>
        <w:t>ов</w:t>
      </w:r>
      <w:r w:rsidR="005F55E1" w:rsidRPr="0049204A">
        <w:rPr>
          <w:rFonts w:eastAsia="Calibri"/>
          <w:sz w:val="28"/>
          <w:szCs w:val="28"/>
        </w:rPr>
        <w:t xml:space="preserve"> </w:t>
      </w:r>
      <w:r w:rsidR="00CC3B14" w:rsidRPr="0049204A">
        <w:rPr>
          <w:sz w:val="28"/>
          <w:szCs w:val="28"/>
        </w:rPr>
        <w:t xml:space="preserve">производства </w:t>
      </w:r>
      <w:r w:rsidR="00E00D86" w:rsidRPr="0049204A">
        <w:rPr>
          <w:sz w:val="28"/>
          <w:szCs w:val="28"/>
        </w:rPr>
        <w:t>и потребления композитов</w:t>
      </w:r>
      <w:r w:rsidR="00CC3B14" w:rsidRPr="0049204A">
        <w:rPr>
          <w:sz w:val="28"/>
          <w:szCs w:val="28"/>
        </w:rPr>
        <w:t xml:space="preserve"> на территории Удмуртской Республики</w:t>
      </w:r>
      <w:r w:rsidR="005F55E1" w:rsidRPr="0049204A">
        <w:rPr>
          <w:sz w:val="28"/>
          <w:szCs w:val="28"/>
        </w:rPr>
        <w:t>.</w:t>
      </w:r>
    </w:p>
    <w:sectPr w:rsidR="0095360A" w:rsidRPr="0049204A" w:rsidSect="003D0AED">
      <w:footnotePr>
        <w:pos w:val="beneathText"/>
      </w:footnotePr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32621"/>
    <w:multiLevelType w:val="hybridMultilevel"/>
    <w:tmpl w:val="EAD6AAAA"/>
    <w:lvl w:ilvl="0" w:tplc="7E7A91A4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F0D7B"/>
    <w:multiLevelType w:val="hybridMultilevel"/>
    <w:tmpl w:val="301E4B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72360"/>
    <w:multiLevelType w:val="hybridMultilevel"/>
    <w:tmpl w:val="B8345BEC"/>
    <w:lvl w:ilvl="0" w:tplc="79705BF2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CDC2E1E"/>
    <w:multiLevelType w:val="hybridMultilevel"/>
    <w:tmpl w:val="4E8E0548"/>
    <w:lvl w:ilvl="0" w:tplc="41D2906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4A6F52"/>
    <w:multiLevelType w:val="hybridMultilevel"/>
    <w:tmpl w:val="E92AADFC"/>
    <w:lvl w:ilvl="0" w:tplc="E41E0D2E">
      <w:start w:val="1"/>
      <w:numFmt w:val="decimal"/>
      <w:suff w:val="nothing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doNotDisplayPageBoundaries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517D1F"/>
    <w:rsid w:val="0000593A"/>
    <w:rsid w:val="000128B9"/>
    <w:rsid w:val="0002072C"/>
    <w:rsid w:val="00022244"/>
    <w:rsid w:val="000305F0"/>
    <w:rsid w:val="000331D6"/>
    <w:rsid w:val="0003623C"/>
    <w:rsid w:val="00036830"/>
    <w:rsid w:val="00044D89"/>
    <w:rsid w:val="00045E70"/>
    <w:rsid w:val="00050179"/>
    <w:rsid w:val="0005118E"/>
    <w:rsid w:val="00057EB5"/>
    <w:rsid w:val="00066ED9"/>
    <w:rsid w:val="00073DD8"/>
    <w:rsid w:val="00074078"/>
    <w:rsid w:val="00087516"/>
    <w:rsid w:val="000A2336"/>
    <w:rsid w:val="000A3755"/>
    <w:rsid w:val="000B70E1"/>
    <w:rsid w:val="000C0383"/>
    <w:rsid w:val="000C6B2E"/>
    <w:rsid w:val="000D2EF6"/>
    <w:rsid w:val="000D5566"/>
    <w:rsid w:val="000E1C27"/>
    <w:rsid w:val="000E3EE4"/>
    <w:rsid w:val="000E4BA1"/>
    <w:rsid w:val="000E6DD1"/>
    <w:rsid w:val="000F2BB4"/>
    <w:rsid w:val="000F2E59"/>
    <w:rsid w:val="000F3A1C"/>
    <w:rsid w:val="000F5FA1"/>
    <w:rsid w:val="000F638E"/>
    <w:rsid w:val="000F7BE5"/>
    <w:rsid w:val="00101D27"/>
    <w:rsid w:val="00103260"/>
    <w:rsid w:val="00104692"/>
    <w:rsid w:val="00123648"/>
    <w:rsid w:val="001255F9"/>
    <w:rsid w:val="00125FDF"/>
    <w:rsid w:val="001260AF"/>
    <w:rsid w:val="001458F3"/>
    <w:rsid w:val="001462F1"/>
    <w:rsid w:val="00147B45"/>
    <w:rsid w:val="00152A11"/>
    <w:rsid w:val="00167559"/>
    <w:rsid w:val="001713A7"/>
    <w:rsid w:val="00171CF5"/>
    <w:rsid w:val="00172120"/>
    <w:rsid w:val="00174063"/>
    <w:rsid w:val="0018793F"/>
    <w:rsid w:val="0019360B"/>
    <w:rsid w:val="0019434B"/>
    <w:rsid w:val="00194B75"/>
    <w:rsid w:val="00195536"/>
    <w:rsid w:val="001A2CFB"/>
    <w:rsid w:val="001A529A"/>
    <w:rsid w:val="001A62D3"/>
    <w:rsid w:val="001A7FC5"/>
    <w:rsid w:val="001B02F3"/>
    <w:rsid w:val="001C4F7A"/>
    <w:rsid w:val="001D0F66"/>
    <w:rsid w:val="001D238B"/>
    <w:rsid w:val="001E72F7"/>
    <w:rsid w:val="001F10C8"/>
    <w:rsid w:val="00201A6F"/>
    <w:rsid w:val="002020D8"/>
    <w:rsid w:val="002203A1"/>
    <w:rsid w:val="0022119E"/>
    <w:rsid w:val="00221CB8"/>
    <w:rsid w:val="00221D67"/>
    <w:rsid w:val="00236D54"/>
    <w:rsid w:val="002400A9"/>
    <w:rsid w:val="00243522"/>
    <w:rsid w:val="00244790"/>
    <w:rsid w:val="00251188"/>
    <w:rsid w:val="00256DA9"/>
    <w:rsid w:val="00256FE5"/>
    <w:rsid w:val="00265E48"/>
    <w:rsid w:val="00266946"/>
    <w:rsid w:val="00266BA7"/>
    <w:rsid w:val="0027345F"/>
    <w:rsid w:val="00273A2A"/>
    <w:rsid w:val="002854D9"/>
    <w:rsid w:val="002A266D"/>
    <w:rsid w:val="002A436F"/>
    <w:rsid w:val="002B04EA"/>
    <w:rsid w:val="002B331E"/>
    <w:rsid w:val="002B430F"/>
    <w:rsid w:val="002B46C5"/>
    <w:rsid w:val="002C3EB5"/>
    <w:rsid w:val="002C55D7"/>
    <w:rsid w:val="002C5CDB"/>
    <w:rsid w:val="002D0F2E"/>
    <w:rsid w:val="002D53EE"/>
    <w:rsid w:val="002D623A"/>
    <w:rsid w:val="002D7A34"/>
    <w:rsid w:val="002E021F"/>
    <w:rsid w:val="002E2527"/>
    <w:rsid w:val="002E4704"/>
    <w:rsid w:val="002E6B5F"/>
    <w:rsid w:val="002E6EE9"/>
    <w:rsid w:val="002F4010"/>
    <w:rsid w:val="002F5AA3"/>
    <w:rsid w:val="002F6146"/>
    <w:rsid w:val="00300B42"/>
    <w:rsid w:val="00300C70"/>
    <w:rsid w:val="0030610F"/>
    <w:rsid w:val="00310505"/>
    <w:rsid w:val="00310AFF"/>
    <w:rsid w:val="003149D0"/>
    <w:rsid w:val="00316C81"/>
    <w:rsid w:val="0032230A"/>
    <w:rsid w:val="00324C17"/>
    <w:rsid w:val="0039786E"/>
    <w:rsid w:val="003A14AF"/>
    <w:rsid w:val="003A4BE9"/>
    <w:rsid w:val="003B3AB5"/>
    <w:rsid w:val="003B4F17"/>
    <w:rsid w:val="003C0066"/>
    <w:rsid w:val="003C6231"/>
    <w:rsid w:val="003D0AED"/>
    <w:rsid w:val="003D560C"/>
    <w:rsid w:val="003D6498"/>
    <w:rsid w:val="003E645F"/>
    <w:rsid w:val="003F126C"/>
    <w:rsid w:val="003F4F17"/>
    <w:rsid w:val="003F56A7"/>
    <w:rsid w:val="00400A4E"/>
    <w:rsid w:val="004130BF"/>
    <w:rsid w:val="004139F1"/>
    <w:rsid w:val="004231D6"/>
    <w:rsid w:val="00425965"/>
    <w:rsid w:val="00430CDC"/>
    <w:rsid w:val="00434347"/>
    <w:rsid w:val="0043569F"/>
    <w:rsid w:val="00443BEC"/>
    <w:rsid w:val="004678A9"/>
    <w:rsid w:val="004707EA"/>
    <w:rsid w:val="00470ED3"/>
    <w:rsid w:val="00472791"/>
    <w:rsid w:val="00473E51"/>
    <w:rsid w:val="0047497F"/>
    <w:rsid w:val="00474F10"/>
    <w:rsid w:val="00475667"/>
    <w:rsid w:val="004768D9"/>
    <w:rsid w:val="00476B68"/>
    <w:rsid w:val="00476F93"/>
    <w:rsid w:val="004805EF"/>
    <w:rsid w:val="0049204A"/>
    <w:rsid w:val="004B0BD8"/>
    <w:rsid w:val="004C0D19"/>
    <w:rsid w:val="004D2B1A"/>
    <w:rsid w:val="004D3422"/>
    <w:rsid w:val="004D6558"/>
    <w:rsid w:val="004D6F5F"/>
    <w:rsid w:val="004E266C"/>
    <w:rsid w:val="004F3703"/>
    <w:rsid w:val="004F4DCF"/>
    <w:rsid w:val="00500234"/>
    <w:rsid w:val="00515D88"/>
    <w:rsid w:val="00515F93"/>
    <w:rsid w:val="00517D1F"/>
    <w:rsid w:val="00523B04"/>
    <w:rsid w:val="00530106"/>
    <w:rsid w:val="00532E92"/>
    <w:rsid w:val="005474AC"/>
    <w:rsid w:val="00551182"/>
    <w:rsid w:val="005572EF"/>
    <w:rsid w:val="00557AB5"/>
    <w:rsid w:val="005635A6"/>
    <w:rsid w:val="0056495D"/>
    <w:rsid w:val="00572CB0"/>
    <w:rsid w:val="005766CB"/>
    <w:rsid w:val="005776AC"/>
    <w:rsid w:val="005872CC"/>
    <w:rsid w:val="0058758A"/>
    <w:rsid w:val="0059509C"/>
    <w:rsid w:val="005A2557"/>
    <w:rsid w:val="005C42C4"/>
    <w:rsid w:val="005C448E"/>
    <w:rsid w:val="005D6827"/>
    <w:rsid w:val="005D6881"/>
    <w:rsid w:val="005E1337"/>
    <w:rsid w:val="005E1A83"/>
    <w:rsid w:val="005F041A"/>
    <w:rsid w:val="005F4B1A"/>
    <w:rsid w:val="005F4CEA"/>
    <w:rsid w:val="005F55E1"/>
    <w:rsid w:val="00600D08"/>
    <w:rsid w:val="00606D78"/>
    <w:rsid w:val="00612E53"/>
    <w:rsid w:val="006135CC"/>
    <w:rsid w:val="006158A1"/>
    <w:rsid w:val="00622794"/>
    <w:rsid w:val="00624FDE"/>
    <w:rsid w:val="00651F47"/>
    <w:rsid w:val="0065202F"/>
    <w:rsid w:val="006563AC"/>
    <w:rsid w:val="00660F66"/>
    <w:rsid w:val="00662442"/>
    <w:rsid w:val="00670FFB"/>
    <w:rsid w:val="006759E2"/>
    <w:rsid w:val="00684ED7"/>
    <w:rsid w:val="00687B9D"/>
    <w:rsid w:val="006B35F1"/>
    <w:rsid w:val="006B3D38"/>
    <w:rsid w:val="006D4974"/>
    <w:rsid w:val="006D549C"/>
    <w:rsid w:val="006E056D"/>
    <w:rsid w:val="006E2EBF"/>
    <w:rsid w:val="006E3511"/>
    <w:rsid w:val="006E3DCC"/>
    <w:rsid w:val="006E4661"/>
    <w:rsid w:val="006F093E"/>
    <w:rsid w:val="006F12CC"/>
    <w:rsid w:val="006F33E7"/>
    <w:rsid w:val="00713C1C"/>
    <w:rsid w:val="007165DE"/>
    <w:rsid w:val="007217BE"/>
    <w:rsid w:val="0073093E"/>
    <w:rsid w:val="00770484"/>
    <w:rsid w:val="007719F6"/>
    <w:rsid w:val="0077248F"/>
    <w:rsid w:val="00772A8F"/>
    <w:rsid w:val="0078361D"/>
    <w:rsid w:val="007840BE"/>
    <w:rsid w:val="007840EC"/>
    <w:rsid w:val="00785617"/>
    <w:rsid w:val="007935C0"/>
    <w:rsid w:val="00793DF5"/>
    <w:rsid w:val="007A0160"/>
    <w:rsid w:val="007A1D72"/>
    <w:rsid w:val="007B0EEF"/>
    <w:rsid w:val="007B532E"/>
    <w:rsid w:val="007D3422"/>
    <w:rsid w:val="007D4912"/>
    <w:rsid w:val="007E2A3D"/>
    <w:rsid w:val="007E3814"/>
    <w:rsid w:val="008011F2"/>
    <w:rsid w:val="0081132A"/>
    <w:rsid w:val="008140DA"/>
    <w:rsid w:val="008367F0"/>
    <w:rsid w:val="00840C45"/>
    <w:rsid w:val="008560AE"/>
    <w:rsid w:val="00856A1B"/>
    <w:rsid w:val="008600F0"/>
    <w:rsid w:val="008639C0"/>
    <w:rsid w:val="00864EE0"/>
    <w:rsid w:val="0086550B"/>
    <w:rsid w:val="00874048"/>
    <w:rsid w:val="00877543"/>
    <w:rsid w:val="00877917"/>
    <w:rsid w:val="00885F13"/>
    <w:rsid w:val="008A0834"/>
    <w:rsid w:val="008A2351"/>
    <w:rsid w:val="008A4A22"/>
    <w:rsid w:val="008A57EC"/>
    <w:rsid w:val="008A598F"/>
    <w:rsid w:val="008B04EC"/>
    <w:rsid w:val="008B4E47"/>
    <w:rsid w:val="008B69BA"/>
    <w:rsid w:val="008D7FAF"/>
    <w:rsid w:val="008F0B08"/>
    <w:rsid w:val="008F232E"/>
    <w:rsid w:val="008F7ECD"/>
    <w:rsid w:val="0090685A"/>
    <w:rsid w:val="00920F9E"/>
    <w:rsid w:val="009211FF"/>
    <w:rsid w:val="00921A41"/>
    <w:rsid w:val="0095360A"/>
    <w:rsid w:val="00953EC0"/>
    <w:rsid w:val="0095418B"/>
    <w:rsid w:val="0096098F"/>
    <w:rsid w:val="00961DB9"/>
    <w:rsid w:val="0096289E"/>
    <w:rsid w:val="00962DBA"/>
    <w:rsid w:val="0096500B"/>
    <w:rsid w:val="00970FBD"/>
    <w:rsid w:val="00971085"/>
    <w:rsid w:val="009757EC"/>
    <w:rsid w:val="0098513E"/>
    <w:rsid w:val="009879D9"/>
    <w:rsid w:val="00987C13"/>
    <w:rsid w:val="009930A0"/>
    <w:rsid w:val="0099351B"/>
    <w:rsid w:val="0099375C"/>
    <w:rsid w:val="00993F52"/>
    <w:rsid w:val="00997E0B"/>
    <w:rsid w:val="009A2237"/>
    <w:rsid w:val="009A3F25"/>
    <w:rsid w:val="009A56CB"/>
    <w:rsid w:val="009A6DDF"/>
    <w:rsid w:val="009B2089"/>
    <w:rsid w:val="009B38C8"/>
    <w:rsid w:val="009C55EA"/>
    <w:rsid w:val="009C5FB5"/>
    <w:rsid w:val="009D14A4"/>
    <w:rsid w:val="009D1F68"/>
    <w:rsid w:val="009D24A2"/>
    <w:rsid w:val="009D24B1"/>
    <w:rsid w:val="009D69F1"/>
    <w:rsid w:val="009E6B0C"/>
    <w:rsid w:val="009F0B0C"/>
    <w:rsid w:val="009F1D46"/>
    <w:rsid w:val="009F5AE8"/>
    <w:rsid w:val="00A26302"/>
    <w:rsid w:val="00A27867"/>
    <w:rsid w:val="00A27E70"/>
    <w:rsid w:val="00A3036F"/>
    <w:rsid w:val="00A308CE"/>
    <w:rsid w:val="00A37B41"/>
    <w:rsid w:val="00A40664"/>
    <w:rsid w:val="00A443FC"/>
    <w:rsid w:val="00A5390B"/>
    <w:rsid w:val="00A71CD2"/>
    <w:rsid w:val="00A7282C"/>
    <w:rsid w:val="00A75295"/>
    <w:rsid w:val="00A7628D"/>
    <w:rsid w:val="00A90298"/>
    <w:rsid w:val="00A92EBC"/>
    <w:rsid w:val="00AA14BF"/>
    <w:rsid w:val="00AA4371"/>
    <w:rsid w:val="00AA637C"/>
    <w:rsid w:val="00AA696B"/>
    <w:rsid w:val="00AA6F0E"/>
    <w:rsid w:val="00AB1861"/>
    <w:rsid w:val="00AB3BB7"/>
    <w:rsid w:val="00AB52E2"/>
    <w:rsid w:val="00AB5B5E"/>
    <w:rsid w:val="00AB6A3D"/>
    <w:rsid w:val="00AC10E9"/>
    <w:rsid w:val="00AC1114"/>
    <w:rsid w:val="00AC7465"/>
    <w:rsid w:val="00AD2DD5"/>
    <w:rsid w:val="00AD52F4"/>
    <w:rsid w:val="00AE11C3"/>
    <w:rsid w:val="00AE76F8"/>
    <w:rsid w:val="00AF4244"/>
    <w:rsid w:val="00B017F0"/>
    <w:rsid w:val="00B0387B"/>
    <w:rsid w:val="00B21685"/>
    <w:rsid w:val="00B23842"/>
    <w:rsid w:val="00B24052"/>
    <w:rsid w:val="00B40399"/>
    <w:rsid w:val="00B4086B"/>
    <w:rsid w:val="00B40959"/>
    <w:rsid w:val="00B44A64"/>
    <w:rsid w:val="00B62A28"/>
    <w:rsid w:val="00B67D2B"/>
    <w:rsid w:val="00B71FF8"/>
    <w:rsid w:val="00B80244"/>
    <w:rsid w:val="00B84CC9"/>
    <w:rsid w:val="00B85416"/>
    <w:rsid w:val="00B90AA2"/>
    <w:rsid w:val="00B9268E"/>
    <w:rsid w:val="00BA2BB0"/>
    <w:rsid w:val="00BD073B"/>
    <w:rsid w:val="00BD4D06"/>
    <w:rsid w:val="00BD552F"/>
    <w:rsid w:val="00BE6CEC"/>
    <w:rsid w:val="00BE7AD9"/>
    <w:rsid w:val="00BF494E"/>
    <w:rsid w:val="00C04EC6"/>
    <w:rsid w:val="00C0781B"/>
    <w:rsid w:val="00C11C93"/>
    <w:rsid w:val="00C12004"/>
    <w:rsid w:val="00C13EBD"/>
    <w:rsid w:val="00C201E9"/>
    <w:rsid w:val="00C23F1A"/>
    <w:rsid w:val="00C2787E"/>
    <w:rsid w:val="00C301D8"/>
    <w:rsid w:val="00C34BBD"/>
    <w:rsid w:val="00C359BB"/>
    <w:rsid w:val="00C45C47"/>
    <w:rsid w:val="00C50D6E"/>
    <w:rsid w:val="00C55AA9"/>
    <w:rsid w:val="00C57CDB"/>
    <w:rsid w:val="00C63A97"/>
    <w:rsid w:val="00C704AE"/>
    <w:rsid w:val="00C768F4"/>
    <w:rsid w:val="00C8494A"/>
    <w:rsid w:val="00C85533"/>
    <w:rsid w:val="00CA006A"/>
    <w:rsid w:val="00CC3B14"/>
    <w:rsid w:val="00CC5308"/>
    <w:rsid w:val="00CD4D6E"/>
    <w:rsid w:val="00CD69E9"/>
    <w:rsid w:val="00CE3CC4"/>
    <w:rsid w:val="00CE7365"/>
    <w:rsid w:val="00CE7A47"/>
    <w:rsid w:val="00CF1D87"/>
    <w:rsid w:val="00D079B0"/>
    <w:rsid w:val="00D11B5C"/>
    <w:rsid w:val="00D11EFF"/>
    <w:rsid w:val="00D127EE"/>
    <w:rsid w:val="00D12F5B"/>
    <w:rsid w:val="00D1399B"/>
    <w:rsid w:val="00D156CC"/>
    <w:rsid w:val="00D1656A"/>
    <w:rsid w:val="00D20069"/>
    <w:rsid w:val="00D308A9"/>
    <w:rsid w:val="00D342A0"/>
    <w:rsid w:val="00D4095C"/>
    <w:rsid w:val="00D427C4"/>
    <w:rsid w:val="00D501C2"/>
    <w:rsid w:val="00D65E97"/>
    <w:rsid w:val="00D70BDC"/>
    <w:rsid w:val="00D75230"/>
    <w:rsid w:val="00D7652B"/>
    <w:rsid w:val="00D77693"/>
    <w:rsid w:val="00D833C9"/>
    <w:rsid w:val="00D8567A"/>
    <w:rsid w:val="00D920C0"/>
    <w:rsid w:val="00DA2FF8"/>
    <w:rsid w:val="00DB5BF4"/>
    <w:rsid w:val="00DC7B32"/>
    <w:rsid w:val="00DD141D"/>
    <w:rsid w:val="00DD4A89"/>
    <w:rsid w:val="00E00D86"/>
    <w:rsid w:val="00E05023"/>
    <w:rsid w:val="00E103F4"/>
    <w:rsid w:val="00E20A4E"/>
    <w:rsid w:val="00E20F5E"/>
    <w:rsid w:val="00E21FDF"/>
    <w:rsid w:val="00E35C79"/>
    <w:rsid w:val="00E4263D"/>
    <w:rsid w:val="00E45E60"/>
    <w:rsid w:val="00E47F96"/>
    <w:rsid w:val="00E53F3B"/>
    <w:rsid w:val="00E547FD"/>
    <w:rsid w:val="00E62414"/>
    <w:rsid w:val="00E70B84"/>
    <w:rsid w:val="00E7783B"/>
    <w:rsid w:val="00E90FC1"/>
    <w:rsid w:val="00E943CD"/>
    <w:rsid w:val="00EA15A1"/>
    <w:rsid w:val="00EA180D"/>
    <w:rsid w:val="00EA240F"/>
    <w:rsid w:val="00EA27A4"/>
    <w:rsid w:val="00EA2CF8"/>
    <w:rsid w:val="00EA48F7"/>
    <w:rsid w:val="00EA51FF"/>
    <w:rsid w:val="00EB3E5F"/>
    <w:rsid w:val="00EB4579"/>
    <w:rsid w:val="00EB65B7"/>
    <w:rsid w:val="00ED3074"/>
    <w:rsid w:val="00ED37BD"/>
    <w:rsid w:val="00ED4412"/>
    <w:rsid w:val="00ED4574"/>
    <w:rsid w:val="00ED49A1"/>
    <w:rsid w:val="00EE441F"/>
    <w:rsid w:val="00EE62A3"/>
    <w:rsid w:val="00EF1C48"/>
    <w:rsid w:val="00EF2298"/>
    <w:rsid w:val="00EF27E4"/>
    <w:rsid w:val="00EF2A81"/>
    <w:rsid w:val="00F0278B"/>
    <w:rsid w:val="00F04865"/>
    <w:rsid w:val="00F04A62"/>
    <w:rsid w:val="00F25FAC"/>
    <w:rsid w:val="00F2708E"/>
    <w:rsid w:val="00F31424"/>
    <w:rsid w:val="00F31AD6"/>
    <w:rsid w:val="00F40776"/>
    <w:rsid w:val="00F41182"/>
    <w:rsid w:val="00F41205"/>
    <w:rsid w:val="00F51A2F"/>
    <w:rsid w:val="00F614BD"/>
    <w:rsid w:val="00F615CC"/>
    <w:rsid w:val="00F70371"/>
    <w:rsid w:val="00F72D67"/>
    <w:rsid w:val="00F80C4A"/>
    <w:rsid w:val="00F81535"/>
    <w:rsid w:val="00F83D7C"/>
    <w:rsid w:val="00F92006"/>
    <w:rsid w:val="00FA19C2"/>
    <w:rsid w:val="00FB18CB"/>
    <w:rsid w:val="00FC1823"/>
    <w:rsid w:val="00FC1C65"/>
    <w:rsid w:val="00FC26D2"/>
    <w:rsid w:val="00FC4F0F"/>
    <w:rsid w:val="00FD2AFD"/>
    <w:rsid w:val="00FD4B52"/>
    <w:rsid w:val="00FD6242"/>
    <w:rsid w:val="00FE3985"/>
    <w:rsid w:val="00FE5C8C"/>
    <w:rsid w:val="00FF5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37C"/>
    <w:pPr>
      <w:suppressAutoHyphens/>
    </w:pPr>
    <w:rPr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5E1A8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AA637C"/>
  </w:style>
  <w:style w:type="character" w:customStyle="1" w:styleId="5">
    <w:name w:val="Основной шрифт абзаца5"/>
    <w:rsid w:val="00AA637C"/>
  </w:style>
  <w:style w:type="character" w:customStyle="1" w:styleId="4">
    <w:name w:val="Основной шрифт абзаца4"/>
    <w:rsid w:val="00AA637C"/>
  </w:style>
  <w:style w:type="character" w:customStyle="1" w:styleId="Absatz-Standardschriftart">
    <w:name w:val="Absatz-Standardschriftart"/>
    <w:rsid w:val="00AA637C"/>
  </w:style>
  <w:style w:type="character" w:customStyle="1" w:styleId="WW-Absatz-Standardschriftart">
    <w:name w:val="WW-Absatz-Standardschriftart"/>
    <w:rsid w:val="00AA637C"/>
  </w:style>
  <w:style w:type="character" w:customStyle="1" w:styleId="3">
    <w:name w:val="Основной шрифт абзаца3"/>
    <w:rsid w:val="00AA637C"/>
  </w:style>
  <w:style w:type="character" w:customStyle="1" w:styleId="WW-Absatz-Standardschriftart1">
    <w:name w:val="WW-Absatz-Standardschriftart1"/>
    <w:rsid w:val="00AA637C"/>
  </w:style>
  <w:style w:type="character" w:customStyle="1" w:styleId="21">
    <w:name w:val="Основной шрифт абзаца2"/>
    <w:rsid w:val="00AA637C"/>
  </w:style>
  <w:style w:type="character" w:customStyle="1" w:styleId="WW-Absatz-Standardschriftart11">
    <w:name w:val="WW-Absatz-Standardschriftart11"/>
    <w:rsid w:val="00AA637C"/>
  </w:style>
  <w:style w:type="character" w:customStyle="1" w:styleId="1">
    <w:name w:val="Основной шрифт абзаца1"/>
    <w:rsid w:val="00AA637C"/>
  </w:style>
  <w:style w:type="character" w:customStyle="1" w:styleId="a3">
    <w:name w:val="Îñíîâíîé øðèôò"/>
    <w:rsid w:val="00AA637C"/>
  </w:style>
  <w:style w:type="character" w:styleId="a4">
    <w:name w:val="Hyperlink"/>
    <w:rsid w:val="00AA637C"/>
    <w:rPr>
      <w:color w:val="0000FF"/>
      <w:u w:val="single"/>
    </w:rPr>
  </w:style>
  <w:style w:type="character" w:styleId="a5">
    <w:name w:val="FollowedHyperlink"/>
    <w:semiHidden/>
    <w:rsid w:val="00AA637C"/>
    <w:rPr>
      <w:color w:val="800080"/>
      <w:u w:val="single"/>
    </w:rPr>
  </w:style>
  <w:style w:type="paragraph" w:customStyle="1" w:styleId="a6">
    <w:name w:val="Заголовок"/>
    <w:basedOn w:val="a"/>
    <w:next w:val="a7"/>
    <w:rsid w:val="00AA637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semiHidden/>
    <w:rsid w:val="00AA637C"/>
    <w:rPr>
      <w:sz w:val="28"/>
    </w:rPr>
  </w:style>
  <w:style w:type="paragraph" w:styleId="a8">
    <w:name w:val="List"/>
    <w:basedOn w:val="a7"/>
    <w:semiHidden/>
    <w:rsid w:val="00AA637C"/>
    <w:rPr>
      <w:rFonts w:ascii="Arial" w:hAnsi="Arial" w:cs="Tahoma"/>
    </w:rPr>
  </w:style>
  <w:style w:type="paragraph" w:customStyle="1" w:styleId="60">
    <w:name w:val="Название6"/>
    <w:basedOn w:val="a"/>
    <w:rsid w:val="00AA637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61">
    <w:name w:val="Указатель6"/>
    <w:basedOn w:val="a"/>
    <w:rsid w:val="00AA637C"/>
    <w:pPr>
      <w:suppressLineNumbers/>
    </w:pPr>
    <w:rPr>
      <w:rFonts w:ascii="Arial" w:hAnsi="Arial" w:cs="Tahoma"/>
    </w:rPr>
  </w:style>
  <w:style w:type="paragraph" w:customStyle="1" w:styleId="50">
    <w:name w:val="Название5"/>
    <w:basedOn w:val="a"/>
    <w:rsid w:val="00AA637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51">
    <w:name w:val="Указатель5"/>
    <w:basedOn w:val="a"/>
    <w:rsid w:val="00AA637C"/>
    <w:pPr>
      <w:suppressLineNumbers/>
    </w:pPr>
    <w:rPr>
      <w:rFonts w:ascii="Arial" w:hAnsi="Arial" w:cs="Tahoma"/>
    </w:rPr>
  </w:style>
  <w:style w:type="paragraph" w:customStyle="1" w:styleId="40">
    <w:name w:val="Название4"/>
    <w:basedOn w:val="a"/>
    <w:rsid w:val="00AA637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41">
    <w:name w:val="Указатель4"/>
    <w:basedOn w:val="a"/>
    <w:rsid w:val="00AA637C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AA637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1">
    <w:name w:val="Указатель3"/>
    <w:basedOn w:val="a"/>
    <w:rsid w:val="00AA637C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AA637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AA637C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AA637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AA637C"/>
    <w:pPr>
      <w:suppressLineNumbers/>
    </w:pPr>
    <w:rPr>
      <w:rFonts w:ascii="Arial" w:hAnsi="Arial" w:cs="Tahoma"/>
    </w:rPr>
  </w:style>
  <w:style w:type="paragraph" w:styleId="a9">
    <w:name w:val="header"/>
    <w:basedOn w:val="a"/>
    <w:link w:val="aa"/>
    <w:rsid w:val="00AA637C"/>
    <w:pPr>
      <w:tabs>
        <w:tab w:val="center" w:pos="4153"/>
        <w:tab w:val="right" w:pos="8306"/>
      </w:tabs>
    </w:pPr>
  </w:style>
  <w:style w:type="paragraph" w:styleId="ab">
    <w:name w:val="footer"/>
    <w:basedOn w:val="a"/>
    <w:semiHidden/>
    <w:rsid w:val="00AA637C"/>
    <w:pPr>
      <w:tabs>
        <w:tab w:val="center" w:pos="4153"/>
        <w:tab w:val="right" w:pos="8306"/>
      </w:tabs>
    </w:pPr>
  </w:style>
  <w:style w:type="paragraph" w:styleId="ac">
    <w:name w:val="Balloon Text"/>
    <w:basedOn w:val="a"/>
    <w:rsid w:val="00AA637C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AA637C"/>
    <w:pPr>
      <w:suppressLineNumbers/>
    </w:pPr>
  </w:style>
  <w:style w:type="paragraph" w:customStyle="1" w:styleId="ae">
    <w:name w:val="Заголовок таблицы"/>
    <w:basedOn w:val="ad"/>
    <w:rsid w:val="00AA637C"/>
    <w:pPr>
      <w:jc w:val="center"/>
    </w:pPr>
    <w:rPr>
      <w:b/>
      <w:bCs/>
    </w:rPr>
  </w:style>
  <w:style w:type="paragraph" w:customStyle="1" w:styleId="af">
    <w:name w:val="Содержимое врезки"/>
    <w:basedOn w:val="a7"/>
    <w:rsid w:val="00AA637C"/>
  </w:style>
  <w:style w:type="paragraph" w:customStyle="1" w:styleId="ConsPlusNonformat">
    <w:name w:val="ConsPlusNonformat"/>
    <w:uiPriority w:val="99"/>
    <w:rsid w:val="00BD07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List Paragraph"/>
    <w:basedOn w:val="a"/>
    <w:uiPriority w:val="34"/>
    <w:qFormat/>
    <w:rsid w:val="0026694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rsid w:val="00961DB9"/>
    <w:rPr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E1A83"/>
    <w:rPr>
      <w:rFonts w:ascii="Cambria" w:hAnsi="Cambria"/>
      <w:b/>
      <w:bCs/>
      <w:i/>
      <w:iCs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5766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766CB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37C"/>
    <w:pPr>
      <w:suppressAutoHyphens/>
    </w:pPr>
    <w:rPr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5E1A8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AA637C"/>
  </w:style>
  <w:style w:type="character" w:customStyle="1" w:styleId="5">
    <w:name w:val="Основной шрифт абзаца5"/>
    <w:rsid w:val="00AA637C"/>
  </w:style>
  <w:style w:type="character" w:customStyle="1" w:styleId="4">
    <w:name w:val="Основной шрифт абзаца4"/>
    <w:rsid w:val="00AA637C"/>
  </w:style>
  <w:style w:type="character" w:customStyle="1" w:styleId="Absatz-Standardschriftart">
    <w:name w:val="Absatz-Standardschriftart"/>
    <w:rsid w:val="00AA637C"/>
  </w:style>
  <w:style w:type="character" w:customStyle="1" w:styleId="WW-Absatz-Standardschriftart">
    <w:name w:val="WW-Absatz-Standardschriftart"/>
    <w:rsid w:val="00AA637C"/>
  </w:style>
  <w:style w:type="character" w:customStyle="1" w:styleId="3">
    <w:name w:val="Основной шрифт абзаца3"/>
    <w:rsid w:val="00AA637C"/>
  </w:style>
  <w:style w:type="character" w:customStyle="1" w:styleId="WW-Absatz-Standardschriftart1">
    <w:name w:val="WW-Absatz-Standardschriftart1"/>
    <w:rsid w:val="00AA637C"/>
  </w:style>
  <w:style w:type="character" w:customStyle="1" w:styleId="21">
    <w:name w:val="Основной шрифт абзаца2"/>
    <w:rsid w:val="00AA637C"/>
  </w:style>
  <w:style w:type="character" w:customStyle="1" w:styleId="WW-Absatz-Standardschriftart11">
    <w:name w:val="WW-Absatz-Standardschriftart11"/>
    <w:rsid w:val="00AA637C"/>
  </w:style>
  <w:style w:type="character" w:customStyle="1" w:styleId="1">
    <w:name w:val="Основной шрифт абзаца1"/>
    <w:rsid w:val="00AA637C"/>
  </w:style>
  <w:style w:type="character" w:customStyle="1" w:styleId="a3">
    <w:name w:val="Îñíîâíîé øðèôò"/>
    <w:rsid w:val="00AA637C"/>
  </w:style>
  <w:style w:type="character" w:styleId="a4">
    <w:name w:val="Hyperlink"/>
    <w:rsid w:val="00AA637C"/>
    <w:rPr>
      <w:color w:val="0000FF"/>
      <w:u w:val="single"/>
    </w:rPr>
  </w:style>
  <w:style w:type="character" w:styleId="a5">
    <w:name w:val="FollowedHyperlink"/>
    <w:semiHidden/>
    <w:rsid w:val="00AA637C"/>
    <w:rPr>
      <w:color w:val="800080"/>
      <w:u w:val="single"/>
    </w:rPr>
  </w:style>
  <w:style w:type="paragraph" w:customStyle="1" w:styleId="a6">
    <w:name w:val="Заголовок"/>
    <w:basedOn w:val="a"/>
    <w:next w:val="a7"/>
    <w:rsid w:val="00AA637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semiHidden/>
    <w:rsid w:val="00AA637C"/>
    <w:rPr>
      <w:sz w:val="28"/>
    </w:rPr>
  </w:style>
  <w:style w:type="paragraph" w:styleId="a8">
    <w:name w:val="List"/>
    <w:basedOn w:val="a7"/>
    <w:semiHidden/>
    <w:rsid w:val="00AA637C"/>
    <w:rPr>
      <w:rFonts w:ascii="Arial" w:hAnsi="Arial" w:cs="Tahoma"/>
    </w:rPr>
  </w:style>
  <w:style w:type="paragraph" w:customStyle="1" w:styleId="60">
    <w:name w:val="Название6"/>
    <w:basedOn w:val="a"/>
    <w:rsid w:val="00AA637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61">
    <w:name w:val="Указатель6"/>
    <w:basedOn w:val="a"/>
    <w:rsid w:val="00AA637C"/>
    <w:pPr>
      <w:suppressLineNumbers/>
    </w:pPr>
    <w:rPr>
      <w:rFonts w:ascii="Arial" w:hAnsi="Arial" w:cs="Tahoma"/>
    </w:rPr>
  </w:style>
  <w:style w:type="paragraph" w:customStyle="1" w:styleId="50">
    <w:name w:val="Название5"/>
    <w:basedOn w:val="a"/>
    <w:rsid w:val="00AA637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51">
    <w:name w:val="Указатель5"/>
    <w:basedOn w:val="a"/>
    <w:rsid w:val="00AA637C"/>
    <w:pPr>
      <w:suppressLineNumbers/>
    </w:pPr>
    <w:rPr>
      <w:rFonts w:ascii="Arial" w:hAnsi="Arial" w:cs="Tahoma"/>
    </w:rPr>
  </w:style>
  <w:style w:type="paragraph" w:customStyle="1" w:styleId="40">
    <w:name w:val="Название4"/>
    <w:basedOn w:val="a"/>
    <w:rsid w:val="00AA637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41">
    <w:name w:val="Указатель4"/>
    <w:basedOn w:val="a"/>
    <w:rsid w:val="00AA637C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AA637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1">
    <w:name w:val="Указатель3"/>
    <w:basedOn w:val="a"/>
    <w:rsid w:val="00AA637C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AA637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AA637C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AA637C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AA637C"/>
    <w:pPr>
      <w:suppressLineNumbers/>
    </w:pPr>
    <w:rPr>
      <w:rFonts w:ascii="Arial" w:hAnsi="Arial" w:cs="Tahoma"/>
    </w:rPr>
  </w:style>
  <w:style w:type="paragraph" w:styleId="a9">
    <w:name w:val="header"/>
    <w:basedOn w:val="a"/>
    <w:link w:val="aa"/>
    <w:rsid w:val="00AA637C"/>
    <w:pPr>
      <w:tabs>
        <w:tab w:val="center" w:pos="4153"/>
        <w:tab w:val="right" w:pos="8306"/>
      </w:tabs>
    </w:pPr>
  </w:style>
  <w:style w:type="paragraph" w:styleId="ab">
    <w:name w:val="footer"/>
    <w:basedOn w:val="a"/>
    <w:semiHidden/>
    <w:rsid w:val="00AA637C"/>
    <w:pPr>
      <w:tabs>
        <w:tab w:val="center" w:pos="4153"/>
        <w:tab w:val="right" w:pos="8306"/>
      </w:tabs>
    </w:pPr>
  </w:style>
  <w:style w:type="paragraph" w:styleId="ac">
    <w:name w:val="Balloon Text"/>
    <w:basedOn w:val="a"/>
    <w:rsid w:val="00AA637C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AA637C"/>
    <w:pPr>
      <w:suppressLineNumbers/>
    </w:pPr>
  </w:style>
  <w:style w:type="paragraph" w:customStyle="1" w:styleId="ae">
    <w:name w:val="Заголовок таблицы"/>
    <w:basedOn w:val="ad"/>
    <w:rsid w:val="00AA637C"/>
    <w:pPr>
      <w:jc w:val="center"/>
    </w:pPr>
    <w:rPr>
      <w:b/>
      <w:bCs/>
    </w:rPr>
  </w:style>
  <w:style w:type="paragraph" w:customStyle="1" w:styleId="af">
    <w:name w:val="Содержимое врезки"/>
    <w:basedOn w:val="a7"/>
    <w:rsid w:val="00AA637C"/>
  </w:style>
  <w:style w:type="paragraph" w:customStyle="1" w:styleId="ConsPlusNonformat">
    <w:name w:val="ConsPlusNonformat"/>
    <w:uiPriority w:val="99"/>
    <w:rsid w:val="00BD07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List Paragraph"/>
    <w:basedOn w:val="a"/>
    <w:uiPriority w:val="34"/>
    <w:qFormat/>
    <w:rsid w:val="0026694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rsid w:val="00961DB9"/>
    <w:rPr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E1A83"/>
    <w:rPr>
      <w:rFonts w:ascii="Cambria" w:hAnsi="Cambria"/>
      <w:b/>
      <w:bCs/>
      <w:i/>
      <w:iCs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5766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766CB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0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1A714D268346D73F0B0E2284AFE9E4E35003591B4D51501EE21310F0FD677150F3309819304BAM31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iemnaya@minprom.uzel9.ru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Удмурт Республикаысь</vt:lpstr>
    </vt:vector>
  </TitlesOfParts>
  <Company>Hewlett-Packard Company</Company>
  <LinksUpToDate>false</LinksUpToDate>
  <CharactersWithSpaces>7274</CharactersWithSpaces>
  <SharedDoc>false</SharedDoc>
  <HLinks>
    <vt:vector size="6" baseType="variant">
      <vt:variant>
        <vt:i4>5308522</vt:i4>
      </vt:variant>
      <vt:variant>
        <vt:i4>0</vt:i4>
      </vt:variant>
      <vt:variant>
        <vt:i4>0</vt:i4>
      </vt:variant>
      <vt:variant>
        <vt:i4>5</vt:i4>
      </vt:variant>
      <vt:variant>
        <vt:lpwstr>mailto:Priemnaya@minprom.uzel9.ru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Удмурт Республикаысь</dc:title>
  <dc:creator>Рустем Каримов</dc:creator>
  <cp:lastModifiedBy>User</cp:lastModifiedBy>
  <cp:revision>3</cp:revision>
  <cp:lastPrinted>2014-03-26T04:55:00Z</cp:lastPrinted>
  <dcterms:created xsi:type="dcterms:W3CDTF">2014-12-22T05:34:00Z</dcterms:created>
  <dcterms:modified xsi:type="dcterms:W3CDTF">2014-12-22T05:34:00Z</dcterms:modified>
</cp:coreProperties>
</file>