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-495"/>
        <w:tblW w:w="0" w:type="auto"/>
        <w:tblLook w:val="04A0"/>
      </w:tblPr>
      <w:tblGrid>
        <w:gridCol w:w="9570"/>
      </w:tblGrid>
      <w:tr w:rsidR="00D108A2" w:rsidRPr="00D108A2" w:rsidTr="001E28D4">
        <w:tc>
          <w:tcPr>
            <w:tcW w:w="9570" w:type="dxa"/>
          </w:tcPr>
          <w:p w:rsidR="00D108A2" w:rsidRPr="00D108A2" w:rsidRDefault="00D108A2" w:rsidP="001E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Удмуртской Республики</w:t>
            </w:r>
          </w:p>
          <w:p w:rsidR="00D108A2" w:rsidRPr="00D108A2" w:rsidRDefault="00D108A2" w:rsidP="001E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публичных консультаций в целях оценки</w:t>
            </w:r>
          </w:p>
          <w:p w:rsidR="00D108A2" w:rsidRPr="00D108A2" w:rsidRDefault="00D108A2" w:rsidP="001E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проекта постановления Правительства</w:t>
            </w:r>
          </w:p>
          <w:p w:rsidR="00D108A2" w:rsidRPr="00D108A2" w:rsidRDefault="00D108A2" w:rsidP="001E2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ее конкурентоспособности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8A2" w:rsidRPr="00D108A2" w:rsidTr="001E28D4">
        <w:tc>
          <w:tcPr>
            <w:tcW w:w="9570" w:type="dxa"/>
          </w:tcPr>
          <w:p w:rsidR="00D108A2" w:rsidRPr="00D108A2" w:rsidRDefault="00D108A2" w:rsidP="001E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: Министерство промышленности и торговли Удмуртской Республики</w:t>
            </w:r>
          </w:p>
          <w:p w:rsidR="00D108A2" w:rsidRPr="00D108A2" w:rsidRDefault="00D108A2" w:rsidP="001E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публичных консультаций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: с </w:t>
            </w:r>
            <w:r w:rsidR="001E28D4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2015 года по </w:t>
            </w:r>
            <w:r w:rsidR="008519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28D4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2015 года.</w:t>
            </w:r>
          </w:p>
          <w:p w:rsidR="00D108A2" w:rsidRPr="00D108A2" w:rsidRDefault="00D108A2" w:rsidP="001E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ответов:</w:t>
            </w:r>
          </w:p>
          <w:p w:rsidR="00D108A2" w:rsidRPr="00D108A2" w:rsidRDefault="00D108A2" w:rsidP="001E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Направление по электронной почте на адрес </w:t>
            </w:r>
            <w:proofErr w:type="spellStart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прикрепленного файла, заполненного по прилагаемой форме.</w:t>
            </w:r>
          </w:p>
          <w:p w:rsidR="00D108A2" w:rsidRPr="00D108A2" w:rsidRDefault="00D108A2" w:rsidP="001E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вопросам заполнения формы опроса и его отправки:</w:t>
            </w:r>
          </w:p>
          <w:p w:rsidR="00D108A2" w:rsidRPr="00D108A2" w:rsidRDefault="00D108A2" w:rsidP="001E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Колесников Сергей Игоревич, отдел обрабатывающих производств, (3412) 935-475,        с 9-00 часов до 16-30 часов по рабочим дням.</w:t>
            </w:r>
          </w:p>
        </w:tc>
      </w:tr>
      <w:tr w:rsidR="00D108A2" w:rsidRPr="00D108A2" w:rsidTr="001E28D4">
        <w:tc>
          <w:tcPr>
            <w:tcW w:w="9570" w:type="dxa"/>
          </w:tcPr>
          <w:p w:rsidR="00D108A2" w:rsidRPr="00D108A2" w:rsidRDefault="00D108A2" w:rsidP="001E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опросу документы:</w:t>
            </w:r>
          </w:p>
          <w:p w:rsidR="00D108A2" w:rsidRPr="00D108A2" w:rsidRDefault="00D108A2" w:rsidP="001E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1) Проект постановления Правительства Удмуртской Республики</w:t>
            </w:r>
            <w:r>
              <w:rPr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ее конкурентоспособности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08A2">
              <w:rPr>
                <w:sz w:val="24"/>
                <w:szCs w:val="24"/>
              </w:rPr>
              <w:t>;</w:t>
            </w:r>
          </w:p>
          <w:p w:rsidR="00D108A2" w:rsidRPr="00D108A2" w:rsidRDefault="00D108A2" w:rsidP="001E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2) Пояснительная записка к проекту постановления Правительства Удмуртской Республики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ее конкурентоспособности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08A2" w:rsidRPr="00D108A2" w:rsidTr="001E28D4">
        <w:tc>
          <w:tcPr>
            <w:tcW w:w="9570" w:type="dxa"/>
          </w:tcPr>
          <w:p w:rsidR="00D108A2" w:rsidRPr="00D108A2" w:rsidRDefault="00D108A2" w:rsidP="001E28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  <w:p w:rsidR="00D108A2" w:rsidRPr="00D108A2" w:rsidRDefault="00D108A2" w:rsidP="001E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Проектом постановления Правительства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внести изменения в постановление Правительства Удмуртской Республики от 20 мая 2013 года № 201 «Об утверждении государственной программы «Развитие </w:t>
            </w:r>
            <w:r w:rsidR="00483504">
              <w:rPr>
                <w:rFonts w:ascii="Times New Roman" w:hAnsi="Times New Roman" w:cs="Times New Roman"/>
                <w:sz w:val="24"/>
                <w:szCs w:val="24"/>
              </w:rPr>
              <w:t>промышленности и повышение ее конкурентоспособности»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8A2" w:rsidRPr="00D108A2" w:rsidRDefault="00D108A2" w:rsidP="001E2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В целях оценки регулирующего воздействия и выявления положений, вводящих 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бюджетов всех уровней бюджетной системы Российской Федерации, Министерство промышленности и торговли Удмуртской Республики в соответствии с пунктом 37 Порядка проведения процедуры оценки регулирующего воздействия в Удмуртской</w:t>
            </w:r>
            <w:proofErr w:type="gram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Республике, утвержденного постановлением Правительства Удмуртской Республики от 3 декабря 2012года №526,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D108A2" w:rsidRPr="001E28D4" w:rsidRDefault="00D108A2" w:rsidP="00D10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D108A2" w:rsidTr="00055E6F">
        <w:tc>
          <w:tcPr>
            <w:tcW w:w="9570" w:type="dxa"/>
          </w:tcPr>
          <w:p w:rsidR="00D108A2" w:rsidRPr="00AE3329" w:rsidRDefault="00D108A2" w:rsidP="00D1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</w:t>
            </w:r>
          </w:p>
          <w:p w:rsidR="00D108A2" w:rsidRPr="00AE3329" w:rsidRDefault="00D108A2" w:rsidP="00D1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 ПО ПРОЕКТУ ПОСТАНОВЛЕНИЯ ПРАВИТЕЛЬСТВА</w:t>
            </w:r>
          </w:p>
          <w:p w:rsidR="00D108A2" w:rsidRPr="003C6770" w:rsidRDefault="00D108A2" w:rsidP="00D1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 «</w:t>
            </w:r>
            <w:r w:rsidR="00483504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ЕЕ КОНКУРЕНТОСПОСОБНОСТИ</w:t>
            </w: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108A2" w:rsidRPr="003C6770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A2" w:rsidRDefault="00D108A2" w:rsidP="00483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на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 w:rsidR="008519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28D4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года. Разработчик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будет иметь возможности проанализировать позиции, направленные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после указанного срока, а также направленные не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настоящей формой.</w:t>
            </w:r>
          </w:p>
        </w:tc>
      </w:tr>
    </w:tbl>
    <w:p w:rsidR="00D108A2" w:rsidRPr="00834760" w:rsidRDefault="00D108A2" w:rsidP="00D10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108A2" w:rsidTr="00055E6F">
        <w:tc>
          <w:tcPr>
            <w:tcW w:w="9571" w:type="dxa"/>
          </w:tcPr>
          <w:p w:rsidR="00D108A2" w:rsidRDefault="00D108A2" w:rsidP="00D1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Контактная информация</w:t>
            </w:r>
          </w:p>
          <w:p w:rsidR="00D108A2" w:rsidRPr="00805227" w:rsidRDefault="00D108A2" w:rsidP="00D1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8A2" w:rsidRPr="00834760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D108A2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108A2" w:rsidRPr="00834760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A2" w:rsidRPr="00834760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организации</w:t>
            </w:r>
          </w:p>
          <w:p w:rsidR="00D108A2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108A2" w:rsidRPr="00834760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A2" w:rsidRPr="00834760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D108A2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108A2" w:rsidRPr="00834760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A2" w:rsidRPr="00834760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D108A2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108A2" w:rsidRPr="00834760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A2" w:rsidRPr="00834760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D108A2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D108A2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8A2" w:rsidRPr="00834760" w:rsidRDefault="00D108A2" w:rsidP="00D10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8A2" w:rsidRDefault="00D108A2" w:rsidP="00D10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4760">
        <w:rPr>
          <w:rFonts w:ascii="Times New Roman" w:hAnsi="Times New Roman" w:cs="Times New Roman"/>
          <w:sz w:val="24"/>
          <w:szCs w:val="24"/>
        </w:rPr>
        <w:t>редложения, которые, по Вашему мнению,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760">
        <w:rPr>
          <w:rFonts w:ascii="Times New Roman" w:hAnsi="Times New Roman" w:cs="Times New Roman"/>
          <w:sz w:val="24"/>
          <w:szCs w:val="24"/>
        </w:rPr>
        <w:t>учесть</w:t>
      </w:r>
      <w:r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Pr="00834760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760">
        <w:rPr>
          <w:rFonts w:ascii="Times New Roman" w:hAnsi="Times New Roman" w:cs="Times New Roman"/>
          <w:sz w:val="24"/>
          <w:szCs w:val="24"/>
        </w:rPr>
        <w:t xml:space="preserve">Удмуртской Республики </w:t>
      </w:r>
      <w:r w:rsidR="00483504" w:rsidRPr="00D108A2">
        <w:rPr>
          <w:rFonts w:ascii="Times New Roman" w:hAnsi="Times New Roman" w:cs="Times New Roman"/>
          <w:sz w:val="24"/>
          <w:szCs w:val="24"/>
        </w:rPr>
        <w:t>«О</w:t>
      </w:r>
      <w:r w:rsidR="00483504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ее конкурентоспособности</w:t>
      </w:r>
      <w:r w:rsidR="00483504" w:rsidRPr="00D108A2">
        <w:rPr>
          <w:rFonts w:ascii="Times New Roman" w:hAnsi="Times New Roman" w:cs="Times New Roman"/>
          <w:sz w:val="24"/>
          <w:szCs w:val="24"/>
        </w:rPr>
        <w:t>»</w:t>
      </w:r>
    </w:p>
    <w:p w:rsidR="00483504" w:rsidRDefault="00483504" w:rsidP="00D10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108A2" w:rsidTr="00055E6F">
        <w:tc>
          <w:tcPr>
            <w:tcW w:w="9571" w:type="dxa"/>
          </w:tcPr>
          <w:p w:rsidR="00D108A2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A2" w:rsidRDefault="00D108A2" w:rsidP="00D10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8A2" w:rsidRPr="00834760" w:rsidRDefault="00D108A2" w:rsidP="00D10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D108A2" w:rsidRPr="00D108A2" w:rsidRDefault="00D108A2" w:rsidP="00D108A2">
      <w:pPr>
        <w:spacing w:after="0" w:line="240" w:lineRule="auto"/>
        <w:rPr>
          <w:sz w:val="24"/>
          <w:szCs w:val="24"/>
          <w:lang w:val="en-US"/>
        </w:rPr>
      </w:pPr>
    </w:p>
    <w:sectPr w:rsidR="00D108A2" w:rsidRPr="00D108A2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8A2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28D4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504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6ADF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1937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0A79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8A2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06C5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A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8A2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2015-05-21T12:46:00Z</dcterms:created>
  <dcterms:modified xsi:type="dcterms:W3CDTF">2015-06-04T06:11:00Z</dcterms:modified>
</cp:coreProperties>
</file>