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211" w:type="dxa"/>
        <w:tblLook w:val="04A0" w:firstRow="1" w:lastRow="0" w:firstColumn="1" w:lastColumn="0" w:noHBand="0" w:noVBand="1"/>
      </w:tblPr>
      <w:tblGrid>
        <w:gridCol w:w="4359"/>
      </w:tblGrid>
      <w:tr w:rsidR="000C6E1A" w:rsidTr="000C6E1A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0C6E1A" w:rsidRDefault="000C6E1A" w:rsidP="000C6E1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C6E1A" w:rsidRDefault="000C6E1A" w:rsidP="000C6E1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Правительства</w:t>
            </w:r>
          </w:p>
          <w:p w:rsidR="000C6E1A" w:rsidRDefault="000C6E1A" w:rsidP="000C6E1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Удмуртской Республики</w:t>
            </w:r>
          </w:p>
          <w:p w:rsidR="000C6E1A" w:rsidRDefault="000C6E1A" w:rsidP="000C6E1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«___» ______20__года №_____ </w:t>
            </w:r>
          </w:p>
        </w:tc>
      </w:tr>
    </w:tbl>
    <w:p w:rsidR="00C416CD" w:rsidRDefault="00C416CD" w:rsidP="00B06B7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6CD" w:rsidRDefault="00C416CD" w:rsidP="00B06B7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E1A" w:rsidRDefault="00EE2EEF" w:rsidP="00B06B7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06B7C" w:rsidRPr="00E65F75" w:rsidRDefault="00C52EA6" w:rsidP="00C52E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65F75">
        <w:rPr>
          <w:rFonts w:ascii="Times New Roman" w:hAnsi="Times New Roman" w:cs="Times New Roman"/>
          <w:b/>
          <w:sz w:val="28"/>
          <w:szCs w:val="28"/>
        </w:rPr>
        <w:t>о порядке предоставления организациям промышленности Удмуртской Республики за сч</w:t>
      </w:r>
      <w:r w:rsidR="002E559A" w:rsidRPr="00E65F75">
        <w:rPr>
          <w:rFonts w:ascii="Times New Roman" w:hAnsi="Times New Roman" w:cs="Times New Roman"/>
          <w:b/>
          <w:sz w:val="28"/>
          <w:szCs w:val="28"/>
        </w:rPr>
        <w:t>ё</w:t>
      </w:r>
      <w:r w:rsidRPr="00E65F75">
        <w:rPr>
          <w:rFonts w:ascii="Times New Roman" w:hAnsi="Times New Roman" w:cs="Times New Roman"/>
          <w:b/>
          <w:sz w:val="28"/>
          <w:szCs w:val="28"/>
        </w:rPr>
        <w:t>т средств бюджета Удмуртской Республики субсидий на возмещения части затрат на уплату процентов по кредитам</w:t>
      </w:r>
      <w:proofErr w:type="gramEnd"/>
      <w:r w:rsidRPr="00E65F75">
        <w:rPr>
          <w:rFonts w:ascii="Times New Roman" w:hAnsi="Times New Roman" w:cs="Times New Roman"/>
          <w:b/>
          <w:sz w:val="28"/>
          <w:szCs w:val="28"/>
        </w:rPr>
        <w:t xml:space="preserve"> на пополнение оборотных средств и (или) на финансирование текущей производственной деятельности</w:t>
      </w:r>
    </w:p>
    <w:p w:rsidR="000C6E1A" w:rsidRDefault="000C6E1A" w:rsidP="00C52EA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C6E1A" w:rsidRDefault="000C6E1A" w:rsidP="00C52EA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E559A" w:rsidRDefault="00E65F75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</w:t>
      </w:r>
      <w:r w:rsidR="00EE2EEF">
        <w:rPr>
          <w:rFonts w:ascii="Times New Roman" w:hAnsi="Times New Roman" w:cs="Times New Roman"/>
          <w:sz w:val="28"/>
          <w:szCs w:val="28"/>
        </w:rPr>
        <w:t>е</w:t>
      </w:r>
      <w:r w:rsidR="000C6E1A">
        <w:rPr>
          <w:rFonts w:ascii="Times New Roman" w:hAnsi="Times New Roman" w:cs="Times New Roman"/>
          <w:sz w:val="28"/>
          <w:szCs w:val="28"/>
        </w:rPr>
        <w:t>е П</w:t>
      </w:r>
      <w:r w:rsidR="00EE2EEF">
        <w:rPr>
          <w:rFonts w:ascii="Times New Roman" w:hAnsi="Times New Roman" w:cs="Times New Roman"/>
          <w:sz w:val="28"/>
          <w:szCs w:val="28"/>
        </w:rPr>
        <w:t>оложение</w:t>
      </w:r>
      <w:r w:rsidR="000C6E1A">
        <w:rPr>
          <w:rFonts w:ascii="Times New Roman" w:hAnsi="Times New Roman" w:cs="Times New Roman"/>
          <w:sz w:val="28"/>
          <w:szCs w:val="28"/>
        </w:rPr>
        <w:t xml:space="preserve"> в соответствии со статьёй 78 Бюджетного кодекса Российской Федерации устанавливает порядок и условия предоставления организациям промышленности Удмуртской Республики (далее – организации)</w:t>
      </w:r>
      <w:r w:rsidR="002E559A">
        <w:rPr>
          <w:rFonts w:ascii="Times New Roman" w:hAnsi="Times New Roman" w:cs="Times New Roman"/>
          <w:sz w:val="28"/>
          <w:szCs w:val="28"/>
        </w:rPr>
        <w:t xml:space="preserve"> за счёт средств бюджета Удмуртской Республики субсидий на возмещение части затрат на уплату процентов по кредитам на пополнение оборотных средств и (или) на финансирование текущей производственной деятельности (далее – субсидии).</w:t>
      </w:r>
      <w:proofErr w:type="gramEnd"/>
    </w:p>
    <w:p w:rsidR="00BE7E3F" w:rsidRDefault="002E559A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настоящ</w:t>
      </w:r>
      <w:r w:rsidR="00EE2EEF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EE2EEF">
        <w:rPr>
          <w:rFonts w:ascii="Times New Roman" w:hAnsi="Times New Roman" w:cs="Times New Roman"/>
          <w:sz w:val="28"/>
          <w:szCs w:val="28"/>
        </w:rPr>
        <w:t>оложения</w:t>
      </w:r>
      <w:r>
        <w:rPr>
          <w:rFonts w:ascii="Times New Roman" w:hAnsi="Times New Roman" w:cs="Times New Roman"/>
          <w:sz w:val="28"/>
          <w:szCs w:val="28"/>
        </w:rPr>
        <w:t xml:space="preserve"> под организациями понимаются юридические лица (за исключением государственных и муниципальных учреждений), а также индивидуальные </w:t>
      </w:r>
      <w:r w:rsidR="00C47104">
        <w:rPr>
          <w:rFonts w:ascii="Times New Roman" w:hAnsi="Times New Roman" w:cs="Times New Roman"/>
          <w:sz w:val="28"/>
          <w:szCs w:val="28"/>
        </w:rPr>
        <w:t>предприниматели  - производители товаров, работ и услуг</w:t>
      </w:r>
      <w:r w:rsidR="00353A3D">
        <w:rPr>
          <w:rFonts w:ascii="Times New Roman" w:hAnsi="Times New Roman" w:cs="Times New Roman"/>
          <w:sz w:val="28"/>
          <w:szCs w:val="28"/>
        </w:rPr>
        <w:t xml:space="preserve">, осуществляющие экономическую деятельность в одном из следующих видов деятельности согласно кодам Общероссийского классификатора видов экономической деятельности по разделу </w:t>
      </w:r>
      <w:r w:rsidR="00353A3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353A3D">
        <w:rPr>
          <w:rFonts w:ascii="Times New Roman" w:hAnsi="Times New Roman" w:cs="Times New Roman"/>
          <w:sz w:val="28"/>
          <w:szCs w:val="28"/>
        </w:rPr>
        <w:t xml:space="preserve"> «Обрабатывающие производства»</w:t>
      </w:r>
      <w:r w:rsidR="00BE7E3F">
        <w:rPr>
          <w:rFonts w:ascii="Times New Roman" w:hAnsi="Times New Roman" w:cs="Times New Roman"/>
          <w:sz w:val="28"/>
          <w:szCs w:val="28"/>
        </w:rPr>
        <w:t>:</w:t>
      </w:r>
    </w:p>
    <w:p w:rsidR="005327F4" w:rsidRPr="004B1D65" w:rsidRDefault="005327F4" w:rsidP="005327F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B1D65">
        <w:rPr>
          <w:rFonts w:ascii="Times New Roman" w:hAnsi="Times New Roman" w:cs="Times New Roman"/>
          <w:sz w:val="28"/>
          <w:szCs w:val="28"/>
        </w:rPr>
        <w:t>17 текстильное производство;</w:t>
      </w:r>
    </w:p>
    <w:p w:rsidR="005327F4" w:rsidRPr="004B1D65" w:rsidRDefault="005327F4" w:rsidP="005327F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B1D65">
        <w:rPr>
          <w:rFonts w:ascii="Times New Roman" w:hAnsi="Times New Roman" w:cs="Times New Roman"/>
          <w:sz w:val="28"/>
          <w:szCs w:val="28"/>
        </w:rPr>
        <w:t>18 производство одежды; выделка и крашение меха;</w:t>
      </w:r>
    </w:p>
    <w:p w:rsidR="005327F4" w:rsidRPr="004B1D65" w:rsidRDefault="005327F4" w:rsidP="005327F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B1D65">
        <w:rPr>
          <w:rFonts w:ascii="Times New Roman" w:hAnsi="Times New Roman" w:cs="Times New Roman"/>
          <w:sz w:val="28"/>
          <w:szCs w:val="28"/>
        </w:rPr>
        <w:t>19 производство кожи, изделий из кожи и производство обуви;</w:t>
      </w:r>
    </w:p>
    <w:p w:rsidR="005327F4" w:rsidRPr="004B1D65" w:rsidRDefault="005327F4" w:rsidP="00532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D65">
        <w:rPr>
          <w:rFonts w:ascii="Times New Roman" w:hAnsi="Times New Roman" w:cs="Times New Roman"/>
          <w:sz w:val="28"/>
          <w:szCs w:val="28"/>
        </w:rPr>
        <w:t>20 обработка древесины и производство изделий из дерева и пробки, кроме мебели;</w:t>
      </w:r>
    </w:p>
    <w:p w:rsidR="005327F4" w:rsidRPr="004B1D65" w:rsidRDefault="005327F4" w:rsidP="005327F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D65">
        <w:rPr>
          <w:rFonts w:ascii="Times New Roman" w:hAnsi="Times New Roman" w:cs="Times New Roman"/>
          <w:sz w:val="28"/>
          <w:szCs w:val="28"/>
        </w:rPr>
        <w:t>21 производство целлюлозы, древесной массы, бумаги, картона и изделий из них;</w:t>
      </w:r>
    </w:p>
    <w:p w:rsidR="005327F4" w:rsidRPr="004B1D65" w:rsidRDefault="005327F4" w:rsidP="00532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D65">
        <w:rPr>
          <w:rFonts w:ascii="Times New Roman" w:hAnsi="Times New Roman" w:cs="Times New Roman"/>
          <w:sz w:val="28"/>
          <w:szCs w:val="28"/>
        </w:rPr>
        <w:t>22.2 полиграфическая деятельность и предоставление услуг в этой области;</w:t>
      </w:r>
    </w:p>
    <w:p w:rsidR="005327F4" w:rsidRPr="004B1D65" w:rsidRDefault="005327F4" w:rsidP="00532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D65">
        <w:rPr>
          <w:rFonts w:ascii="Times New Roman" w:hAnsi="Times New Roman" w:cs="Times New Roman"/>
          <w:sz w:val="28"/>
          <w:szCs w:val="28"/>
        </w:rPr>
        <w:t>24 химическое производство;</w:t>
      </w:r>
    </w:p>
    <w:p w:rsidR="005327F4" w:rsidRPr="004B1D65" w:rsidRDefault="005327F4" w:rsidP="00532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D65">
        <w:rPr>
          <w:rFonts w:ascii="Times New Roman" w:hAnsi="Times New Roman" w:cs="Times New Roman"/>
          <w:sz w:val="28"/>
          <w:szCs w:val="28"/>
        </w:rPr>
        <w:t>25 производство резиновых и пластмассовых изделий;</w:t>
      </w:r>
    </w:p>
    <w:p w:rsidR="005327F4" w:rsidRPr="004B1D65" w:rsidRDefault="005327F4" w:rsidP="00532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D65">
        <w:rPr>
          <w:rFonts w:ascii="Times New Roman" w:hAnsi="Times New Roman" w:cs="Times New Roman"/>
          <w:sz w:val="28"/>
          <w:szCs w:val="28"/>
        </w:rPr>
        <w:t>26.1 производство стекла и изделий из стекла;</w:t>
      </w:r>
    </w:p>
    <w:p w:rsidR="005327F4" w:rsidRPr="004B1D65" w:rsidRDefault="005327F4" w:rsidP="00532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D65">
        <w:rPr>
          <w:rFonts w:ascii="Times New Roman" w:hAnsi="Times New Roman" w:cs="Times New Roman"/>
          <w:sz w:val="28"/>
          <w:szCs w:val="28"/>
        </w:rPr>
        <w:t>27 металлургическое производство;</w:t>
      </w:r>
    </w:p>
    <w:p w:rsidR="005327F4" w:rsidRPr="004B1D65" w:rsidRDefault="005327F4" w:rsidP="00532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D65">
        <w:rPr>
          <w:rFonts w:ascii="Times New Roman" w:hAnsi="Times New Roman" w:cs="Times New Roman"/>
          <w:sz w:val="28"/>
          <w:szCs w:val="28"/>
        </w:rPr>
        <w:t>28 производство готовых металлических изделий;</w:t>
      </w:r>
    </w:p>
    <w:p w:rsidR="005327F4" w:rsidRPr="004B1D65" w:rsidRDefault="005327F4" w:rsidP="00532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D65">
        <w:rPr>
          <w:rFonts w:ascii="Times New Roman" w:hAnsi="Times New Roman" w:cs="Times New Roman"/>
          <w:sz w:val="28"/>
          <w:szCs w:val="28"/>
        </w:rPr>
        <w:t>29 производство машин и оборудования;</w:t>
      </w:r>
    </w:p>
    <w:p w:rsidR="005327F4" w:rsidRPr="004B1D65" w:rsidRDefault="005327F4" w:rsidP="00532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D65">
        <w:rPr>
          <w:rFonts w:ascii="Times New Roman" w:hAnsi="Times New Roman" w:cs="Times New Roman"/>
          <w:sz w:val="28"/>
          <w:szCs w:val="28"/>
        </w:rPr>
        <w:t>30 производство офисного оборудования и вычислительной техники;</w:t>
      </w:r>
    </w:p>
    <w:p w:rsidR="005327F4" w:rsidRPr="004B1D65" w:rsidRDefault="005327F4" w:rsidP="00532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D65">
        <w:rPr>
          <w:rFonts w:ascii="Times New Roman" w:hAnsi="Times New Roman" w:cs="Times New Roman"/>
          <w:sz w:val="28"/>
          <w:szCs w:val="28"/>
        </w:rPr>
        <w:t>31 производство электрических машин и электрооборудования;</w:t>
      </w:r>
    </w:p>
    <w:p w:rsidR="005327F4" w:rsidRPr="004B1D65" w:rsidRDefault="005327F4" w:rsidP="00532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D65">
        <w:rPr>
          <w:rFonts w:ascii="Times New Roman" w:hAnsi="Times New Roman" w:cs="Times New Roman"/>
          <w:sz w:val="28"/>
          <w:szCs w:val="28"/>
        </w:rPr>
        <w:lastRenderedPageBreak/>
        <w:t>32 производство аппаратуры для радио, телевидения и связи;</w:t>
      </w:r>
    </w:p>
    <w:p w:rsidR="005327F4" w:rsidRPr="004B1D65" w:rsidRDefault="005327F4" w:rsidP="00532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D65">
        <w:rPr>
          <w:rFonts w:ascii="Times New Roman" w:hAnsi="Times New Roman" w:cs="Times New Roman"/>
          <w:sz w:val="28"/>
          <w:szCs w:val="28"/>
        </w:rPr>
        <w:t>33 производство изделий медицинской техники, средств измерений, оптических приборов и аппаратуры, часов;</w:t>
      </w:r>
    </w:p>
    <w:p w:rsidR="005327F4" w:rsidRPr="004B1D65" w:rsidRDefault="005327F4" w:rsidP="005327F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D65">
        <w:rPr>
          <w:rFonts w:ascii="Times New Roman" w:hAnsi="Times New Roman" w:cs="Times New Roman"/>
          <w:sz w:val="28"/>
          <w:szCs w:val="28"/>
        </w:rPr>
        <w:t>34 производство автомобилей, прицепов и полуприцепов;</w:t>
      </w:r>
    </w:p>
    <w:p w:rsidR="005327F4" w:rsidRPr="004B1D65" w:rsidRDefault="005327F4" w:rsidP="00532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D65">
        <w:rPr>
          <w:rFonts w:ascii="Times New Roman" w:hAnsi="Times New Roman" w:cs="Times New Roman"/>
          <w:sz w:val="28"/>
          <w:szCs w:val="28"/>
        </w:rPr>
        <w:t>35 производство судов, летательных и космических аппаратов и прочих транспортных средств;</w:t>
      </w:r>
    </w:p>
    <w:p w:rsidR="005327F4" w:rsidRDefault="005327F4" w:rsidP="005327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D65">
        <w:rPr>
          <w:rFonts w:ascii="Times New Roman" w:hAnsi="Times New Roman" w:cs="Times New Roman"/>
          <w:sz w:val="28"/>
          <w:szCs w:val="28"/>
        </w:rPr>
        <w:t>36.1 производство мебели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3A3D" w:rsidRDefault="00EA0711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Субсидии предоставляются в целях возмещения части </w:t>
      </w:r>
      <w:r w:rsidRPr="000A10E3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Pr="00B33994">
        <w:rPr>
          <w:rFonts w:ascii="Times New Roman" w:hAnsi="Times New Roman" w:cs="Times New Roman"/>
          <w:sz w:val="28"/>
          <w:szCs w:val="28"/>
        </w:rPr>
        <w:t>произведенных и документально подтверждённых</w:t>
      </w:r>
      <w:r w:rsidR="00835B64" w:rsidRPr="00B33994">
        <w:rPr>
          <w:rFonts w:ascii="Times New Roman" w:hAnsi="Times New Roman" w:cs="Times New Roman"/>
          <w:sz w:val="28"/>
          <w:szCs w:val="28"/>
        </w:rPr>
        <w:t xml:space="preserve"> затрат</w:t>
      </w:r>
      <w:r w:rsidR="00835B64">
        <w:rPr>
          <w:rFonts w:ascii="Times New Roman" w:hAnsi="Times New Roman" w:cs="Times New Roman"/>
          <w:sz w:val="28"/>
          <w:szCs w:val="28"/>
        </w:rPr>
        <w:t xml:space="preserve"> на уплату процентов по кредитам, полученным в валюте Российской Федерации, на основании кредитных договоров, которые соответствуют следующим требованиям:</w:t>
      </w:r>
    </w:p>
    <w:p w:rsidR="00835B64" w:rsidRDefault="00835B64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 кредитный договор заключен после 16 декабря 2014 года либо кредитной организацией, которая имеет право в соответствии с условиями кредитного договора увеличить процентную ставку по кредиту в одностороннем порядке и с которой заключен кредитный договор до указанной даты, после 16 декабря 2014 года направлено организации уведомление об увеличении процентной ставки по кредиту</w:t>
      </w:r>
      <w:r w:rsidR="00EF1A87">
        <w:rPr>
          <w:rFonts w:ascii="Times New Roman" w:hAnsi="Times New Roman" w:cs="Times New Roman"/>
          <w:sz w:val="28"/>
          <w:szCs w:val="28"/>
        </w:rPr>
        <w:t>, либо после 16 декабря 2014 года организации направлено</w:t>
      </w:r>
      <w:proofErr w:type="gramEnd"/>
      <w:r w:rsidR="00EF1A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F1A87">
        <w:rPr>
          <w:rFonts w:ascii="Times New Roman" w:hAnsi="Times New Roman" w:cs="Times New Roman"/>
          <w:sz w:val="28"/>
          <w:szCs w:val="28"/>
        </w:rPr>
        <w:t xml:space="preserve">уведомление о принятом кредитной организацией в одностороннем порядке в соответствии с условиями кредитного договора решении о необходимости заключения дополнительного соглашения к кредитному договору об увеличении процентной ставки либо досрочного погашения кредита в случае его </w:t>
      </w:r>
      <w:proofErr w:type="spellStart"/>
      <w:r w:rsidR="00EF1A87">
        <w:rPr>
          <w:rFonts w:ascii="Times New Roman" w:hAnsi="Times New Roman" w:cs="Times New Roman"/>
          <w:sz w:val="28"/>
          <w:szCs w:val="28"/>
        </w:rPr>
        <w:t>незаключения</w:t>
      </w:r>
      <w:proofErr w:type="spellEnd"/>
      <w:r w:rsidR="00EF1A87">
        <w:rPr>
          <w:rFonts w:ascii="Times New Roman" w:hAnsi="Times New Roman" w:cs="Times New Roman"/>
          <w:sz w:val="28"/>
          <w:szCs w:val="28"/>
        </w:rPr>
        <w:t>, на основании которого заключено дополнительное соглашение к кредитному договору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35B64" w:rsidRDefault="00835B64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кредит предоставлен в валюте Российской Федерации;</w:t>
      </w:r>
    </w:p>
    <w:p w:rsidR="00835B64" w:rsidRDefault="00835B64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целью предоставления кредита является пополнение оборотных средств и (или) финансирование текущей производственной деятельности организации.</w:t>
      </w:r>
    </w:p>
    <w:p w:rsidR="000C6E1A" w:rsidRDefault="001402B2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Субсидии предоставляются на основании договора о предоставлении субсидий, заключенного между организацией и Министерством промышленности и торговли Удмуртской Республики (далее – Уполномоченный орган)</w:t>
      </w:r>
      <w:r w:rsidR="00F00D2D">
        <w:rPr>
          <w:rFonts w:ascii="Times New Roman" w:hAnsi="Times New Roman" w:cs="Times New Roman"/>
          <w:sz w:val="28"/>
          <w:szCs w:val="28"/>
        </w:rPr>
        <w:t>, в котором предусматриваются:</w:t>
      </w:r>
    </w:p>
    <w:p w:rsidR="00F00D2D" w:rsidRDefault="00F00D2D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цели, условия и порядок предоставления субсидий;</w:t>
      </w:r>
    </w:p>
    <w:p w:rsidR="00F00D2D" w:rsidRPr="000A10E3" w:rsidRDefault="000A10E3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0E3">
        <w:rPr>
          <w:rFonts w:ascii="Times New Roman" w:hAnsi="Times New Roman" w:cs="Times New Roman"/>
          <w:sz w:val="28"/>
          <w:szCs w:val="28"/>
        </w:rPr>
        <w:t>б</w:t>
      </w:r>
      <w:r w:rsidR="00F00D2D" w:rsidRPr="000A10E3">
        <w:rPr>
          <w:rFonts w:ascii="Times New Roman" w:hAnsi="Times New Roman" w:cs="Times New Roman"/>
          <w:sz w:val="28"/>
          <w:szCs w:val="28"/>
        </w:rPr>
        <w:t>)</w:t>
      </w:r>
      <w:r w:rsidR="00230094" w:rsidRPr="000A10E3">
        <w:rPr>
          <w:rFonts w:ascii="Times New Roman" w:hAnsi="Times New Roman" w:cs="Times New Roman"/>
          <w:sz w:val="28"/>
          <w:szCs w:val="28"/>
        </w:rPr>
        <w:t xml:space="preserve"> полномочия</w:t>
      </w:r>
      <w:r w:rsidR="00F00D2D" w:rsidRPr="000A10E3">
        <w:rPr>
          <w:rFonts w:ascii="Times New Roman" w:hAnsi="Times New Roman" w:cs="Times New Roman"/>
          <w:sz w:val="28"/>
          <w:szCs w:val="28"/>
        </w:rPr>
        <w:t xml:space="preserve"> </w:t>
      </w:r>
      <w:r w:rsidR="007819A7" w:rsidRPr="000A10E3">
        <w:rPr>
          <w:rFonts w:ascii="Times New Roman" w:hAnsi="Times New Roman" w:cs="Times New Roman"/>
          <w:sz w:val="28"/>
          <w:szCs w:val="28"/>
        </w:rPr>
        <w:t xml:space="preserve">на </w:t>
      </w:r>
      <w:r w:rsidR="00996561" w:rsidRPr="000A10E3">
        <w:rPr>
          <w:rFonts w:ascii="Times New Roman" w:hAnsi="Times New Roman" w:cs="Times New Roman"/>
          <w:sz w:val="28"/>
          <w:szCs w:val="28"/>
        </w:rPr>
        <w:t>проведение</w:t>
      </w:r>
      <w:r w:rsidR="007819A7" w:rsidRPr="000A10E3">
        <w:rPr>
          <w:rFonts w:ascii="Times New Roman" w:hAnsi="Times New Roman" w:cs="Times New Roman"/>
          <w:sz w:val="28"/>
          <w:szCs w:val="28"/>
        </w:rPr>
        <w:t xml:space="preserve"> Уполномоченным органом, Министерством финансов Удмуртской Республики, Государственным контрольным комитетом Удмуртской Республики проверок соблюдения организацией условий, целей и порядка предоставления субсидий, а также согласие организации на пров</w:t>
      </w:r>
      <w:r w:rsidR="00E64D44" w:rsidRPr="000A10E3">
        <w:rPr>
          <w:rFonts w:ascii="Times New Roman" w:hAnsi="Times New Roman" w:cs="Times New Roman"/>
          <w:sz w:val="28"/>
          <w:szCs w:val="28"/>
        </w:rPr>
        <w:t>едение таких проверок;</w:t>
      </w:r>
    </w:p>
    <w:p w:rsidR="00F00D2D" w:rsidRPr="000A10E3" w:rsidRDefault="000A10E3" w:rsidP="000A10E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0E3">
        <w:rPr>
          <w:rFonts w:ascii="Times New Roman" w:hAnsi="Times New Roman" w:cs="Times New Roman"/>
          <w:sz w:val="28"/>
          <w:szCs w:val="28"/>
        </w:rPr>
        <w:t>в</w:t>
      </w:r>
      <w:r w:rsidR="00F00D2D" w:rsidRPr="000A10E3">
        <w:rPr>
          <w:rFonts w:ascii="Times New Roman" w:hAnsi="Times New Roman" w:cs="Times New Roman"/>
          <w:sz w:val="28"/>
          <w:szCs w:val="28"/>
        </w:rPr>
        <w:t xml:space="preserve">) </w:t>
      </w:r>
      <w:r w:rsidR="00E64D44" w:rsidRPr="000A10E3">
        <w:rPr>
          <w:rFonts w:ascii="Times New Roman" w:hAnsi="Times New Roman" w:cs="Times New Roman"/>
          <w:sz w:val="28"/>
          <w:szCs w:val="28"/>
        </w:rPr>
        <w:t xml:space="preserve">порядок возврата субсидии в случае установления </w:t>
      </w:r>
      <w:r w:rsidR="000F1126" w:rsidRPr="000A10E3">
        <w:rPr>
          <w:rFonts w:ascii="Times New Roman" w:hAnsi="Times New Roman" w:cs="Times New Roman"/>
          <w:sz w:val="28"/>
          <w:szCs w:val="28"/>
        </w:rPr>
        <w:t>по итогам проверок, проведенных Уполномоченным органом, Министерством финансов Удмуртской Республики, Государственным контрольным комитетом Удмуртской Республики, факта нарушения условий предоставления субсидии, определенный настоящим Положением и договором о предоставлении субсидии;</w:t>
      </w:r>
    </w:p>
    <w:p w:rsidR="000F1126" w:rsidRPr="000A10E3" w:rsidRDefault="000A10E3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0E3"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0F1126" w:rsidRPr="000A10E3">
        <w:rPr>
          <w:rFonts w:ascii="Times New Roman" w:hAnsi="Times New Roman" w:cs="Times New Roman"/>
          <w:sz w:val="28"/>
          <w:szCs w:val="28"/>
        </w:rPr>
        <w:t>) условия расторжения договора о предоставлении субсидий;</w:t>
      </w:r>
    </w:p>
    <w:p w:rsidR="003E6E89" w:rsidRPr="000A10E3" w:rsidRDefault="000A10E3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0E3">
        <w:rPr>
          <w:rFonts w:ascii="Times New Roman" w:hAnsi="Times New Roman" w:cs="Times New Roman"/>
          <w:sz w:val="28"/>
          <w:szCs w:val="28"/>
        </w:rPr>
        <w:t>д</w:t>
      </w:r>
      <w:r w:rsidR="003E6E89" w:rsidRPr="000A10E3">
        <w:rPr>
          <w:rFonts w:ascii="Times New Roman" w:hAnsi="Times New Roman" w:cs="Times New Roman"/>
          <w:sz w:val="28"/>
          <w:szCs w:val="28"/>
        </w:rPr>
        <w:t>) обязательство организации обеспечить достижение критерия эффективности предоставления субсидии</w:t>
      </w:r>
      <w:r w:rsidR="004B26EE" w:rsidRPr="000A10E3">
        <w:rPr>
          <w:rFonts w:ascii="Times New Roman" w:hAnsi="Times New Roman" w:cs="Times New Roman"/>
          <w:sz w:val="28"/>
          <w:szCs w:val="28"/>
        </w:rPr>
        <w:t>, указанного в пункте 1</w:t>
      </w:r>
      <w:r w:rsidR="005F078E">
        <w:rPr>
          <w:rFonts w:ascii="Times New Roman" w:hAnsi="Times New Roman" w:cs="Times New Roman"/>
          <w:sz w:val="28"/>
          <w:szCs w:val="28"/>
        </w:rPr>
        <w:t>6</w:t>
      </w:r>
      <w:r w:rsidR="004B26EE" w:rsidRPr="000A10E3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3E6E89" w:rsidRDefault="000A10E3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0E3">
        <w:rPr>
          <w:rFonts w:ascii="Times New Roman" w:hAnsi="Times New Roman" w:cs="Times New Roman"/>
          <w:sz w:val="28"/>
          <w:szCs w:val="28"/>
        </w:rPr>
        <w:t>е</w:t>
      </w:r>
      <w:r w:rsidR="003E6E89" w:rsidRPr="000A10E3">
        <w:rPr>
          <w:rFonts w:ascii="Times New Roman" w:hAnsi="Times New Roman" w:cs="Times New Roman"/>
          <w:sz w:val="28"/>
          <w:szCs w:val="28"/>
        </w:rPr>
        <w:t>) обязательства получателя субсидии по предоставлению отчетности о достижении критерия эффективности предоставления субсидии</w:t>
      </w:r>
      <w:r w:rsidR="004B26EE" w:rsidRPr="000A10E3">
        <w:rPr>
          <w:rFonts w:ascii="Times New Roman" w:hAnsi="Times New Roman" w:cs="Times New Roman"/>
          <w:sz w:val="28"/>
          <w:szCs w:val="28"/>
        </w:rPr>
        <w:t xml:space="preserve"> в порядке, предусмотренном пунктом 1</w:t>
      </w:r>
      <w:r w:rsidR="005F078E">
        <w:rPr>
          <w:rFonts w:ascii="Times New Roman" w:hAnsi="Times New Roman" w:cs="Times New Roman"/>
          <w:sz w:val="28"/>
          <w:szCs w:val="28"/>
        </w:rPr>
        <w:t>6</w:t>
      </w:r>
      <w:r w:rsidR="004B26EE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CD6AB3" w:rsidRDefault="003E6E89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D6AB3">
        <w:rPr>
          <w:rFonts w:ascii="Times New Roman" w:hAnsi="Times New Roman" w:cs="Times New Roman"/>
          <w:sz w:val="28"/>
          <w:szCs w:val="28"/>
        </w:rPr>
        <w:t>Уполномоченный орган размещает информацию о начале приема документов на официальном сайте в сети «Интернет» с указанием срока и порядка предоставления документов.</w:t>
      </w:r>
    </w:p>
    <w:p w:rsidR="003E6E89" w:rsidRDefault="00CD6AB3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A671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E6E89" w:rsidRPr="00BA6714">
        <w:rPr>
          <w:rFonts w:ascii="Times New Roman" w:hAnsi="Times New Roman" w:cs="Times New Roman"/>
          <w:sz w:val="28"/>
          <w:szCs w:val="28"/>
        </w:rPr>
        <w:t xml:space="preserve">Для </w:t>
      </w:r>
      <w:r w:rsidR="007D5F94" w:rsidRPr="00BA6714">
        <w:rPr>
          <w:rFonts w:ascii="Times New Roman" w:hAnsi="Times New Roman" w:cs="Times New Roman"/>
          <w:sz w:val="28"/>
          <w:szCs w:val="28"/>
        </w:rPr>
        <w:t xml:space="preserve">реализации права на получение субсидии и </w:t>
      </w:r>
      <w:r w:rsidR="003E6E89" w:rsidRPr="00BA6714">
        <w:rPr>
          <w:rFonts w:ascii="Times New Roman" w:hAnsi="Times New Roman" w:cs="Times New Roman"/>
          <w:sz w:val="28"/>
          <w:szCs w:val="28"/>
        </w:rPr>
        <w:t>заключения договора о предоставлении субсидий органи</w:t>
      </w:r>
      <w:r w:rsidRPr="00BA6714">
        <w:rPr>
          <w:rFonts w:ascii="Times New Roman" w:hAnsi="Times New Roman" w:cs="Times New Roman"/>
          <w:sz w:val="28"/>
          <w:szCs w:val="28"/>
        </w:rPr>
        <w:t>зации представляют в Уполномоченный орган  заявление</w:t>
      </w:r>
      <w:r w:rsidR="004B26EE" w:rsidRPr="00BA6714">
        <w:rPr>
          <w:rFonts w:ascii="Times New Roman" w:hAnsi="Times New Roman" w:cs="Times New Roman"/>
          <w:sz w:val="28"/>
          <w:szCs w:val="28"/>
        </w:rPr>
        <w:t xml:space="preserve"> </w:t>
      </w:r>
      <w:r w:rsidRPr="00BA6714">
        <w:rPr>
          <w:rFonts w:ascii="Times New Roman" w:hAnsi="Times New Roman" w:cs="Times New Roman"/>
          <w:sz w:val="28"/>
          <w:szCs w:val="28"/>
        </w:rPr>
        <w:t xml:space="preserve"> (в произвольной форме), подписанное руководителем организации, с приложениями к нему </w:t>
      </w:r>
      <w:r w:rsidR="0040392B" w:rsidRPr="00BA6714">
        <w:rPr>
          <w:rFonts w:ascii="Times New Roman" w:hAnsi="Times New Roman" w:cs="Times New Roman"/>
          <w:sz w:val="28"/>
          <w:szCs w:val="28"/>
        </w:rPr>
        <w:t xml:space="preserve">заверенных в установленном законодательством Российской Федерации порядке </w:t>
      </w:r>
      <w:r w:rsidRPr="00BA6714">
        <w:rPr>
          <w:rFonts w:ascii="Times New Roman" w:hAnsi="Times New Roman" w:cs="Times New Roman"/>
          <w:sz w:val="28"/>
          <w:szCs w:val="28"/>
        </w:rPr>
        <w:t>следующих документов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CD6AB3" w:rsidRDefault="00CD6AB3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B33EDC">
        <w:rPr>
          <w:rFonts w:ascii="Times New Roman" w:hAnsi="Times New Roman" w:cs="Times New Roman"/>
          <w:sz w:val="28"/>
          <w:szCs w:val="28"/>
        </w:rPr>
        <w:t>выписк</w:t>
      </w:r>
      <w:r w:rsidR="00BA2BAE">
        <w:rPr>
          <w:rFonts w:ascii="Times New Roman" w:hAnsi="Times New Roman" w:cs="Times New Roman"/>
          <w:sz w:val="28"/>
          <w:szCs w:val="28"/>
        </w:rPr>
        <w:t>и</w:t>
      </w:r>
      <w:r w:rsidR="00B33EDC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 (в случае непредставления организацией такого документа Уполномоченный орган запрашивает его самостоятельно);</w:t>
      </w:r>
    </w:p>
    <w:p w:rsidR="00B33EDC" w:rsidRDefault="00B33EDC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справк</w:t>
      </w:r>
      <w:r w:rsidR="00BA2BA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 деятельности организации и промышленной продукции, выпускаемой организацией </w:t>
      </w:r>
      <w:r w:rsidR="00230094">
        <w:rPr>
          <w:rFonts w:ascii="Times New Roman" w:hAnsi="Times New Roman" w:cs="Times New Roman"/>
          <w:sz w:val="28"/>
          <w:szCs w:val="28"/>
        </w:rPr>
        <w:t xml:space="preserve">за предшествующий </w:t>
      </w:r>
      <w:r>
        <w:rPr>
          <w:rFonts w:ascii="Times New Roman" w:hAnsi="Times New Roman" w:cs="Times New Roman"/>
          <w:sz w:val="28"/>
          <w:szCs w:val="28"/>
        </w:rPr>
        <w:t xml:space="preserve">и текущий </w:t>
      </w:r>
      <w:r w:rsidRPr="00B33994">
        <w:rPr>
          <w:rFonts w:ascii="Times New Roman" w:hAnsi="Times New Roman" w:cs="Times New Roman"/>
          <w:sz w:val="28"/>
          <w:szCs w:val="28"/>
        </w:rPr>
        <w:t>финансовый год,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1;</w:t>
      </w:r>
    </w:p>
    <w:p w:rsidR="00B33EDC" w:rsidRDefault="00B33EDC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BA2BAE">
        <w:rPr>
          <w:rFonts w:ascii="Times New Roman" w:hAnsi="Times New Roman" w:cs="Times New Roman"/>
          <w:sz w:val="28"/>
          <w:szCs w:val="28"/>
        </w:rPr>
        <w:t xml:space="preserve">копий </w:t>
      </w:r>
      <w:r>
        <w:rPr>
          <w:rFonts w:ascii="Times New Roman" w:hAnsi="Times New Roman" w:cs="Times New Roman"/>
          <w:sz w:val="28"/>
          <w:szCs w:val="28"/>
        </w:rPr>
        <w:t>форм федерального статистического наблюдения П-1 «Сведения о производстве и отгрузке товаров и у</w:t>
      </w:r>
      <w:r w:rsidR="004B26EE">
        <w:rPr>
          <w:rFonts w:ascii="Times New Roman" w:hAnsi="Times New Roman" w:cs="Times New Roman"/>
          <w:sz w:val="28"/>
          <w:szCs w:val="28"/>
        </w:rPr>
        <w:t xml:space="preserve">слуг» за </w:t>
      </w:r>
      <w:r w:rsidR="00230094">
        <w:rPr>
          <w:rFonts w:ascii="Times New Roman" w:hAnsi="Times New Roman" w:cs="Times New Roman"/>
          <w:sz w:val="28"/>
          <w:szCs w:val="28"/>
        </w:rPr>
        <w:t xml:space="preserve">предшествующий финансовый </w:t>
      </w:r>
      <w:r w:rsidR="004B26EE">
        <w:rPr>
          <w:rFonts w:ascii="Times New Roman" w:hAnsi="Times New Roman" w:cs="Times New Roman"/>
          <w:sz w:val="28"/>
          <w:szCs w:val="28"/>
        </w:rPr>
        <w:t>год</w:t>
      </w:r>
      <w:proofErr w:type="gramStart"/>
      <w:r w:rsidR="004B26E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33EDC" w:rsidRDefault="00B33EDC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BA2BAE">
        <w:rPr>
          <w:rFonts w:ascii="Times New Roman" w:hAnsi="Times New Roman" w:cs="Times New Roman"/>
          <w:sz w:val="28"/>
          <w:szCs w:val="28"/>
        </w:rPr>
        <w:t xml:space="preserve">копии </w:t>
      </w:r>
      <w:r>
        <w:rPr>
          <w:rFonts w:ascii="Times New Roman" w:hAnsi="Times New Roman" w:cs="Times New Roman"/>
          <w:sz w:val="28"/>
          <w:szCs w:val="28"/>
        </w:rPr>
        <w:t>налоговой декл</w:t>
      </w:r>
      <w:r w:rsidR="00B31B1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рации по налогу на прибыль организ</w:t>
      </w:r>
      <w:r w:rsidR="00B31B1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</w:t>
      </w:r>
      <w:r w:rsidR="00B31B1D">
        <w:rPr>
          <w:rFonts w:ascii="Times New Roman" w:hAnsi="Times New Roman" w:cs="Times New Roman"/>
          <w:sz w:val="28"/>
          <w:szCs w:val="28"/>
        </w:rPr>
        <w:t xml:space="preserve"> или налоговой декларации по налогу, уплачиваемому  в связи с применением упрощенной системы налогообложения, на последнюю отчетную дату текущего финансового года</w:t>
      </w:r>
      <w:r w:rsidR="00230094">
        <w:rPr>
          <w:rFonts w:ascii="Times New Roman" w:hAnsi="Times New Roman" w:cs="Times New Roman"/>
          <w:sz w:val="28"/>
          <w:szCs w:val="28"/>
        </w:rPr>
        <w:t xml:space="preserve"> и за предшествующий налоговый период</w:t>
      </w:r>
      <w:r w:rsidR="00B31B1D">
        <w:rPr>
          <w:rFonts w:ascii="Times New Roman" w:hAnsi="Times New Roman" w:cs="Times New Roman"/>
          <w:sz w:val="28"/>
          <w:szCs w:val="28"/>
        </w:rPr>
        <w:t>;</w:t>
      </w:r>
    </w:p>
    <w:p w:rsidR="00B31B1D" w:rsidRDefault="00B31B1D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BA2BAE">
        <w:rPr>
          <w:rFonts w:ascii="Times New Roman" w:hAnsi="Times New Roman" w:cs="Times New Roman"/>
          <w:sz w:val="28"/>
          <w:szCs w:val="28"/>
        </w:rPr>
        <w:t xml:space="preserve">копии </w:t>
      </w:r>
      <w:r>
        <w:rPr>
          <w:rFonts w:ascii="Times New Roman" w:hAnsi="Times New Roman" w:cs="Times New Roman"/>
          <w:sz w:val="28"/>
          <w:szCs w:val="28"/>
        </w:rPr>
        <w:t>кредитного договора с графиком погашения кредита и уплаты процентов по нему</w:t>
      </w:r>
      <w:r w:rsidR="004B26EE">
        <w:rPr>
          <w:rFonts w:ascii="Times New Roman" w:hAnsi="Times New Roman" w:cs="Times New Roman"/>
          <w:sz w:val="28"/>
          <w:szCs w:val="28"/>
        </w:rPr>
        <w:t xml:space="preserve"> (если кредитный договор заключен после 16 декабря 2014 года), либо копи</w:t>
      </w:r>
      <w:r w:rsidR="0040392B">
        <w:rPr>
          <w:rFonts w:ascii="Times New Roman" w:hAnsi="Times New Roman" w:cs="Times New Roman"/>
          <w:sz w:val="28"/>
          <w:szCs w:val="28"/>
        </w:rPr>
        <w:t>и</w:t>
      </w:r>
      <w:r w:rsidR="004B26EE">
        <w:rPr>
          <w:rFonts w:ascii="Times New Roman" w:hAnsi="Times New Roman" w:cs="Times New Roman"/>
          <w:sz w:val="28"/>
          <w:szCs w:val="28"/>
        </w:rPr>
        <w:t xml:space="preserve"> уведомления об увеличении процентной ставки по кредиту в одностороннем порядке </w:t>
      </w:r>
      <w:r w:rsidR="0040392B">
        <w:rPr>
          <w:rFonts w:ascii="Times New Roman" w:hAnsi="Times New Roman" w:cs="Times New Roman"/>
          <w:sz w:val="28"/>
          <w:szCs w:val="28"/>
        </w:rPr>
        <w:t xml:space="preserve">или </w:t>
      </w:r>
      <w:r w:rsidR="004B26EE">
        <w:rPr>
          <w:rFonts w:ascii="Times New Roman" w:hAnsi="Times New Roman" w:cs="Times New Roman"/>
          <w:sz w:val="28"/>
          <w:szCs w:val="28"/>
        </w:rPr>
        <w:t>копи</w:t>
      </w:r>
      <w:r w:rsidR="0040392B">
        <w:rPr>
          <w:rFonts w:ascii="Times New Roman" w:hAnsi="Times New Roman" w:cs="Times New Roman"/>
          <w:sz w:val="28"/>
          <w:szCs w:val="28"/>
        </w:rPr>
        <w:t>и</w:t>
      </w:r>
      <w:r w:rsidR="004B26EE">
        <w:rPr>
          <w:rFonts w:ascii="Times New Roman" w:hAnsi="Times New Roman" w:cs="Times New Roman"/>
          <w:sz w:val="28"/>
          <w:szCs w:val="28"/>
        </w:rPr>
        <w:t xml:space="preserve"> уведомления о необходимости заключения дополнительного соглашения и копи</w:t>
      </w:r>
      <w:r w:rsidR="0040392B">
        <w:rPr>
          <w:rFonts w:ascii="Times New Roman" w:hAnsi="Times New Roman" w:cs="Times New Roman"/>
          <w:sz w:val="28"/>
          <w:szCs w:val="28"/>
        </w:rPr>
        <w:t>и</w:t>
      </w:r>
      <w:r w:rsidR="004B26EE">
        <w:rPr>
          <w:rFonts w:ascii="Times New Roman" w:hAnsi="Times New Roman" w:cs="Times New Roman"/>
          <w:sz w:val="28"/>
          <w:szCs w:val="28"/>
        </w:rPr>
        <w:t xml:space="preserve"> дополнительного соглашения об увеличении процентной ставки (в случае его подписания)</w:t>
      </w:r>
      <w:r w:rsidR="0040392B">
        <w:rPr>
          <w:rFonts w:ascii="Times New Roman" w:hAnsi="Times New Roman" w:cs="Times New Roman"/>
          <w:sz w:val="28"/>
          <w:szCs w:val="28"/>
        </w:rPr>
        <w:t xml:space="preserve"> </w:t>
      </w:r>
      <w:r w:rsidR="004B26EE">
        <w:rPr>
          <w:rFonts w:ascii="Times New Roman" w:hAnsi="Times New Roman" w:cs="Times New Roman"/>
          <w:sz w:val="28"/>
          <w:szCs w:val="28"/>
        </w:rPr>
        <w:t>(если кредитный договор заключен после 16</w:t>
      </w:r>
      <w:proofErr w:type="gramEnd"/>
      <w:r w:rsidR="004B26EE">
        <w:rPr>
          <w:rFonts w:ascii="Times New Roman" w:hAnsi="Times New Roman" w:cs="Times New Roman"/>
          <w:sz w:val="28"/>
          <w:szCs w:val="28"/>
        </w:rPr>
        <w:t xml:space="preserve"> декабря 2014 года</w:t>
      </w:r>
      <w:r w:rsidR="00B777D7">
        <w:rPr>
          <w:rFonts w:ascii="Times New Roman" w:hAnsi="Times New Roman" w:cs="Times New Roman"/>
          <w:sz w:val="28"/>
          <w:szCs w:val="28"/>
        </w:rPr>
        <w:t>);</w:t>
      </w:r>
    </w:p>
    <w:p w:rsidR="00B33994" w:rsidRDefault="00B777D7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BA2BAE">
        <w:rPr>
          <w:rFonts w:ascii="Times New Roman" w:hAnsi="Times New Roman" w:cs="Times New Roman"/>
          <w:sz w:val="28"/>
          <w:szCs w:val="28"/>
        </w:rPr>
        <w:t xml:space="preserve">выписки </w:t>
      </w:r>
      <w:r>
        <w:rPr>
          <w:rFonts w:ascii="Times New Roman" w:hAnsi="Times New Roman" w:cs="Times New Roman"/>
          <w:sz w:val="28"/>
          <w:szCs w:val="28"/>
        </w:rPr>
        <w:t xml:space="preserve">по ссудному счету, </w:t>
      </w:r>
      <w:r w:rsidR="0040392B">
        <w:rPr>
          <w:rFonts w:ascii="Times New Roman" w:hAnsi="Times New Roman" w:cs="Times New Roman"/>
          <w:sz w:val="28"/>
          <w:szCs w:val="28"/>
        </w:rPr>
        <w:t xml:space="preserve">подтверждающей </w:t>
      </w:r>
      <w:r>
        <w:rPr>
          <w:rFonts w:ascii="Times New Roman" w:hAnsi="Times New Roman" w:cs="Times New Roman"/>
          <w:sz w:val="28"/>
          <w:szCs w:val="28"/>
        </w:rPr>
        <w:t>размер ссудной задолженности по кредиту</w:t>
      </w:r>
      <w:r w:rsidR="00B33994">
        <w:rPr>
          <w:rFonts w:ascii="Times New Roman" w:hAnsi="Times New Roman" w:cs="Times New Roman"/>
          <w:sz w:val="28"/>
          <w:szCs w:val="28"/>
        </w:rPr>
        <w:t>;</w:t>
      </w:r>
    </w:p>
    <w:p w:rsidR="00B777D7" w:rsidRDefault="00B33994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расчет</w:t>
      </w:r>
      <w:r w:rsidR="007D5F9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размера субсидии по форме согласно приложению № </w:t>
      </w:r>
      <w:r w:rsidR="005F078E">
        <w:rPr>
          <w:rFonts w:ascii="Times New Roman" w:hAnsi="Times New Roman" w:cs="Times New Roman"/>
          <w:sz w:val="28"/>
          <w:szCs w:val="28"/>
        </w:rPr>
        <w:t>2</w:t>
      </w:r>
      <w:r w:rsidR="00B777D7">
        <w:rPr>
          <w:rFonts w:ascii="Times New Roman" w:hAnsi="Times New Roman" w:cs="Times New Roman"/>
          <w:sz w:val="28"/>
          <w:szCs w:val="28"/>
        </w:rPr>
        <w:t>.</w:t>
      </w:r>
    </w:p>
    <w:p w:rsidR="00B31B1D" w:rsidRDefault="00E65F75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Уполномоченный орган регистрирует в порядке поступления документы, указанные в пункте </w:t>
      </w:r>
      <w:r w:rsidR="0088220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EE2EEF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EE2EEF">
        <w:rPr>
          <w:rFonts w:ascii="Times New Roman" w:hAnsi="Times New Roman" w:cs="Times New Roman"/>
          <w:sz w:val="28"/>
          <w:szCs w:val="28"/>
        </w:rPr>
        <w:t>оложения</w:t>
      </w:r>
      <w:r>
        <w:rPr>
          <w:rFonts w:ascii="Times New Roman" w:hAnsi="Times New Roman" w:cs="Times New Roman"/>
          <w:sz w:val="28"/>
          <w:szCs w:val="28"/>
        </w:rPr>
        <w:t>, в специальном журнале.</w:t>
      </w:r>
    </w:p>
    <w:p w:rsidR="00E65F75" w:rsidRDefault="00E65F75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Уполномоченный орган в течение </w:t>
      </w:r>
      <w:r w:rsidR="00B777D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календарных дней рассматривает в порядке поступления документы, представленные в соответствии с пунктом </w:t>
      </w:r>
      <w:r w:rsidR="0088220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EE2EEF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EE2EEF">
        <w:rPr>
          <w:rFonts w:ascii="Times New Roman" w:hAnsi="Times New Roman" w:cs="Times New Roman"/>
          <w:sz w:val="28"/>
          <w:szCs w:val="28"/>
        </w:rPr>
        <w:t>оложения</w:t>
      </w:r>
      <w:r>
        <w:rPr>
          <w:rFonts w:ascii="Times New Roman" w:hAnsi="Times New Roman" w:cs="Times New Roman"/>
          <w:sz w:val="28"/>
          <w:szCs w:val="28"/>
        </w:rPr>
        <w:t>, проверяет полноту и достоверность сведений</w:t>
      </w:r>
      <w:r w:rsidR="00AD7CB1">
        <w:rPr>
          <w:rFonts w:ascii="Times New Roman" w:hAnsi="Times New Roman" w:cs="Times New Roman"/>
          <w:sz w:val="28"/>
          <w:szCs w:val="28"/>
        </w:rPr>
        <w:t xml:space="preserve">, содержащихся в них, и заключает с организацией </w:t>
      </w:r>
      <w:r w:rsidR="00AD7CB1">
        <w:rPr>
          <w:rFonts w:ascii="Times New Roman" w:hAnsi="Times New Roman" w:cs="Times New Roman"/>
          <w:sz w:val="28"/>
          <w:szCs w:val="28"/>
        </w:rPr>
        <w:lastRenderedPageBreak/>
        <w:t>договор о предоставлении субсидий либо отказывает (в письменной форме) организации в заключени</w:t>
      </w:r>
      <w:proofErr w:type="gramStart"/>
      <w:r w:rsidR="00AD7CB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D7CB1">
        <w:rPr>
          <w:rFonts w:ascii="Times New Roman" w:hAnsi="Times New Roman" w:cs="Times New Roman"/>
          <w:sz w:val="28"/>
          <w:szCs w:val="28"/>
        </w:rPr>
        <w:t xml:space="preserve"> договора о предоставлении в субсидий в следующих случаях:</w:t>
      </w:r>
    </w:p>
    <w:p w:rsidR="00AD7CB1" w:rsidRDefault="00AD7CB1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если представленные документы не соответствуют положениям пунктов 1, 2 и </w:t>
      </w:r>
      <w:r w:rsidR="0088220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2EEF">
        <w:rPr>
          <w:rFonts w:ascii="Times New Roman" w:hAnsi="Times New Roman" w:cs="Times New Roman"/>
          <w:sz w:val="28"/>
          <w:szCs w:val="28"/>
        </w:rPr>
        <w:t>настоящего Положения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7CB1" w:rsidRDefault="00AD7CB1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A73B53">
        <w:rPr>
          <w:rFonts w:ascii="Times New Roman" w:hAnsi="Times New Roman" w:cs="Times New Roman"/>
          <w:sz w:val="28"/>
          <w:szCs w:val="28"/>
        </w:rPr>
        <w:t xml:space="preserve"> если отсутствуют лимиты бюджетных ассигнований, предусмотренные на предоставление субсидий законом Удмуртской Республики о бюджете Удмуртской Республики на текущий финансовый год;</w:t>
      </w:r>
    </w:p>
    <w:p w:rsidR="005F518C" w:rsidRDefault="005F518C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в) если доходы организации от реализации произведенной ею промышленной продукции за прошлый год, указанные в </w:t>
      </w:r>
      <w:r w:rsidR="00B777D7">
        <w:rPr>
          <w:rFonts w:ascii="Times New Roman" w:hAnsi="Times New Roman" w:cs="Times New Roman"/>
          <w:sz w:val="28"/>
          <w:szCs w:val="28"/>
        </w:rPr>
        <w:t xml:space="preserve">строке 011 «выручка от реализации товаров (работ, услуг) собственного производства» подраздела «Доходы от реализации и внереализационные доходы» декларации по налогу на прибыль за </w:t>
      </w:r>
      <w:r w:rsidR="00230094">
        <w:rPr>
          <w:rFonts w:ascii="Times New Roman" w:hAnsi="Times New Roman" w:cs="Times New Roman"/>
          <w:sz w:val="28"/>
          <w:szCs w:val="28"/>
        </w:rPr>
        <w:t xml:space="preserve">предыдущий </w:t>
      </w:r>
      <w:r w:rsidR="00230094" w:rsidRPr="000A10E3">
        <w:rPr>
          <w:rFonts w:ascii="Times New Roman" w:hAnsi="Times New Roman" w:cs="Times New Roman"/>
          <w:sz w:val="28"/>
          <w:szCs w:val="28"/>
        </w:rPr>
        <w:t>год</w:t>
      </w:r>
      <w:r w:rsidR="00B777D7" w:rsidRPr="000A10E3">
        <w:rPr>
          <w:rFonts w:ascii="Times New Roman" w:hAnsi="Times New Roman" w:cs="Times New Roman"/>
          <w:sz w:val="28"/>
          <w:szCs w:val="28"/>
        </w:rPr>
        <w:t>,</w:t>
      </w:r>
      <w:r w:rsidR="00B777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представленной в соотве</w:t>
      </w:r>
      <w:r w:rsidR="00707A7B">
        <w:rPr>
          <w:rFonts w:ascii="Times New Roman" w:hAnsi="Times New Roman" w:cs="Times New Roman"/>
          <w:sz w:val="28"/>
          <w:szCs w:val="28"/>
        </w:rPr>
        <w:t>тствии с подпунктом «г</w:t>
      </w:r>
      <w:r>
        <w:rPr>
          <w:rFonts w:ascii="Times New Roman" w:hAnsi="Times New Roman" w:cs="Times New Roman"/>
          <w:sz w:val="28"/>
          <w:szCs w:val="28"/>
        </w:rPr>
        <w:t xml:space="preserve">» пункта </w:t>
      </w:r>
      <w:r w:rsidR="0088220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составляет менее </w:t>
      </w:r>
      <w:r w:rsidR="00707A7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0 процентов всех доходов организации за </w:t>
      </w:r>
      <w:r w:rsidR="00230094">
        <w:rPr>
          <w:rFonts w:ascii="Times New Roman" w:hAnsi="Times New Roman" w:cs="Times New Roman"/>
          <w:sz w:val="28"/>
          <w:szCs w:val="28"/>
        </w:rPr>
        <w:t>предыдущий год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07A7B">
        <w:rPr>
          <w:rFonts w:ascii="Times New Roman" w:hAnsi="Times New Roman" w:cs="Times New Roman"/>
          <w:sz w:val="28"/>
          <w:szCs w:val="28"/>
        </w:rPr>
        <w:t>определенных как сумма значений строк 010 и 020 листа 2 декларации по налогу на прибыль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F518C" w:rsidRDefault="00682454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707A7B">
        <w:rPr>
          <w:rFonts w:ascii="Times New Roman" w:hAnsi="Times New Roman" w:cs="Times New Roman"/>
          <w:sz w:val="28"/>
          <w:szCs w:val="28"/>
        </w:rPr>
        <w:t xml:space="preserve">если сумма остатков ссудной задолженности по кредитам, </w:t>
      </w:r>
      <w:proofErr w:type="gramStart"/>
      <w:r w:rsidR="00707A7B">
        <w:rPr>
          <w:rFonts w:ascii="Times New Roman" w:hAnsi="Times New Roman" w:cs="Times New Roman"/>
          <w:sz w:val="28"/>
          <w:szCs w:val="28"/>
        </w:rPr>
        <w:t>исходя из которых начисляется</w:t>
      </w:r>
      <w:proofErr w:type="gramEnd"/>
      <w:r w:rsidR="00707A7B">
        <w:rPr>
          <w:rFonts w:ascii="Times New Roman" w:hAnsi="Times New Roman" w:cs="Times New Roman"/>
          <w:sz w:val="28"/>
          <w:szCs w:val="28"/>
        </w:rPr>
        <w:t xml:space="preserve"> субсидия в соответствии с настоящим Положением, превышает 50 процентов всех доходов организации, указанных в декларации по налогу на прибыль</w:t>
      </w:r>
      <w:r w:rsidR="00230094">
        <w:rPr>
          <w:rFonts w:ascii="Times New Roman" w:hAnsi="Times New Roman" w:cs="Times New Roman"/>
          <w:sz w:val="28"/>
          <w:szCs w:val="28"/>
        </w:rPr>
        <w:t xml:space="preserve"> </w:t>
      </w:r>
      <w:r w:rsidR="00B33994" w:rsidRPr="00B33994">
        <w:rPr>
          <w:rFonts w:ascii="Times New Roman" w:hAnsi="Times New Roman" w:cs="Times New Roman"/>
          <w:sz w:val="28"/>
          <w:szCs w:val="28"/>
        </w:rPr>
        <w:t>за текущий период</w:t>
      </w:r>
      <w:r w:rsidR="00707A7B">
        <w:rPr>
          <w:rFonts w:ascii="Times New Roman" w:hAnsi="Times New Roman" w:cs="Times New Roman"/>
          <w:sz w:val="28"/>
          <w:szCs w:val="28"/>
        </w:rPr>
        <w:t xml:space="preserve">, копия которой представлена в соответствии с подпунктом «г» пункта </w:t>
      </w:r>
      <w:r w:rsidR="00B33994">
        <w:rPr>
          <w:rFonts w:ascii="Times New Roman" w:hAnsi="Times New Roman" w:cs="Times New Roman"/>
          <w:sz w:val="28"/>
          <w:szCs w:val="28"/>
        </w:rPr>
        <w:t>5</w:t>
      </w:r>
      <w:r w:rsidR="00707A7B">
        <w:rPr>
          <w:rFonts w:ascii="Times New Roman" w:hAnsi="Times New Roman" w:cs="Times New Roman"/>
          <w:sz w:val="28"/>
          <w:szCs w:val="28"/>
        </w:rPr>
        <w:t xml:space="preserve"> настоящего Положения. При этом остаток ссудной задолженности должен формироваться из средств, привлеченных по кредиту на цели, </w:t>
      </w:r>
      <w:r w:rsidR="005F078E">
        <w:rPr>
          <w:rFonts w:ascii="Times New Roman" w:hAnsi="Times New Roman" w:cs="Times New Roman"/>
          <w:sz w:val="28"/>
          <w:szCs w:val="28"/>
        </w:rPr>
        <w:t>указанные в пункт</w:t>
      </w:r>
      <w:r w:rsidR="00F51FB1">
        <w:rPr>
          <w:rFonts w:ascii="Times New Roman" w:hAnsi="Times New Roman" w:cs="Times New Roman"/>
          <w:sz w:val="28"/>
          <w:szCs w:val="28"/>
        </w:rPr>
        <w:t>ах</w:t>
      </w:r>
      <w:r w:rsidR="005F078E">
        <w:rPr>
          <w:rFonts w:ascii="Times New Roman" w:hAnsi="Times New Roman" w:cs="Times New Roman"/>
          <w:sz w:val="28"/>
          <w:szCs w:val="28"/>
        </w:rPr>
        <w:t xml:space="preserve"> 1</w:t>
      </w:r>
      <w:r w:rsidR="00F51FB1">
        <w:rPr>
          <w:rFonts w:ascii="Times New Roman" w:hAnsi="Times New Roman" w:cs="Times New Roman"/>
          <w:sz w:val="28"/>
          <w:szCs w:val="28"/>
        </w:rPr>
        <w:t xml:space="preserve"> и 2</w:t>
      </w:r>
      <w:r w:rsidR="005F078E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707A7B">
        <w:rPr>
          <w:rFonts w:ascii="Times New Roman" w:hAnsi="Times New Roman" w:cs="Times New Roman"/>
          <w:sz w:val="28"/>
          <w:szCs w:val="28"/>
        </w:rPr>
        <w:t>.</w:t>
      </w:r>
    </w:p>
    <w:p w:rsidR="00BA2BAE" w:rsidRDefault="000A10E3" w:rsidP="00BA2BA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BA2BAE">
        <w:rPr>
          <w:rFonts w:ascii="Times New Roman" w:hAnsi="Times New Roman" w:cs="Times New Roman"/>
          <w:sz w:val="28"/>
          <w:szCs w:val="28"/>
        </w:rPr>
        <w:t>В случае ненадлежащего оформления документы подлежат возврату с мотивированным отказом (в письменной форме) в течение 20 рабочих дней со дня поступления в Уполномоченный орган.</w:t>
      </w:r>
    </w:p>
    <w:p w:rsidR="00A73B53" w:rsidRDefault="000A10E3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73B53" w:rsidRPr="00775761">
        <w:rPr>
          <w:rFonts w:ascii="Times New Roman" w:hAnsi="Times New Roman" w:cs="Times New Roman"/>
          <w:sz w:val="28"/>
          <w:szCs w:val="28"/>
        </w:rPr>
        <w:t>. Предоставление</w:t>
      </w:r>
      <w:r w:rsidR="00A73B53">
        <w:rPr>
          <w:rFonts w:ascii="Times New Roman" w:hAnsi="Times New Roman" w:cs="Times New Roman"/>
          <w:sz w:val="28"/>
          <w:szCs w:val="28"/>
        </w:rPr>
        <w:t xml:space="preserve"> субсидий по кредитам, процентная ставка по которым была увеличена после 16 декабря 2014 года, осуществляется только в отношении расходов, которые были произведены на уплату процентов по увеличенной процентной ставке.</w:t>
      </w:r>
    </w:p>
    <w:p w:rsidR="00A73B53" w:rsidRDefault="000A10E3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73B53">
        <w:rPr>
          <w:rFonts w:ascii="Times New Roman" w:hAnsi="Times New Roman" w:cs="Times New Roman"/>
          <w:sz w:val="28"/>
          <w:szCs w:val="28"/>
        </w:rPr>
        <w:t xml:space="preserve">. Субсидия по кредиту предоставляется в размере 70 процентов суммы затрат организации на уплату процентов по кредиту. При этом размер субсидии не может превышать </w:t>
      </w:r>
      <w:r w:rsidR="006F153C">
        <w:rPr>
          <w:rFonts w:ascii="Times New Roman" w:hAnsi="Times New Roman" w:cs="Times New Roman"/>
          <w:sz w:val="28"/>
          <w:szCs w:val="28"/>
        </w:rPr>
        <w:t xml:space="preserve">величину, рассчитанную исходя из 70 процентов ставки </w:t>
      </w:r>
      <w:r w:rsidR="00785C32">
        <w:rPr>
          <w:rFonts w:ascii="Times New Roman" w:hAnsi="Times New Roman" w:cs="Times New Roman"/>
          <w:sz w:val="28"/>
          <w:szCs w:val="28"/>
        </w:rPr>
        <w:t xml:space="preserve">рефинансирования </w:t>
      </w:r>
      <w:r w:rsidR="006F153C">
        <w:rPr>
          <w:rFonts w:ascii="Times New Roman" w:hAnsi="Times New Roman" w:cs="Times New Roman"/>
          <w:sz w:val="28"/>
          <w:szCs w:val="28"/>
        </w:rPr>
        <w:t xml:space="preserve">Центрального банка Российской Федерации, </w:t>
      </w:r>
      <w:r w:rsidR="006F153C" w:rsidRPr="000A10E3">
        <w:rPr>
          <w:rFonts w:ascii="Times New Roman" w:hAnsi="Times New Roman" w:cs="Times New Roman"/>
          <w:sz w:val="28"/>
          <w:szCs w:val="28"/>
        </w:rPr>
        <w:t>действующей на дату уплаты процентов по кредиту.</w:t>
      </w:r>
    </w:p>
    <w:p w:rsidR="006F153C" w:rsidRDefault="000A10E3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6F153C">
        <w:rPr>
          <w:rFonts w:ascii="Times New Roman" w:hAnsi="Times New Roman" w:cs="Times New Roman"/>
          <w:sz w:val="28"/>
          <w:szCs w:val="28"/>
        </w:rPr>
        <w:t>. Размер субсидии не может превышать 2 миллионов рублей на одну организацию в год.</w:t>
      </w:r>
    </w:p>
    <w:p w:rsidR="006F153C" w:rsidRDefault="006F153C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Субсидии на возмещение процентов, начисленных и уплаченных по просроченной ссудной задолженности, не предоставляются.</w:t>
      </w:r>
    </w:p>
    <w:p w:rsidR="00EE2EEF" w:rsidRDefault="00EE2EEF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Субсидии из бюджета Удмуртской Республики не предоставляются организациям в сл</w:t>
      </w:r>
      <w:r w:rsidR="00CB3A6D">
        <w:rPr>
          <w:rFonts w:ascii="Times New Roman" w:hAnsi="Times New Roman" w:cs="Times New Roman"/>
          <w:sz w:val="28"/>
          <w:szCs w:val="28"/>
        </w:rPr>
        <w:t>учае получения ими субсидий из бюджетов бюджетной си</w:t>
      </w:r>
      <w:r w:rsidR="00EF1413">
        <w:rPr>
          <w:rFonts w:ascii="Times New Roman" w:hAnsi="Times New Roman" w:cs="Times New Roman"/>
          <w:sz w:val="28"/>
          <w:szCs w:val="28"/>
        </w:rPr>
        <w:t>с</w:t>
      </w:r>
      <w:r w:rsidR="00CB3A6D">
        <w:rPr>
          <w:rFonts w:ascii="Times New Roman" w:hAnsi="Times New Roman" w:cs="Times New Roman"/>
          <w:sz w:val="28"/>
          <w:szCs w:val="28"/>
        </w:rPr>
        <w:t>темы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на возмещение части затрат на уплату процентов по тому же кредиту за один и тот же период на основании </w:t>
      </w:r>
      <w:r w:rsidR="0032540A">
        <w:rPr>
          <w:rFonts w:ascii="Times New Roman" w:hAnsi="Times New Roman" w:cs="Times New Roman"/>
          <w:sz w:val="28"/>
          <w:szCs w:val="28"/>
        </w:rPr>
        <w:t>действующих</w:t>
      </w:r>
      <w:r>
        <w:rPr>
          <w:rFonts w:ascii="Times New Roman" w:hAnsi="Times New Roman" w:cs="Times New Roman"/>
          <w:sz w:val="28"/>
          <w:szCs w:val="28"/>
        </w:rPr>
        <w:t xml:space="preserve"> нормативных правовых актов.</w:t>
      </w:r>
    </w:p>
    <w:p w:rsidR="00A02EEB" w:rsidRDefault="00FD795A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5F078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35D43">
        <w:rPr>
          <w:rFonts w:ascii="Times New Roman" w:hAnsi="Times New Roman" w:cs="Times New Roman"/>
          <w:sz w:val="28"/>
          <w:szCs w:val="28"/>
        </w:rPr>
        <w:t xml:space="preserve">Предоставление субсидий осуществляется в пределах </w:t>
      </w:r>
      <w:r w:rsidR="00A02EEB">
        <w:rPr>
          <w:rFonts w:ascii="Times New Roman" w:hAnsi="Times New Roman" w:cs="Times New Roman"/>
          <w:sz w:val="28"/>
          <w:szCs w:val="28"/>
        </w:rPr>
        <w:t>лимитов бюджетных обязательств, утвержденных в установленном порядке Уполномоченному органу на цели, указанных в пунктах 1 и 2 настоящего Положения.</w:t>
      </w:r>
    </w:p>
    <w:p w:rsidR="00701DDD" w:rsidRDefault="008514FF" w:rsidP="00701D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78E">
        <w:rPr>
          <w:rFonts w:ascii="Times New Roman" w:hAnsi="Times New Roman" w:cs="Times New Roman"/>
          <w:sz w:val="28"/>
          <w:szCs w:val="28"/>
        </w:rPr>
        <w:t>1</w:t>
      </w:r>
      <w:r w:rsidR="005F078E" w:rsidRPr="005F078E">
        <w:rPr>
          <w:rFonts w:ascii="Times New Roman" w:hAnsi="Times New Roman" w:cs="Times New Roman"/>
          <w:sz w:val="28"/>
          <w:szCs w:val="28"/>
        </w:rPr>
        <w:t>4</w:t>
      </w:r>
      <w:r w:rsidRPr="005F07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После заключения договора о предоставлении субсидии Уполномоченный орган перечисляет на расчетный счет организации </w:t>
      </w:r>
      <w:r w:rsidR="009452FF">
        <w:rPr>
          <w:rFonts w:ascii="Times New Roman" w:hAnsi="Times New Roman" w:cs="Times New Roman"/>
          <w:sz w:val="28"/>
          <w:szCs w:val="28"/>
        </w:rPr>
        <w:t xml:space="preserve">единовременно не более 70 процентов расчетной суммы субсидии. Оставшаяся часть субсидии в размере, соответствующем фактической сумме </w:t>
      </w:r>
      <w:r w:rsidR="00701DDD">
        <w:rPr>
          <w:rFonts w:ascii="Times New Roman" w:hAnsi="Times New Roman" w:cs="Times New Roman"/>
          <w:sz w:val="28"/>
          <w:szCs w:val="28"/>
        </w:rPr>
        <w:t xml:space="preserve">уплаченных процентов, за период за период финансового года либо по дату уплаты последнего платежа по кредитному договору перечисляется в течение четвертого квартала текущего финансового </w:t>
      </w:r>
      <w:proofErr w:type="gramStart"/>
      <w:r w:rsidR="00701DDD"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="00701DDD">
        <w:rPr>
          <w:rFonts w:ascii="Times New Roman" w:hAnsi="Times New Roman" w:cs="Times New Roman"/>
          <w:sz w:val="28"/>
          <w:szCs w:val="28"/>
        </w:rPr>
        <w:t xml:space="preserve"> на основании представленного организацией не позднее 10 декабря текущего финансового года в Уполномоченный орган окончательного расчета суммы субсидии.</w:t>
      </w:r>
    </w:p>
    <w:p w:rsidR="00701DDD" w:rsidRDefault="00701DDD" w:rsidP="00701D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 может быть предоставлена в меньшем размере в случае недостаточности лимитов бюджетных ассигнований, предусмотренных на предоставление субсидий. В этом случае сумма субсидий распределяется между предприятиями пропорционально завяленной ими сумме субсидий.</w:t>
      </w:r>
    </w:p>
    <w:p w:rsidR="00836045" w:rsidRDefault="005F078E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A6714">
        <w:rPr>
          <w:rFonts w:ascii="Times New Roman" w:hAnsi="Times New Roman" w:cs="Times New Roman"/>
          <w:sz w:val="28"/>
          <w:szCs w:val="28"/>
        </w:rPr>
        <w:t>5</w:t>
      </w:r>
      <w:r w:rsidR="00836045">
        <w:rPr>
          <w:rFonts w:ascii="Times New Roman" w:hAnsi="Times New Roman" w:cs="Times New Roman"/>
          <w:sz w:val="28"/>
          <w:szCs w:val="28"/>
        </w:rPr>
        <w:t>. Критерием эффективности предоставления субсидии является осуществление в текущем году производства продукции в объеме не менее объема произведенной и реализованной организацией продукции в прошлом году (в количественном выражении)</w:t>
      </w:r>
    </w:p>
    <w:p w:rsidR="00114A96" w:rsidRDefault="00EF66D1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Организации обязаны предоставлять не позднее </w:t>
      </w:r>
      <w:r w:rsidR="00114A96">
        <w:rPr>
          <w:rFonts w:ascii="Times New Roman" w:hAnsi="Times New Roman" w:cs="Times New Roman"/>
          <w:sz w:val="28"/>
          <w:szCs w:val="28"/>
        </w:rPr>
        <w:t>1 марта, следующего за истекшим годом,</w:t>
      </w:r>
      <w:r w:rsidR="009B2E93">
        <w:rPr>
          <w:rFonts w:ascii="Times New Roman" w:hAnsi="Times New Roman" w:cs="Times New Roman"/>
          <w:sz w:val="28"/>
          <w:szCs w:val="28"/>
        </w:rPr>
        <w:t xml:space="preserve"> </w:t>
      </w:r>
      <w:r w:rsidR="00114A96">
        <w:rPr>
          <w:rFonts w:ascii="Times New Roman" w:hAnsi="Times New Roman" w:cs="Times New Roman"/>
          <w:sz w:val="28"/>
          <w:szCs w:val="28"/>
        </w:rPr>
        <w:t xml:space="preserve">отчет о достижении в году </w:t>
      </w:r>
      <w:r w:rsidR="00DC170D">
        <w:rPr>
          <w:rFonts w:ascii="Times New Roman" w:hAnsi="Times New Roman" w:cs="Times New Roman"/>
          <w:sz w:val="28"/>
          <w:szCs w:val="28"/>
        </w:rPr>
        <w:t xml:space="preserve">получения субсидии </w:t>
      </w:r>
      <w:r w:rsidR="00114A96">
        <w:rPr>
          <w:rFonts w:ascii="Times New Roman" w:hAnsi="Times New Roman" w:cs="Times New Roman"/>
          <w:sz w:val="28"/>
          <w:szCs w:val="28"/>
        </w:rPr>
        <w:t>критерия эффективности предоставления субсидии по форме согласно приложению №</w:t>
      </w:r>
      <w:r w:rsidR="00B430B2">
        <w:rPr>
          <w:rFonts w:ascii="Times New Roman" w:hAnsi="Times New Roman" w:cs="Times New Roman"/>
          <w:sz w:val="28"/>
          <w:szCs w:val="28"/>
        </w:rPr>
        <w:t> </w:t>
      </w:r>
      <w:r w:rsidR="005F078E">
        <w:rPr>
          <w:rFonts w:ascii="Times New Roman" w:hAnsi="Times New Roman" w:cs="Times New Roman"/>
          <w:sz w:val="28"/>
          <w:szCs w:val="28"/>
        </w:rPr>
        <w:t>3</w:t>
      </w:r>
      <w:r w:rsidR="00114A96">
        <w:rPr>
          <w:rFonts w:ascii="Times New Roman" w:hAnsi="Times New Roman" w:cs="Times New Roman"/>
          <w:sz w:val="28"/>
          <w:szCs w:val="28"/>
        </w:rPr>
        <w:t xml:space="preserve"> с приложением к отчету копии формы федерального статистического наблюдения П-1 «Сведения о производстве и отгрузке товаров и услуг» за истекший год, </w:t>
      </w:r>
      <w:r w:rsidR="00DC170D">
        <w:rPr>
          <w:rFonts w:ascii="Times New Roman" w:hAnsi="Times New Roman" w:cs="Times New Roman"/>
          <w:sz w:val="28"/>
          <w:szCs w:val="28"/>
        </w:rPr>
        <w:t xml:space="preserve">заверенной </w:t>
      </w:r>
      <w:r w:rsidR="00114A96">
        <w:rPr>
          <w:rFonts w:ascii="Times New Roman" w:hAnsi="Times New Roman" w:cs="Times New Roman"/>
          <w:sz w:val="28"/>
          <w:szCs w:val="28"/>
        </w:rPr>
        <w:t>руководителем и</w:t>
      </w:r>
      <w:r w:rsidR="00DC170D">
        <w:rPr>
          <w:rFonts w:ascii="Times New Roman" w:hAnsi="Times New Roman" w:cs="Times New Roman"/>
          <w:sz w:val="28"/>
          <w:szCs w:val="28"/>
        </w:rPr>
        <w:t xml:space="preserve"> (или)</w:t>
      </w:r>
      <w:r w:rsidR="00114A96">
        <w:rPr>
          <w:rFonts w:ascii="Times New Roman" w:hAnsi="Times New Roman" w:cs="Times New Roman"/>
          <w:sz w:val="28"/>
          <w:szCs w:val="28"/>
        </w:rPr>
        <w:t xml:space="preserve"> главным бухгалтером и скрепленной печатью организации.</w:t>
      </w:r>
      <w:proofErr w:type="gramEnd"/>
    </w:p>
    <w:p w:rsidR="003518CA" w:rsidRDefault="005F078E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A671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114A96">
        <w:rPr>
          <w:rFonts w:ascii="Times New Roman" w:hAnsi="Times New Roman" w:cs="Times New Roman"/>
          <w:sz w:val="28"/>
          <w:szCs w:val="28"/>
        </w:rPr>
        <w:t xml:space="preserve"> В случае </w:t>
      </w:r>
      <w:proofErr w:type="gramStart"/>
      <w:r w:rsidR="00114A96">
        <w:rPr>
          <w:rFonts w:ascii="Times New Roman" w:hAnsi="Times New Roman" w:cs="Times New Roman"/>
          <w:sz w:val="28"/>
          <w:szCs w:val="28"/>
        </w:rPr>
        <w:t>установления факта нарушения условий предоставления</w:t>
      </w:r>
      <w:proofErr w:type="gramEnd"/>
      <w:r w:rsidR="00114A96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DC170D">
        <w:rPr>
          <w:rFonts w:ascii="Times New Roman" w:hAnsi="Times New Roman" w:cs="Times New Roman"/>
          <w:sz w:val="28"/>
          <w:szCs w:val="28"/>
        </w:rPr>
        <w:t>,</w:t>
      </w:r>
      <w:r w:rsidR="00114A96">
        <w:rPr>
          <w:rFonts w:ascii="Times New Roman" w:hAnsi="Times New Roman" w:cs="Times New Roman"/>
          <w:sz w:val="28"/>
          <w:szCs w:val="28"/>
        </w:rPr>
        <w:t xml:space="preserve"> соответствующие средства  </w:t>
      </w:r>
      <w:r w:rsidR="009E1A5C">
        <w:rPr>
          <w:rFonts w:ascii="Times New Roman" w:hAnsi="Times New Roman" w:cs="Times New Roman"/>
          <w:sz w:val="28"/>
          <w:szCs w:val="28"/>
        </w:rPr>
        <w:t xml:space="preserve">подлежат взысканию </w:t>
      </w:r>
      <w:r w:rsidR="00E0594B">
        <w:rPr>
          <w:rFonts w:ascii="Times New Roman" w:hAnsi="Times New Roman" w:cs="Times New Roman"/>
          <w:sz w:val="28"/>
          <w:szCs w:val="28"/>
        </w:rPr>
        <w:t>в бюджет Удмуртской Республики.</w:t>
      </w:r>
    </w:p>
    <w:p w:rsidR="00E0594B" w:rsidRDefault="00E0594B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организация отказывается перечислить в бюджет Удмуртской Республики сумму предоставленной субсидии, Уполномоченный орган в порядке, установленном законодательством, осуществляет взыскание субсидии, в том числе в судебном порядке.</w:t>
      </w:r>
    </w:p>
    <w:p w:rsidR="00E0594B" w:rsidRDefault="00E0594B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критерия эффективности предоставления субсидии, указанного </w:t>
      </w:r>
      <w:r w:rsidRPr="00BA6714">
        <w:rPr>
          <w:rFonts w:ascii="Times New Roman" w:hAnsi="Times New Roman" w:cs="Times New Roman"/>
          <w:sz w:val="28"/>
          <w:szCs w:val="28"/>
        </w:rPr>
        <w:t>в пункте 1</w:t>
      </w:r>
      <w:r w:rsidR="00BA6714" w:rsidRPr="00BA6714">
        <w:rPr>
          <w:rFonts w:ascii="Times New Roman" w:hAnsi="Times New Roman" w:cs="Times New Roman"/>
          <w:sz w:val="28"/>
          <w:szCs w:val="28"/>
        </w:rPr>
        <w:t>5</w:t>
      </w:r>
      <w:r w:rsidRPr="00BA6714">
        <w:rPr>
          <w:rFonts w:ascii="Times New Roman" w:hAnsi="Times New Roman" w:cs="Times New Roman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Положения, субсидия подлежит взысканию</w:t>
      </w:r>
      <w:r w:rsidR="00843C68">
        <w:rPr>
          <w:rFonts w:ascii="Times New Roman" w:hAnsi="Times New Roman" w:cs="Times New Roman"/>
          <w:sz w:val="28"/>
          <w:szCs w:val="28"/>
        </w:rPr>
        <w:t xml:space="preserve"> в бюджет Удмуртской Республики в части, пропорциональной отклонению объема производства продукции за истекший годом от величины, установленной пунктом 1</w:t>
      </w:r>
      <w:r w:rsidR="00BA6714">
        <w:rPr>
          <w:rFonts w:ascii="Times New Roman" w:hAnsi="Times New Roman" w:cs="Times New Roman"/>
          <w:sz w:val="28"/>
          <w:szCs w:val="28"/>
        </w:rPr>
        <w:t>5</w:t>
      </w:r>
      <w:r w:rsidR="00843C68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  <w:proofErr w:type="gramEnd"/>
    </w:p>
    <w:p w:rsidR="00843C68" w:rsidRDefault="005F078E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A6714">
        <w:rPr>
          <w:rFonts w:ascii="Times New Roman" w:hAnsi="Times New Roman" w:cs="Times New Roman"/>
          <w:sz w:val="28"/>
          <w:szCs w:val="28"/>
        </w:rPr>
        <w:t>7</w:t>
      </w:r>
      <w:r w:rsidR="00843C6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43C68">
        <w:rPr>
          <w:rFonts w:ascii="Times New Roman" w:hAnsi="Times New Roman" w:cs="Times New Roman"/>
          <w:sz w:val="28"/>
          <w:szCs w:val="28"/>
        </w:rPr>
        <w:t xml:space="preserve">Соблюдение организацией условий, целей и порядка предоставления субсидии подлежат обязательной проверке Управляющим органом, Министерством финансов Удмуртской Республики в порядке, установленным Правительством Удмуртской Республики, и Государственным контрольным комитетом Удмуртской Республики в </w:t>
      </w:r>
      <w:r w:rsidR="00843C68">
        <w:rPr>
          <w:rFonts w:ascii="Times New Roman" w:hAnsi="Times New Roman" w:cs="Times New Roman"/>
          <w:sz w:val="28"/>
          <w:szCs w:val="28"/>
        </w:rPr>
        <w:lastRenderedPageBreak/>
        <w:t>порядке, установленном Законом Удмуртской Республики от 10 октября 2011 года № 51 – РЗ «О Государственном контрольном комитете Удмуртской Республики».</w:t>
      </w:r>
      <w:proofErr w:type="gramEnd"/>
    </w:p>
    <w:p w:rsidR="002A561B" w:rsidRDefault="002A561B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A561B" w:rsidRDefault="002A561B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A561B" w:rsidRDefault="002A561B" w:rsidP="000C6E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A561B" w:rsidRDefault="002A561B" w:rsidP="002A56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bookmarkStart w:id="0" w:name="_GoBack"/>
      <w:bookmarkEnd w:id="0"/>
    </w:p>
    <w:sectPr w:rsidR="002A561B" w:rsidSect="00BA6714">
      <w:headerReference w:type="default" r:id="rId9"/>
      <w:pgSz w:w="11906" w:h="16838" w:code="9"/>
      <w:pgMar w:top="1134" w:right="851" w:bottom="1134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A94" w:rsidRDefault="00434A94" w:rsidP="00697358">
      <w:pPr>
        <w:spacing w:after="0" w:line="240" w:lineRule="auto"/>
      </w:pPr>
      <w:r>
        <w:separator/>
      </w:r>
    </w:p>
  </w:endnote>
  <w:endnote w:type="continuationSeparator" w:id="0">
    <w:p w:rsidR="00434A94" w:rsidRDefault="00434A94" w:rsidP="00697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A94" w:rsidRDefault="00434A94" w:rsidP="00697358">
      <w:pPr>
        <w:spacing w:after="0" w:line="240" w:lineRule="auto"/>
      </w:pPr>
      <w:r>
        <w:separator/>
      </w:r>
    </w:p>
  </w:footnote>
  <w:footnote w:type="continuationSeparator" w:id="0">
    <w:p w:rsidR="00434A94" w:rsidRDefault="00434A94" w:rsidP="00697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2605804"/>
      <w:docPartObj>
        <w:docPartGallery w:val="Page Numbers (Top of Page)"/>
        <w:docPartUnique/>
      </w:docPartObj>
    </w:sdtPr>
    <w:sdtEndPr/>
    <w:sdtContent>
      <w:p w:rsidR="00697358" w:rsidRDefault="00697358" w:rsidP="0069735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61B">
          <w:rPr>
            <w:noProof/>
          </w:rPr>
          <w:t>6</w:t>
        </w:r>
        <w:r>
          <w:fldChar w:fldCharType="end"/>
        </w:r>
      </w:p>
    </w:sdtContent>
  </w:sdt>
  <w:p w:rsidR="00697358" w:rsidRDefault="0069735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B7344"/>
    <w:multiLevelType w:val="hybridMultilevel"/>
    <w:tmpl w:val="DAFC77D8"/>
    <w:lvl w:ilvl="0" w:tplc="7F0C94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FD0DBF"/>
    <w:multiLevelType w:val="hybridMultilevel"/>
    <w:tmpl w:val="204A091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B219B6"/>
    <w:multiLevelType w:val="multilevel"/>
    <w:tmpl w:val="EF227DE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3">
    <w:nsid w:val="36D078C1"/>
    <w:multiLevelType w:val="hybridMultilevel"/>
    <w:tmpl w:val="D24E95B0"/>
    <w:lvl w:ilvl="0" w:tplc="A37C7F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49356D"/>
    <w:multiLevelType w:val="hybridMultilevel"/>
    <w:tmpl w:val="F0E062D2"/>
    <w:lvl w:ilvl="0" w:tplc="F0487A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2059D4"/>
    <w:multiLevelType w:val="hybridMultilevel"/>
    <w:tmpl w:val="DE8895F6"/>
    <w:lvl w:ilvl="0" w:tplc="634E2A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3813504"/>
    <w:multiLevelType w:val="hybridMultilevel"/>
    <w:tmpl w:val="5B9254D8"/>
    <w:lvl w:ilvl="0" w:tplc="E6AE4A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C7A4DB8"/>
    <w:multiLevelType w:val="hybridMultilevel"/>
    <w:tmpl w:val="9B1607BA"/>
    <w:lvl w:ilvl="0" w:tplc="2F66C5B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CE5"/>
    <w:rsid w:val="000231F8"/>
    <w:rsid w:val="0006387A"/>
    <w:rsid w:val="00065ED0"/>
    <w:rsid w:val="00067481"/>
    <w:rsid w:val="00073806"/>
    <w:rsid w:val="000835D0"/>
    <w:rsid w:val="00087A23"/>
    <w:rsid w:val="00091E22"/>
    <w:rsid w:val="000A10E3"/>
    <w:rsid w:val="000A4DF7"/>
    <w:rsid w:val="000B0962"/>
    <w:rsid w:val="000B5396"/>
    <w:rsid w:val="000B7870"/>
    <w:rsid w:val="000C12DF"/>
    <w:rsid w:val="000C6E1A"/>
    <w:rsid w:val="000F1126"/>
    <w:rsid w:val="000F6108"/>
    <w:rsid w:val="00114A96"/>
    <w:rsid w:val="001370EA"/>
    <w:rsid w:val="001402B2"/>
    <w:rsid w:val="0014205A"/>
    <w:rsid w:val="001439C9"/>
    <w:rsid w:val="00156CF7"/>
    <w:rsid w:val="00156DED"/>
    <w:rsid w:val="0016108A"/>
    <w:rsid w:val="0016226A"/>
    <w:rsid w:val="001717DB"/>
    <w:rsid w:val="00180756"/>
    <w:rsid w:val="00185691"/>
    <w:rsid w:val="00196AF6"/>
    <w:rsid w:val="001B2D14"/>
    <w:rsid w:val="001C3D51"/>
    <w:rsid w:val="001C5D4E"/>
    <w:rsid w:val="001C5E60"/>
    <w:rsid w:val="001E2166"/>
    <w:rsid w:val="001E4D82"/>
    <w:rsid w:val="00206194"/>
    <w:rsid w:val="00211201"/>
    <w:rsid w:val="00211A4A"/>
    <w:rsid w:val="002138E0"/>
    <w:rsid w:val="00225FFF"/>
    <w:rsid w:val="00230094"/>
    <w:rsid w:val="00241935"/>
    <w:rsid w:val="00276B5D"/>
    <w:rsid w:val="002806C8"/>
    <w:rsid w:val="00282A42"/>
    <w:rsid w:val="002907B1"/>
    <w:rsid w:val="00290AE1"/>
    <w:rsid w:val="002A45BD"/>
    <w:rsid w:val="002A561B"/>
    <w:rsid w:val="002E559A"/>
    <w:rsid w:val="002F49A7"/>
    <w:rsid w:val="0030425C"/>
    <w:rsid w:val="00316EB4"/>
    <w:rsid w:val="00325080"/>
    <w:rsid w:val="0032540A"/>
    <w:rsid w:val="00333BCF"/>
    <w:rsid w:val="003518CA"/>
    <w:rsid w:val="00353A3D"/>
    <w:rsid w:val="00357B6D"/>
    <w:rsid w:val="00370B84"/>
    <w:rsid w:val="003812A8"/>
    <w:rsid w:val="0038216B"/>
    <w:rsid w:val="0038283A"/>
    <w:rsid w:val="003A02B5"/>
    <w:rsid w:val="003B4EB1"/>
    <w:rsid w:val="003C00B1"/>
    <w:rsid w:val="003E19AF"/>
    <w:rsid w:val="003E3187"/>
    <w:rsid w:val="003E5EE6"/>
    <w:rsid w:val="003E6E89"/>
    <w:rsid w:val="003F03F2"/>
    <w:rsid w:val="003F31F7"/>
    <w:rsid w:val="00400C38"/>
    <w:rsid w:val="0040392B"/>
    <w:rsid w:val="0040591E"/>
    <w:rsid w:val="0041114F"/>
    <w:rsid w:val="0041324E"/>
    <w:rsid w:val="00434A94"/>
    <w:rsid w:val="004372C2"/>
    <w:rsid w:val="0044058A"/>
    <w:rsid w:val="004447B7"/>
    <w:rsid w:val="00452E81"/>
    <w:rsid w:val="00456707"/>
    <w:rsid w:val="00462F43"/>
    <w:rsid w:val="0047040B"/>
    <w:rsid w:val="0047550E"/>
    <w:rsid w:val="00475688"/>
    <w:rsid w:val="00475DC6"/>
    <w:rsid w:val="004818AE"/>
    <w:rsid w:val="00492255"/>
    <w:rsid w:val="00495E7F"/>
    <w:rsid w:val="004A3CDA"/>
    <w:rsid w:val="004B1D65"/>
    <w:rsid w:val="004B26EE"/>
    <w:rsid w:val="004C1E3C"/>
    <w:rsid w:val="004C1E67"/>
    <w:rsid w:val="004C41DF"/>
    <w:rsid w:val="004E64A2"/>
    <w:rsid w:val="004F6F56"/>
    <w:rsid w:val="004F6F6E"/>
    <w:rsid w:val="0050292A"/>
    <w:rsid w:val="005029AC"/>
    <w:rsid w:val="00505F36"/>
    <w:rsid w:val="0052018A"/>
    <w:rsid w:val="0052024E"/>
    <w:rsid w:val="00520B81"/>
    <w:rsid w:val="00527E5F"/>
    <w:rsid w:val="00530F47"/>
    <w:rsid w:val="00531699"/>
    <w:rsid w:val="005327F4"/>
    <w:rsid w:val="00556D28"/>
    <w:rsid w:val="00580592"/>
    <w:rsid w:val="0058138C"/>
    <w:rsid w:val="00581FA2"/>
    <w:rsid w:val="00593FCF"/>
    <w:rsid w:val="005950A1"/>
    <w:rsid w:val="005B6CE5"/>
    <w:rsid w:val="005D5AAC"/>
    <w:rsid w:val="005E0A6C"/>
    <w:rsid w:val="005F078E"/>
    <w:rsid w:val="005F518C"/>
    <w:rsid w:val="006006D7"/>
    <w:rsid w:val="006008AC"/>
    <w:rsid w:val="00607634"/>
    <w:rsid w:val="00612D1D"/>
    <w:rsid w:val="00613641"/>
    <w:rsid w:val="006158E5"/>
    <w:rsid w:val="00635D43"/>
    <w:rsid w:val="00644C2F"/>
    <w:rsid w:val="00654E0D"/>
    <w:rsid w:val="00666FE5"/>
    <w:rsid w:val="00670AAE"/>
    <w:rsid w:val="00682454"/>
    <w:rsid w:val="00682E19"/>
    <w:rsid w:val="00683C4E"/>
    <w:rsid w:val="00697358"/>
    <w:rsid w:val="006C3065"/>
    <w:rsid w:val="006C445F"/>
    <w:rsid w:val="006C5FE0"/>
    <w:rsid w:val="006C7728"/>
    <w:rsid w:val="006D0E95"/>
    <w:rsid w:val="006F153C"/>
    <w:rsid w:val="00701DDD"/>
    <w:rsid w:val="00707A7B"/>
    <w:rsid w:val="00713740"/>
    <w:rsid w:val="0071448F"/>
    <w:rsid w:val="007157BF"/>
    <w:rsid w:val="007172FD"/>
    <w:rsid w:val="00725395"/>
    <w:rsid w:val="00727A87"/>
    <w:rsid w:val="00741569"/>
    <w:rsid w:val="0074479C"/>
    <w:rsid w:val="00760897"/>
    <w:rsid w:val="00775761"/>
    <w:rsid w:val="00775F28"/>
    <w:rsid w:val="00780134"/>
    <w:rsid w:val="00780784"/>
    <w:rsid w:val="007819A7"/>
    <w:rsid w:val="00784605"/>
    <w:rsid w:val="00785C32"/>
    <w:rsid w:val="007872DA"/>
    <w:rsid w:val="00787B52"/>
    <w:rsid w:val="00790BAE"/>
    <w:rsid w:val="007B3042"/>
    <w:rsid w:val="007C5BBB"/>
    <w:rsid w:val="007D109C"/>
    <w:rsid w:val="007D3AE0"/>
    <w:rsid w:val="007D5F94"/>
    <w:rsid w:val="007E23BE"/>
    <w:rsid w:val="007E41A0"/>
    <w:rsid w:val="007E4764"/>
    <w:rsid w:val="007E7BBF"/>
    <w:rsid w:val="00807060"/>
    <w:rsid w:val="00807432"/>
    <w:rsid w:val="0081216D"/>
    <w:rsid w:val="00813C92"/>
    <w:rsid w:val="00822779"/>
    <w:rsid w:val="008242E7"/>
    <w:rsid w:val="008249DD"/>
    <w:rsid w:val="0082572D"/>
    <w:rsid w:val="00827B9E"/>
    <w:rsid w:val="00835B64"/>
    <w:rsid w:val="00836045"/>
    <w:rsid w:val="00843C68"/>
    <w:rsid w:val="008471E7"/>
    <w:rsid w:val="00850661"/>
    <w:rsid w:val="00850ADD"/>
    <w:rsid w:val="008514FF"/>
    <w:rsid w:val="00855FA5"/>
    <w:rsid w:val="008576DA"/>
    <w:rsid w:val="0085781E"/>
    <w:rsid w:val="008613BC"/>
    <w:rsid w:val="00882200"/>
    <w:rsid w:val="00883D4C"/>
    <w:rsid w:val="00893DF0"/>
    <w:rsid w:val="00894901"/>
    <w:rsid w:val="008A4BF7"/>
    <w:rsid w:val="008B2FAC"/>
    <w:rsid w:val="008C06DE"/>
    <w:rsid w:val="008C6247"/>
    <w:rsid w:val="008C7AEA"/>
    <w:rsid w:val="008D3751"/>
    <w:rsid w:val="008D7405"/>
    <w:rsid w:val="008D7857"/>
    <w:rsid w:val="008E673F"/>
    <w:rsid w:val="008E7CFF"/>
    <w:rsid w:val="0091111A"/>
    <w:rsid w:val="009128E4"/>
    <w:rsid w:val="0091301A"/>
    <w:rsid w:val="00914F77"/>
    <w:rsid w:val="00920EAC"/>
    <w:rsid w:val="00934336"/>
    <w:rsid w:val="00941A03"/>
    <w:rsid w:val="009452FF"/>
    <w:rsid w:val="009640DC"/>
    <w:rsid w:val="00974964"/>
    <w:rsid w:val="00975A85"/>
    <w:rsid w:val="009839EF"/>
    <w:rsid w:val="00993E03"/>
    <w:rsid w:val="00996561"/>
    <w:rsid w:val="009A18DA"/>
    <w:rsid w:val="009B2E93"/>
    <w:rsid w:val="009D1E1B"/>
    <w:rsid w:val="009E1A5C"/>
    <w:rsid w:val="009F31A8"/>
    <w:rsid w:val="009F7F49"/>
    <w:rsid w:val="00A02EEB"/>
    <w:rsid w:val="00A06E62"/>
    <w:rsid w:val="00A1534F"/>
    <w:rsid w:val="00A15564"/>
    <w:rsid w:val="00A16916"/>
    <w:rsid w:val="00A73B53"/>
    <w:rsid w:val="00A77F98"/>
    <w:rsid w:val="00A827E8"/>
    <w:rsid w:val="00A8504E"/>
    <w:rsid w:val="00A86D04"/>
    <w:rsid w:val="00AA2DEA"/>
    <w:rsid w:val="00AD3A8D"/>
    <w:rsid w:val="00AD7CB1"/>
    <w:rsid w:val="00AF4CEC"/>
    <w:rsid w:val="00AF774F"/>
    <w:rsid w:val="00B027E1"/>
    <w:rsid w:val="00B033D1"/>
    <w:rsid w:val="00B06B7C"/>
    <w:rsid w:val="00B11EFC"/>
    <w:rsid w:val="00B12540"/>
    <w:rsid w:val="00B31B1D"/>
    <w:rsid w:val="00B33994"/>
    <w:rsid w:val="00B33EDC"/>
    <w:rsid w:val="00B416DF"/>
    <w:rsid w:val="00B42B46"/>
    <w:rsid w:val="00B430B2"/>
    <w:rsid w:val="00B54BD4"/>
    <w:rsid w:val="00B759CD"/>
    <w:rsid w:val="00B777D7"/>
    <w:rsid w:val="00BA002A"/>
    <w:rsid w:val="00BA2BAE"/>
    <w:rsid w:val="00BA5B2D"/>
    <w:rsid w:val="00BA6714"/>
    <w:rsid w:val="00BC0943"/>
    <w:rsid w:val="00BC73A2"/>
    <w:rsid w:val="00BC7903"/>
    <w:rsid w:val="00BD1A83"/>
    <w:rsid w:val="00BD54D4"/>
    <w:rsid w:val="00BE490E"/>
    <w:rsid w:val="00BE5324"/>
    <w:rsid w:val="00BE7E3F"/>
    <w:rsid w:val="00BF2FE5"/>
    <w:rsid w:val="00BF42FD"/>
    <w:rsid w:val="00C2603F"/>
    <w:rsid w:val="00C31970"/>
    <w:rsid w:val="00C416CD"/>
    <w:rsid w:val="00C46BBD"/>
    <w:rsid w:val="00C47104"/>
    <w:rsid w:val="00C51E48"/>
    <w:rsid w:val="00C52EA6"/>
    <w:rsid w:val="00CB3A6D"/>
    <w:rsid w:val="00CC3ACC"/>
    <w:rsid w:val="00CC515A"/>
    <w:rsid w:val="00CD433F"/>
    <w:rsid w:val="00CD487F"/>
    <w:rsid w:val="00CD6AB3"/>
    <w:rsid w:val="00CE7808"/>
    <w:rsid w:val="00D47792"/>
    <w:rsid w:val="00D520AA"/>
    <w:rsid w:val="00D571A3"/>
    <w:rsid w:val="00D71FE6"/>
    <w:rsid w:val="00D73820"/>
    <w:rsid w:val="00D74919"/>
    <w:rsid w:val="00D76CC2"/>
    <w:rsid w:val="00D86E88"/>
    <w:rsid w:val="00DB0CCE"/>
    <w:rsid w:val="00DB31D1"/>
    <w:rsid w:val="00DB37DC"/>
    <w:rsid w:val="00DC170D"/>
    <w:rsid w:val="00DD7CEA"/>
    <w:rsid w:val="00DE428A"/>
    <w:rsid w:val="00DF2FBA"/>
    <w:rsid w:val="00DF4FC3"/>
    <w:rsid w:val="00DF7BD1"/>
    <w:rsid w:val="00E02F2E"/>
    <w:rsid w:val="00E0594B"/>
    <w:rsid w:val="00E15A74"/>
    <w:rsid w:val="00E20010"/>
    <w:rsid w:val="00E20B7B"/>
    <w:rsid w:val="00E426F6"/>
    <w:rsid w:val="00E52CDC"/>
    <w:rsid w:val="00E64D44"/>
    <w:rsid w:val="00E65F75"/>
    <w:rsid w:val="00E67C22"/>
    <w:rsid w:val="00E7486E"/>
    <w:rsid w:val="00E85929"/>
    <w:rsid w:val="00E93AE4"/>
    <w:rsid w:val="00E9652E"/>
    <w:rsid w:val="00EA0711"/>
    <w:rsid w:val="00EA682F"/>
    <w:rsid w:val="00EB3F9A"/>
    <w:rsid w:val="00EB4CB8"/>
    <w:rsid w:val="00EB61FE"/>
    <w:rsid w:val="00EC0867"/>
    <w:rsid w:val="00EC0916"/>
    <w:rsid w:val="00EC6848"/>
    <w:rsid w:val="00EC773C"/>
    <w:rsid w:val="00ED5B31"/>
    <w:rsid w:val="00EE2EEF"/>
    <w:rsid w:val="00EF1413"/>
    <w:rsid w:val="00EF1A87"/>
    <w:rsid w:val="00EF4463"/>
    <w:rsid w:val="00EF599B"/>
    <w:rsid w:val="00EF66D1"/>
    <w:rsid w:val="00F00D2D"/>
    <w:rsid w:val="00F22EC9"/>
    <w:rsid w:val="00F234BB"/>
    <w:rsid w:val="00F23843"/>
    <w:rsid w:val="00F23FB1"/>
    <w:rsid w:val="00F31449"/>
    <w:rsid w:val="00F40AE1"/>
    <w:rsid w:val="00F42151"/>
    <w:rsid w:val="00F47D32"/>
    <w:rsid w:val="00F50E58"/>
    <w:rsid w:val="00F51FB1"/>
    <w:rsid w:val="00F5664B"/>
    <w:rsid w:val="00F56E67"/>
    <w:rsid w:val="00F650D9"/>
    <w:rsid w:val="00F83BFE"/>
    <w:rsid w:val="00FA2243"/>
    <w:rsid w:val="00FA7255"/>
    <w:rsid w:val="00FA7ADC"/>
    <w:rsid w:val="00FB0B11"/>
    <w:rsid w:val="00FC2988"/>
    <w:rsid w:val="00FC5D04"/>
    <w:rsid w:val="00FD48AD"/>
    <w:rsid w:val="00FD5196"/>
    <w:rsid w:val="00FD66C8"/>
    <w:rsid w:val="00FD795A"/>
    <w:rsid w:val="00FE0904"/>
    <w:rsid w:val="00FF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1A3"/>
    <w:pPr>
      <w:ind w:left="720"/>
      <w:contextualSpacing/>
    </w:pPr>
  </w:style>
  <w:style w:type="paragraph" w:customStyle="1" w:styleId="ConsPlusNonformat">
    <w:name w:val="ConsPlusNonformat"/>
    <w:uiPriority w:val="99"/>
    <w:rsid w:val="008249D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8249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824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7157BF"/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7E7BBF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0"/>
    <w:link w:val="a5"/>
    <w:uiPriority w:val="99"/>
    <w:rsid w:val="007E7B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97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97358"/>
  </w:style>
  <w:style w:type="paragraph" w:styleId="a9">
    <w:name w:val="footer"/>
    <w:basedOn w:val="a"/>
    <w:link w:val="aa"/>
    <w:uiPriority w:val="99"/>
    <w:unhideWhenUsed/>
    <w:rsid w:val="00697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97358"/>
  </w:style>
  <w:style w:type="paragraph" w:styleId="ab">
    <w:name w:val="Balloon Text"/>
    <w:basedOn w:val="a"/>
    <w:link w:val="ac"/>
    <w:uiPriority w:val="99"/>
    <w:semiHidden/>
    <w:unhideWhenUsed/>
    <w:rsid w:val="000A1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A10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1A3"/>
    <w:pPr>
      <w:ind w:left="720"/>
      <w:contextualSpacing/>
    </w:pPr>
  </w:style>
  <w:style w:type="paragraph" w:customStyle="1" w:styleId="ConsPlusNonformat">
    <w:name w:val="ConsPlusNonformat"/>
    <w:uiPriority w:val="99"/>
    <w:rsid w:val="008249D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8249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824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7157BF"/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7E7BBF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0"/>
    <w:link w:val="a5"/>
    <w:uiPriority w:val="99"/>
    <w:rsid w:val="007E7B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97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97358"/>
  </w:style>
  <w:style w:type="paragraph" w:styleId="a9">
    <w:name w:val="footer"/>
    <w:basedOn w:val="a"/>
    <w:link w:val="aa"/>
    <w:uiPriority w:val="99"/>
    <w:unhideWhenUsed/>
    <w:rsid w:val="00697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97358"/>
  </w:style>
  <w:style w:type="paragraph" w:styleId="ab">
    <w:name w:val="Balloon Text"/>
    <w:basedOn w:val="a"/>
    <w:link w:val="ac"/>
    <w:uiPriority w:val="99"/>
    <w:semiHidden/>
    <w:unhideWhenUsed/>
    <w:rsid w:val="000A1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A10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5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11460-B074-4F21-8CC8-2008FDAE2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3657</TotalTime>
  <Pages>6</Pages>
  <Words>1917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2015-04-28T04:32:00Z</dcterms:created>
  <dcterms:modified xsi:type="dcterms:W3CDTF">2015-07-15T06:46:00Z</dcterms:modified>
</cp:coreProperties>
</file>