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40" w:rsidRPr="00435B54" w:rsidRDefault="00435B54" w:rsidP="00435B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5B54" w:rsidRPr="00435B54" w:rsidRDefault="00435B54" w:rsidP="00435B54">
      <w:pPr>
        <w:spacing w:line="240" w:lineRule="auto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35B54">
        <w:rPr>
          <w:rFonts w:ascii="Times New Roman" w:hAnsi="Times New Roman"/>
          <w:bCs/>
          <w:color w:val="000000"/>
          <w:spacing w:val="2"/>
          <w:sz w:val="24"/>
          <w:szCs w:val="24"/>
        </w:rPr>
        <w:t>к проекту постановления Правительства Удмуртской Республики</w:t>
      </w:r>
    </w:p>
    <w:p w:rsidR="00435B54" w:rsidRPr="003210FE" w:rsidRDefault="00435B54" w:rsidP="00435B54">
      <w:pPr>
        <w:spacing w:line="240" w:lineRule="auto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35B54">
        <w:rPr>
          <w:rFonts w:ascii="Times New Roman" w:hAnsi="Times New Roman"/>
          <w:bCs/>
          <w:color w:val="000000"/>
          <w:spacing w:val="2"/>
          <w:sz w:val="24"/>
          <w:szCs w:val="24"/>
        </w:rPr>
        <w:t>«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>О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внесении 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F68A9">
        <w:rPr>
          <w:rFonts w:ascii="Times New Roman" w:hAnsi="Times New Roman"/>
          <w:bCs/>
          <w:color w:val="000000"/>
          <w:spacing w:val="2"/>
          <w:sz w:val="24"/>
          <w:szCs w:val="24"/>
        </w:rPr>
        <w:t>изменения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в 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>постановление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Правительства 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Удмуртской 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Республики </w:t>
      </w:r>
      <w:r w:rsid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</w:t>
      </w:r>
      <w:r w:rsidR="003210FE" w:rsidRPr="003210FE">
        <w:rPr>
          <w:rFonts w:ascii="Times New Roman" w:hAnsi="Times New Roman"/>
          <w:bCs/>
          <w:color w:val="000000"/>
          <w:spacing w:val="2"/>
          <w:sz w:val="24"/>
          <w:szCs w:val="24"/>
        </w:rPr>
        <w:t>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</w:r>
    </w:p>
    <w:p w:rsidR="003210FE" w:rsidRDefault="003210FE" w:rsidP="00435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54" w:rsidRPr="00435B54" w:rsidRDefault="00435B54" w:rsidP="00435B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B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5B54">
        <w:rPr>
          <w:rFonts w:ascii="Times New Roman" w:hAnsi="Times New Roman" w:cs="Times New Roman"/>
          <w:b/>
          <w:sz w:val="24"/>
          <w:szCs w:val="24"/>
        </w:rPr>
        <w:t>. Описание предлагаемого государственного регулирования.</w:t>
      </w:r>
      <w:proofErr w:type="gramEnd"/>
    </w:p>
    <w:p w:rsidR="005E6565" w:rsidRPr="003B1E26" w:rsidRDefault="00435B54" w:rsidP="003F6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Проектом постановления Правительства Удмуртской Республики </w:t>
      </w:r>
      <w:r w:rsidR="00572752">
        <w:rPr>
          <w:rFonts w:ascii="Times New Roman" w:hAnsi="Times New Roman" w:cs="Times New Roman"/>
          <w:sz w:val="24"/>
          <w:szCs w:val="24"/>
        </w:rPr>
        <w:t>предлагается</w:t>
      </w:r>
      <w:r w:rsidR="003B1E26">
        <w:rPr>
          <w:rFonts w:ascii="Times New Roman" w:hAnsi="Times New Roman" w:cs="Times New Roman"/>
          <w:sz w:val="24"/>
          <w:szCs w:val="24"/>
        </w:rPr>
        <w:t xml:space="preserve"> </w:t>
      </w:r>
      <w:r w:rsidR="003B1E26" w:rsidRPr="003B1E26">
        <w:rPr>
          <w:rFonts w:ascii="Times New Roman" w:hAnsi="Times New Roman" w:cs="Times New Roman"/>
          <w:sz w:val="24"/>
          <w:szCs w:val="24"/>
        </w:rPr>
        <w:t xml:space="preserve">внести изменение в механизм возврата получателем остатка субсидий, неиспользованного в отчетном финансовом году в рамках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конкурентоспособности», утвержденное Постановлением Правительства Удмуртской Республики от 16 ноября 2015 </w:t>
      </w:r>
      <w:r w:rsidR="003B1E26">
        <w:rPr>
          <w:rFonts w:ascii="Times New Roman" w:hAnsi="Times New Roman" w:cs="Times New Roman"/>
          <w:sz w:val="24"/>
          <w:szCs w:val="24"/>
        </w:rPr>
        <w:t xml:space="preserve">года </w:t>
      </w:r>
      <w:r w:rsidR="003B1E26" w:rsidRPr="003B1E26">
        <w:rPr>
          <w:rFonts w:ascii="Times New Roman" w:hAnsi="Times New Roman" w:cs="Times New Roman"/>
          <w:sz w:val="24"/>
          <w:szCs w:val="24"/>
        </w:rPr>
        <w:t>№ 520 «Об утверждении</w:t>
      </w:r>
      <w:proofErr w:type="gramEnd"/>
      <w:r w:rsidR="003B1E26" w:rsidRPr="003B1E26">
        <w:rPr>
          <w:rFonts w:ascii="Times New Roman" w:hAnsi="Times New Roman" w:cs="Times New Roman"/>
          <w:sz w:val="24"/>
          <w:szCs w:val="24"/>
        </w:rPr>
        <w:t xml:space="preserve">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конкурентоспособности», который позволит исполнить обязательства специализированной организации кластера по оплате услуг и оборудования по заключенным контрактам отчетного периода в следующем за отчетным финансовом году.</w:t>
      </w:r>
    </w:p>
    <w:p w:rsidR="005E6565" w:rsidRPr="003B1E26" w:rsidRDefault="005E6565" w:rsidP="005E6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565" w:rsidRPr="00904FCE" w:rsidRDefault="005E6565" w:rsidP="00904FCE">
      <w:pPr>
        <w:spacing w:line="240" w:lineRule="auto"/>
        <w:ind w:firstLine="708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II. Характеристика проблемы. Цели государственного регулирования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>Целью предоставления субсидий является финансовая поддержка специализированных организаций, которые обеспечивают: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формирование условий для эффективного взаимодействия организаций-участников Удмуртского машиностроительного кластера, организаций, осуществляющих образовательную и научную деятельность, некоммерческих и общественных организаций, органов государственной власти и органов местного самоуправления, инвесторов в интересах развития территориального кластера, 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реализацию проектов развития территориального кластера, </w:t>
      </w:r>
      <w:proofErr w:type="gramStart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>выполняемых</w:t>
      </w:r>
      <w:proofErr w:type="gramEnd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совместно 2 и более организациями-участниками;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gramStart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внедрение новых производственных технологий в организациях-участниках кластера за счет оказания комплекса инженерно-консультационных услуг по подготовке процесса производства и реализации продукции (работ, услуг), подготовке строительства и эксплуатации промышленных, инфраструктурных и других объектов, </w:t>
      </w:r>
      <w:proofErr w:type="spellStart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>предпроектных</w:t>
      </w:r>
      <w:proofErr w:type="spellEnd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проектных услуг (подготовки технико-экономических обоснований, проектно-конструкторских разработок и других подобных услуг), услуг по подготовке, переподготовке и повышению квалификации кадров.</w:t>
      </w:r>
      <w:proofErr w:type="gramEnd"/>
    </w:p>
    <w:p w:rsidR="005E6565" w:rsidRDefault="005E6565" w:rsidP="005E6565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45020" w:rsidRPr="00845020" w:rsidRDefault="005E6565" w:rsidP="005E6565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III</w:t>
      </w: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. Описание предполагаемого государственного регулирования </w:t>
      </w:r>
    </w:p>
    <w:p w:rsidR="005E6565" w:rsidRDefault="005E6565" w:rsidP="005E6565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в части положений</w:t>
      </w:r>
      <w:r w:rsidR="00845020"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 которыми изменяется содержание или порядок реализации полномочий органов государственной власти Удмуртской Республики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Предлагаемое государственное регулирование не влечет изменений содержания или порядка реализации полномочий органов государственной власти Удмуртской Республики.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45020" w:rsidRPr="00845020" w:rsidRDefault="00845020" w:rsidP="00845020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IV</w:t>
      </w: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Оценка расходов бюджета Удмуртской Республики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lastRenderedPageBreak/>
        <w:tab/>
      </w:r>
      <w:r w:rsidRPr="00845020">
        <w:rPr>
          <w:rFonts w:ascii="Times New Roman" w:hAnsi="Times New Roman"/>
          <w:bCs/>
          <w:color w:val="000000"/>
          <w:spacing w:val="2"/>
          <w:sz w:val="24"/>
          <w:szCs w:val="24"/>
        </w:rPr>
        <w:t>Субсидии предоставляются получателям в пределах средств республиканского бюджета, предусмотренных Министерству промышленности и торговли Удмуртской Республики на реализацию мероприятий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конкурентоспособности».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45020" w:rsidRPr="00904FCE" w:rsidRDefault="00904FCE" w:rsidP="00904FCE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</w:t>
      </w:r>
      <w:r w:rsidRPr="00904FC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Описание обязанностей, которые предполагаются возложить на субъекты предпринимательской деятельности</w:t>
      </w:r>
    </w:p>
    <w:p w:rsidR="00904FCE" w:rsidRDefault="00904FCE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</w:r>
      <w:r w:rsidR="007F01E2">
        <w:rPr>
          <w:rFonts w:ascii="Times New Roman" w:hAnsi="Times New Roman"/>
          <w:bCs/>
          <w:color w:val="000000"/>
          <w:spacing w:val="2"/>
          <w:sz w:val="24"/>
          <w:szCs w:val="24"/>
        </w:rPr>
        <w:t>Изменение обязанностей субъектов предпринимательской деятельности не предполагается.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F01E2" w:rsidRPr="007F01E2" w:rsidRDefault="007F01E2" w:rsidP="007F01E2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VI</w:t>
      </w: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Субъекты предпринимательства, интересы которых будут затронуты предлагаемым государственным регулированием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Реализация мероприятий Положения формирует условия функционирования и эффективного развития</w:t>
      </w:r>
      <w:r w:rsidR="00185B1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организаций-участников и</w:t>
      </w:r>
      <w:r w:rsidR="00190973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специализированных организаций.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F01E2" w:rsidRPr="007F01E2" w:rsidRDefault="007F01E2" w:rsidP="007F01E2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VII</w:t>
      </w: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Оценка изменения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</w:t>
      </w:r>
    </w:p>
    <w:p w:rsidR="007F01E2" w:rsidRDefault="00381AD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Предлагаемое государственное регулирование не повлечет за собой дополнительных расходов у субъектов предпринимательской де</w:t>
      </w:r>
      <w:r w:rsidR="00190973">
        <w:rPr>
          <w:rFonts w:ascii="Times New Roman" w:hAnsi="Times New Roman"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т</w:t>
      </w:r>
      <w:r w:rsidR="00190973">
        <w:rPr>
          <w:rFonts w:ascii="Times New Roman" w:hAnsi="Times New Roman"/>
          <w:bCs/>
          <w:color w:val="000000"/>
          <w:spacing w:val="2"/>
          <w:sz w:val="24"/>
          <w:szCs w:val="24"/>
        </w:rPr>
        <w:t>ельности, поскольку направлено на совершенствование механизма оказания им государственной поддержки.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F01E2" w:rsidRPr="007F01E2" w:rsidRDefault="007F01E2" w:rsidP="007F01E2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VIII</w:t>
      </w: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Оценка рисков невозможности решения проблемы предложенным способом</w:t>
      </w:r>
    </w:p>
    <w:p w:rsidR="007F01E2" w:rsidRPr="007F01E2" w:rsidRDefault="00381AD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Существует риск сокращения объемов финансирования деятельности Министерства промышленности и торговли Удмуртской Республики, в том числе финансирования Подпрограммы.</w:t>
      </w:r>
    </w:p>
    <w:sectPr w:rsidR="007F01E2" w:rsidRPr="007F01E2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54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3B0A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1771"/>
    <w:rsid w:val="00183C63"/>
    <w:rsid w:val="001849CC"/>
    <w:rsid w:val="00184CA7"/>
    <w:rsid w:val="00184CB0"/>
    <w:rsid w:val="00184D4A"/>
    <w:rsid w:val="00185739"/>
    <w:rsid w:val="00185B19"/>
    <w:rsid w:val="001863F6"/>
    <w:rsid w:val="00186D90"/>
    <w:rsid w:val="001876A3"/>
    <w:rsid w:val="00190658"/>
    <w:rsid w:val="00190973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0FE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AD0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1E2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8A9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B54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275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565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01E2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20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4FC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1E98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5D1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5A78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79D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912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AB1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D100-CC30-4429-91A3-88F5104D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2015-09-03T13:07:00Z</cp:lastPrinted>
  <dcterms:created xsi:type="dcterms:W3CDTF">2015-09-03T05:56:00Z</dcterms:created>
  <dcterms:modified xsi:type="dcterms:W3CDTF">2015-11-23T09:58:00Z</dcterms:modified>
</cp:coreProperties>
</file>