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-495"/>
        <w:tblW w:w="0" w:type="auto"/>
        <w:tblLook w:val="04A0"/>
      </w:tblPr>
      <w:tblGrid>
        <w:gridCol w:w="9570"/>
      </w:tblGrid>
      <w:tr w:rsidR="006F0996" w:rsidRPr="00D108A2" w:rsidTr="00DD5679">
        <w:tc>
          <w:tcPr>
            <w:tcW w:w="9570" w:type="dxa"/>
          </w:tcPr>
          <w:p w:rsidR="006F0996" w:rsidRPr="00D108A2" w:rsidRDefault="006F0996" w:rsidP="00DD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Удмуртской Республики</w:t>
            </w:r>
          </w:p>
          <w:p w:rsidR="006F0996" w:rsidRPr="00D108A2" w:rsidRDefault="006F0996" w:rsidP="00DD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в целях оценки</w:t>
            </w:r>
          </w:p>
          <w:p w:rsidR="006F0996" w:rsidRPr="00D108A2" w:rsidRDefault="006F0996" w:rsidP="00DD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проекта постановления Правительства</w:t>
            </w:r>
          </w:p>
          <w:p w:rsidR="006F0996" w:rsidRPr="00D108A2" w:rsidRDefault="006F0996" w:rsidP="00A21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="00A21F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F47" w:rsidRPr="00A21F47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 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</w:t>
            </w:r>
          </w:p>
        </w:tc>
      </w:tr>
      <w:tr w:rsidR="006F0996" w:rsidRPr="00D108A2" w:rsidTr="00DD5679">
        <w:tc>
          <w:tcPr>
            <w:tcW w:w="9570" w:type="dxa"/>
          </w:tcPr>
          <w:p w:rsidR="006F0996" w:rsidRPr="00D108A2" w:rsidRDefault="006F099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: Министерство промышленности и торговли Удмуртской Республики</w:t>
            </w:r>
          </w:p>
          <w:p w:rsidR="006F0996" w:rsidRPr="00D108A2" w:rsidRDefault="006F099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публичных консультаций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: с </w:t>
            </w:r>
            <w:r w:rsidR="00A21F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F4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2015 года по </w:t>
            </w:r>
            <w:r w:rsidR="00A21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F47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2015 года.</w:t>
            </w:r>
          </w:p>
          <w:p w:rsidR="006F0996" w:rsidRPr="00D108A2" w:rsidRDefault="006F0996" w:rsidP="00DD5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</w:p>
          <w:p w:rsidR="006F0996" w:rsidRPr="00D108A2" w:rsidRDefault="006F099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Направление по электронной почте на адрес 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прикрепленного файла, заполненного по прилагаемой форме.</w:t>
            </w:r>
          </w:p>
          <w:p w:rsidR="006F0996" w:rsidRPr="00D108A2" w:rsidRDefault="006F0996" w:rsidP="00DD5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6F0996" w:rsidRPr="00D108A2" w:rsidRDefault="006F099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Колесников Сергей Игоревич, отдел обрабатывающих производств, (3412) 935-475,        с 9-00 часов до 16-30 часов по рабочим дням.</w:t>
            </w:r>
          </w:p>
        </w:tc>
      </w:tr>
      <w:tr w:rsidR="006F0996" w:rsidRPr="00D108A2" w:rsidTr="00DD5679">
        <w:tc>
          <w:tcPr>
            <w:tcW w:w="9570" w:type="dxa"/>
          </w:tcPr>
          <w:p w:rsidR="006F0996" w:rsidRPr="00D108A2" w:rsidRDefault="006F0996" w:rsidP="00DD5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опросу документы:</w:t>
            </w:r>
          </w:p>
          <w:p w:rsidR="006F0996" w:rsidRPr="00A21F47" w:rsidRDefault="006F099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1) Проект постановления Правительства Удмуртской Республики</w:t>
            </w:r>
            <w:r w:rsidR="00A21F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21F47" w:rsidRPr="00A21F47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 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</w:t>
            </w:r>
            <w:r w:rsidRPr="00A21F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0996" w:rsidRDefault="006F0996" w:rsidP="00DD56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proofErr w:type="gram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2) Пояснительная записка к проекту постановления Правительства Удмуртской Республики «</w:t>
            </w:r>
            <w:r w:rsidR="00A21F47" w:rsidRPr="00A21F47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 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</w:t>
            </w:r>
            <w:r w:rsidR="00A21F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F0996" w:rsidRPr="00D108A2" w:rsidRDefault="006F0996" w:rsidP="00A21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3) Перечень вопросов в рамках проведения публичных консультаций по проекту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Удмуртской Республики</w:t>
            </w:r>
            <w:r>
              <w:rPr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F47" w:rsidRPr="00A21F47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 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</w:t>
            </w:r>
            <w:proofErr w:type="gramEnd"/>
          </w:p>
        </w:tc>
      </w:tr>
      <w:tr w:rsidR="006F0996" w:rsidRPr="00D108A2" w:rsidTr="00DD5679">
        <w:tc>
          <w:tcPr>
            <w:tcW w:w="9570" w:type="dxa"/>
          </w:tcPr>
          <w:p w:rsidR="006F0996" w:rsidRPr="00A21F47" w:rsidRDefault="006F0996" w:rsidP="00A21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6F0996" w:rsidRPr="00A21F47" w:rsidRDefault="006F099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Правительства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r w:rsidR="00A21F47" w:rsidRPr="00A21F47">
              <w:rPr>
                <w:rFonts w:ascii="Times New Roman" w:hAnsi="Times New Roman" w:cs="Times New Roman"/>
                <w:sz w:val="24"/>
                <w:szCs w:val="24"/>
              </w:rPr>
              <w:t>внести изменение в механизм возврата получателем остатка субсидий, неиспользованного в отчетном финансовом году в рамках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конкурентоспособности», утвержденное Постановлением Правительства Удмуртской Республики от 16 ноября 2015 года № 520 «Об утверждении</w:t>
            </w:r>
            <w:proofErr w:type="gramEnd"/>
            <w:r w:rsidR="00A21F47" w:rsidRPr="00A21F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</w:t>
            </w:r>
            <w:r w:rsidR="00A21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996" w:rsidRPr="00D108A2" w:rsidRDefault="006F099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proofErr w:type="gram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промышленности и торговли Удмуртской Республики в соответствии </w:t>
            </w:r>
            <w:r w:rsidR="00A21F47">
              <w:rPr>
                <w:rFonts w:ascii="Times New Roman" w:hAnsi="Times New Roman" w:cs="Times New Roman"/>
                <w:sz w:val="24"/>
                <w:szCs w:val="24"/>
              </w:rPr>
              <w:t>с пунктом 12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процедуры оценки регулирующего воздействия в Удмуртской</w:t>
            </w:r>
            <w:proofErr w:type="gram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Республике, утвержденного постановлением Правительства Удмуртской Республики от 3 декабря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6F0996" w:rsidRDefault="006F0996" w:rsidP="006F0996">
      <w:pPr>
        <w:spacing w:after="0" w:line="240" w:lineRule="auto"/>
      </w:pPr>
    </w:p>
    <w:p w:rsidR="00F55E40" w:rsidRDefault="00F55E40"/>
    <w:sectPr w:rsidR="00F55E40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F0996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996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1F47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2BE2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9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96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3635</Characters>
  <Application>Microsoft Office Word</Application>
  <DocSecurity>0</DocSecurity>
  <Lines>30</Lines>
  <Paragraphs>8</Paragraphs>
  <ScaleCrop>false</ScaleCrop>
  <Company>Your Company Name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2015-11-23T09:59:00Z</dcterms:created>
  <dcterms:modified xsi:type="dcterms:W3CDTF">2015-11-23T10:09:00Z</dcterms:modified>
</cp:coreProperties>
</file>