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BD1" w:rsidRPr="003B38C7" w:rsidRDefault="00A53BD1" w:rsidP="00FF2845">
      <w:pPr>
        <w:jc w:val="center"/>
        <w:rPr>
          <w:sz w:val="25"/>
          <w:szCs w:val="25"/>
        </w:rPr>
      </w:pPr>
      <w:r w:rsidRPr="003B38C7">
        <w:rPr>
          <w:sz w:val="25"/>
          <w:szCs w:val="25"/>
        </w:rPr>
        <w:t>МИНИСТЕРСТВО ПРОМЫШЛЕННОСТИ И ТОРГОВЛИ</w:t>
      </w:r>
    </w:p>
    <w:p w:rsidR="00A53BD1" w:rsidRPr="003B38C7" w:rsidRDefault="00A53BD1" w:rsidP="00FF2845">
      <w:pPr>
        <w:jc w:val="center"/>
        <w:rPr>
          <w:sz w:val="25"/>
          <w:szCs w:val="25"/>
        </w:rPr>
      </w:pPr>
      <w:r w:rsidRPr="003B38C7">
        <w:rPr>
          <w:sz w:val="25"/>
          <w:szCs w:val="25"/>
        </w:rPr>
        <w:t>УДМУРТСКОЙ РЕСПУБЛИКИ</w:t>
      </w:r>
    </w:p>
    <w:p w:rsidR="00A53BD1" w:rsidRPr="003B38C7" w:rsidRDefault="00A53BD1" w:rsidP="00FF2845">
      <w:pPr>
        <w:jc w:val="center"/>
        <w:rPr>
          <w:sz w:val="25"/>
          <w:szCs w:val="25"/>
        </w:rPr>
      </w:pPr>
      <w:r w:rsidRPr="003B38C7">
        <w:rPr>
          <w:sz w:val="25"/>
          <w:szCs w:val="25"/>
        </w:rPr>
        <w:t>Отдел по контролю в сфере закупок товаров, работ, услуг для обеспечения государственных нужд Удмуртской Республики</w:t>
      </w:r>
    </w:p>
    <w:p w:rsidR="00A53BD1" w:rsidRPr="003B38C7" w:rsidRDefault="00A53BD1" w:rsidP="00FF2845">
      <w:pPr>
        <w:jc w:val="center"/>
        <w:rPr>
          <w:sz w:val="25"/>
          <w:szCs w:val="25"/>
        </w:rPr>
      </w:pPr>
      <w:r w:rsidRPr="003B38C7">
        <w:rPr>
          <w:sz w:val="25"/>
          <w:szCs w:val="25"/>
        </w:rPr>
        <w:t>(уполномоченный орган на основании постановления</w:t>
      </w:r>
    </w:p>
    <w:p w:rsidR="00A53BD1" w:rsidRPr="003B38C7" w:rsidRDefault="00A53BD1" w:rsidP="00FF2845">
      <w:pPr>
        <w:jc w:val="center"/>
        <w:rPr>
          <w:sz w:val="25"/>
          <w:szCs w:val="25"/>
        </w:rPr>
      </w:pPr>
      <w:r w:rsidRPr="003B38C7">
        <w:rPr>
          <w:sz w:val="25"/>
          <w:szCs w:val="25"/>
        </w:rPr>
        <w:t>Правительства Удмуртской Республики от 22.12.2014 года № 550)</w:t>
      </w:r>
    </w:p>
    <w:p w:rsidR="00A53BD1" w:rsidRPr="003B38C7" w:rsidRDefault="00A53BD1" w:rsidP="00FF2845">
      <w:pPr>
        <w:jc w:val="center"/>
        <w:rPr>
          <w:sz w:val="25"/>
          <w:szCs w:val="25"/>
        </w:rPr>
      </w:pPr>
    </w:p>
    <w:p w:rsidR="00A53BD1" w:rsidRPr="003B38C7" w:rsidRDefault="00A53BD1" w:rsidP="00FF2845">
      <w:pPr>
        <w:jc w:val="center"/>
        <w:rPr>
          <w:sz w:val="25"/>
          <w:szCs w:val="25"/>
        </w:rPr>
      </w:pPr>
      <w:r w:rsidRPr="003B38C7">
        <w:rPr>
          <w:sz w:val="25"/>
          <w:szCs w:val="25"/>
        </w:rPr>
        <w:t>Красная, 144, Ижевск, 426008, Тел.: (3412) 935-480, 950-347</w:t>
      </w:r>
    </w:p>
    <w:p w:rsidR="001174E6" w:rsidRPr="003B38C7" w:rsidRDefault="00A53BD1" w:rsidP="00FF2845">
      <w:pPr>
        <w:jc w:val="center"/>
        <w:rPr>
          <w:b/>
          <w:sz w:val="25"/>
          <w:szCs w:val="25"/>
        </w:rPr>
      </w:pPr>
      <w:r w:rsidRPr="003B38C7">
        <w:rPr>
          <w:b/>
          <w:sz w:val="25"/>
          <w:szCs w:val="25"/>
        </w:rPr>
        <w:t>________________________________________________________________________</w:t>
      </w:r>
    </w:p>
    <w:p w:rsidR="002131C5" w:rsidRPr="003B38C7" w:rsidRDefault="002131C5" w:rsidP="00FF2845">
      <w:pPr>
        <w:ind w:firstLine="180"/>
        <w:jc w:val="center"/>
        <w:rPr>
          <w:b/>
          <w:sz w:val="25"/>
          <w:szCs w:val="25"/>
        </w:rPr>
      </w:pPr>
    </w:p>
    <w:p w:rsidR="001174E6" w:rsidRPr="003B38C7" w:rsidRDefault="001174E6" w:rsidP="00FF2845">
      <w:pPr>
        <w:ind w:firstLine="180"/>
        <w:jc w:val="center"/>
        <w:rPr>
          <w:b/>
          <w:sz w:val="25"/>
          <w:szCs w:val="25"/>
        </w:rPr>
      </w:pPr>
      <w:r w:rsidRPr="003B38C7">
        <w:rPr>
          <w:b/>
          <w:sz w:val="25"/>
          <w:szCs w:val="25"/>
        </w:rPr>
        <w:t xml:space="preserve">Решение </w:t>
      </w:r>
    </w:p>
    <w:p w:rsidR="005C4B22" w:rsidRPr="003B38C7" w:rsidRDefault="001174E6" w:rsidP="00A3241C">
      <w:pPr>
        <w:jc w:val="center"/>
        <w:rPr>
          <w:sz w:val="25"/>
          <w:szCs w:val="25"/>
        </w:rPr>
      </w:pPr>
      <w:r w:rsidRPr="003B38C7">
        <w:rPr>
          <w:sz w:val="25"/>
          <w:szCs w:val="25"/>
        </w:rPr>
        <w:t>и</w:t>
      </w:r>
      <w:r w:rsidR="00A3241C" w:rsidRPr="003B38C7">
        <w:rPr>
          <w:sz w:val="25"/>
          <w:szCs w:val="25"/>
        </w:rPr>
        <w:t xml:space="preserve">нспекции, </w:t>
      </w:r>
      <w:r w:rsidR="006B212F" w:rsidRPr="003B38C7">
        <w:rPr>
          <w:sz w:val="25"/>
          <w:szCs w:val="25"/>
        </w:rPr>
        <w:t>принятое</w:t>
      </w:r>
      <w:r w:rsidR="00A3241C" w:rsidRPr="003B38C7">
        <w:rPr>
          <w:sz w:val="25"/>
          <w:szCs w:val="25"/>
        </w:rPr>
        <w:t xml:space="preserve"> по результатам осуществления первого </w:t>
      </w:r>
      <w:r w:rsidRPr="003B38C7">
        <w:rPr>
          <w:sz w:val="25"/>
          <w:szCs w:val="25"/>
        </w:rPr>
        <w:t>этапа пр</w:t>
      </w:r>
      <w:r w:rsidR="00B61965" w:rsidRPr="003B38C7">
        <w:rPr>
          <w:sz w:val="25"/>
          <w:szCs w:val="25"/>
        </w:rPr>
        <w:t>оведения</w:t>
      </w:r>
    </w:p>
    <w:p w:rsidR="00A3241C" w:rsidRPr="003B38C7" w:rsidRDefault="00A3241C" w:rsidP="00A3241C">
      <w:pPr>
        <w:ind w:right="282"/>
        <w:jc w:val="center"/>
        <w:rPr>
          <w:sz w:val="25"/>
          <w:szCs w:val="25"/>
        </w:rPr>
      </w:pPr>
      <w:r w:rsidRPr="003B38C7">
        <w:rPr>
          <w:sz w:val="25"/>
          <w:szCs w:val="25"/>
        </w:rPr>
        <w:t xml:space="preserve">плановой проверки </w:t>
      </w:r>
      <w:r w:rsidR="00BA31A6" w:rsidRPr="003B38C7">
        <w:rPr>
          <w:sz w:val="25"/>
          <w:szCs w:val="25"/>
        </w:rPr>
        <w:t>№ 07-07</w:t>
      </w:r>
      <w:r w:rsidR="001174E6" w:rsidRPr="003B38C7">
        <w:rPr>
          <w:sz w:val="25"/>
          <w:szCs w:val="25"/>
        </w:rPr>
        <w:t>/20</w:t>
      </w:r>
      <w:r w:rsidR="00BA31A6" w:rsidRPr="003B38C7">
        <w:rPr>
          <w:sz w:val="25"/>
          <w:szCs w:val="25"/>
        </w:rPr>
        <w:t>17</w:t>
      </w:r>
      <w:r w:rsidR="00B61965" w:rsidRPr="003B38C7">
        <w:rPr>
          <w:sz w:val="25"/>
          <w:szCs w:val="25"/>
        </w:rPr>
        <w:t>-</w:t>
      </w:r>
      <w:r w:rsidR="00324AB6" w:rsidRPr="003B38C7">
        <w:rPr>
          <w:sz w:val="25"/>
          <w:szCs w:val="25"/>
        </w:rPr>
        <w:t>1</w:t>
      </w:r>
      <w:r w:rsidRPr="003B38C7">
        <w:rPr>
          <w:sz w:val="25"/>
          <w:szCs w:val="25"/>
        </w:rPr>
        <w:t>7</w:t>
      </w:r>
      <w:r w:rsidR="00D92735" w:rsidRPr="003B38C7">
        <w:rPr>
          <w:sz w:val="25"/>
          <w:szCs w:val="25"/>
        </w:rPr>
        <w:t xml:space="preserve"> </w:t>
      </w:r>
      <w:r w:rsidRPr="003B38C7">
        <w:rPr>
          <w:sz w:val="25"/>
          <w:szCs w:val="25"/>
        </w:rPr>
        <w:t xml:space="preserve">бюджетного учреждения здравоохранения </w:t>
      </w:r>
    </w:p>
    <w:p w:rsidR="00A3241C" w:rsidRPr="003B38C7" w:rsidRDefault="00A3241C" w:rsidP="00A3241C">
      <w:pPr>
        <w:ind w:right="282"/>
        <w:jc w:val="center"/>
        <w:rPr>
          <w:sz w:val="25"/>
          <w:szCs w:val="25"/>
        </w:rPr>
      </w:pPr>
      <w:r w:rsidRPr="003B38C7">
        <w:rPr>
          <w:sz w:val="25"/>
          <w:szCs w:val="25"/>
        </w:rPr>
        <w:t>Удмуртской Республики «Городская клиническая больница № 9 Министерства здравоохранения Удмуртской Республики»</w:t>
      </w:r>
    </w:p>
    <w:p w:rsidR="00324AB6" w:rsidRPr="003B38C7" w:rsidRDefault="00324AB6" w:rsidP="00A3241C">
      <w:pPr>
        <w:jc w:val="center"/>
        <w:rPr>
          <w:sz w:val="25"/>
          <w:szCs w:val="25"/>
        </w:rPr>
      </w:pPr>
    </w:p>
    <w:p w:rsidR="00324AB6" w:rsidRDefault="00324AB6" w:rsidP="00FF2845">
      <w:pPr>
        <w:jc w:val="center"/>
        <w:rPr>
          <w:sz w:val="25"/>
          <w:szCs w:val="25"/>
        </w:rPr>
      </w:pPr>
    </w:p>
    <w:p w:rsidR="002577E9" w:rsidRPr="003B38C7" w:rsidRDefault="002577E9" w:rsidP="00FF2845">
      <w:pPr>
        <w:jc w:val="center"/>
        <w:rPr>
          <w:sz w:val="25"/>
          <w:szCs w:val="25"/>
        </w:rPr>
      </w:pPr>
    </w:p>
    <w:p w:rsidR="001C405A" w:rsidRPr="003B38C7" w:rsidRDefault="001C405A" w:rsidP="00FF2845">
      <w:pPr>
        <w:jc w:val="center"/>
        <w:rPr>
          <w:sz w:val="25"/>
          <w:szCs w:val="25"/>
        </w:rPr>
      </w:pP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40"/>
        <w:gridCol w:w="6120"/>
      </w:tblGrid>
      <w:tr w:rsidR="001174E6" w:rsidRPr="003B38C7" w:rsidTr="001174E6">
        <w:tc>
          <w:tcPr>
            <w:tcW w:w="4140" w:type="dxa"/>
            <w:hideMark/>
          </w:tcPr>
          <w:p w:rsidR="001174E6" w:rsidRPr="003B38C7" w:rsidRDefault="00585446" w:rsidP="00025787">
            <w:pPr>
              <w:jc w:val="both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20</w:t>
            </w:r>
            <w:r w:rsidR="00025787" w:rsidRPr="003B38C7">
              <w:rPr>
                <w:spacing w:val="-2"/>
                <w:sz w:val="25"/>
                <w:szCs w:val="25"/>
              </w:rPr>
              <w:t xml:space="preserve"> ноября</w:t>
            </w:r>
            <w:r w:rsidR="00A3241C" w:rsidRPr="003B38C7">
              <w:rPr>
                <w:spacing w:val="-2"/>
                <w:sz w:val="25"/>
                <w:szCs w:val="25"/>
              </w:rPr>
              <w:t xml:space="preserve"> </w:t>
            </w:r>
            <w:r w:rsidR="00BA31A6" w:rsidRPr="003B38C7">
              <w:rPr>
                <w:spacing w:val="-2"/>
                <w:sz w:val="25"/>
                <w:szCs w:val="25"/>
              </w:rPr>
              <w:t>2017</w:t>
            </w:r>
            <w:r w:rsidR="001174E6" w:rsidRPr="003B38C7">
              <w:rPr>
                <w:spacing w:val="-2"/>
                <w:sz w:val="25"/>
                <w:szCs w:val="25"/>
              </w:rPr>
              <w:t xml:space="preserve"> года</w:t>
            </w:r>
          </w:p>
        </w:tc>
        <w:tc>
          <w:tcPr>
            <w:tcW w:w="6120" w:type="dxa"/>
            <w:hideMark/>
          </w:tcPr>
          <w:p w:rsidR="0024441E" w:rsidRPr="003B38C7" w:rsidRDefault="001174E6" w:rsidP="00FF2845">
            <w:pPr>
              <w:shd w:val="clear" w:color="auto" w:fill="FFFFFF"/>
              <w:tabs>
                <w:tab w:val="left" w:pos="8635"/>
              </w:tabs>
              <w:ind w:left="288"/>
              <w:rPr>
                <w:sz w:val="25"/>
                <w:szCs w:val="25"/>
              </w:rPr>
            </w:pPr>
            <w:r w:rsidRPr="003B38C7">
              <w:rPr>
                <w:spacing w:val="-4"/>
                <w:sz w:val="25"/>
                <w:szCs w:val="25"/>
              </w:rPr>
              <w:t xml:space="preserve">Министерство </w:t>
            </w:r>
            <w:r w:rsidR="004F5A20" w:rsidRPr="003B38C7">
              <w:rPr>
                <w:spacing w:val="-4"/>
                <w:sz w:val="25"/>
                <w:szCs w:val="25"/>
              </w:rPr>
              <w:t xml:space="preserve">промышленности и </w:t>
            </w:r>
            <w:r w:rsidRPr="003B38C7">
              <w:rPr>
                <w:spacing w:val="-4"/>
                <w:sz w:val="25"/>
                <w:szCs w:val="25"/>
              </w:rPr>
              <w:t xml:space="preserve">торговли Удмуртской Республики, </w:t>
            </w:r>
            <w:r w:rsidRPr="003B38C7">
              <w:rPr>
                <w:sz w:val="25"/>
                <w:szCs w:val="25"/>
              </w:rPr>
              <w:t xml:space="preserve">Удмуртская Республика, </w:t>
            </w:r>
          </w:p>
          <w:p w:rsidR="001174E6" w:rsidRPr="003B38C7" w:rsidRDefault="004F5A20" w:rsidP="00FF2845">
            <w:pPr>
              <w:shd w:val="clear" w:color="auto" w:fill="FFFFFF"/>
              <w:tabs>
                <w:tab w:val="left" w:pos="8635"/>
              </w:tabs>
              <w:ind w:left="288"/>
              <w:rPr>
                <w:spacing w:val="-4"/>
                <w:sz w:val="25"/>
                <w:szCs w:val="25"/>
              </w:rPr>
            </w:pPr>
            <w:r w:rsidRPr="003B38C7">
              <w:rPr>
                <w:spacing w:val="-4"/>
                <w:sz w:val="25"/>
                <w:szCs w:val="25"/>
              </w:rPr>
              <w:t>г. Ижевск, ул. Красная,</w:t>
            </w:r>
            <w:r w:rsidR="0024441E" w:rsidRPr="003B38C7">
              <w:rPr>
                <w:spacing w:val="-4"/>
                <w:sz w:val="25"/>
                <w:szCs w:val="25"/>
              </w:rPr>
              <w:t xml:space="preserve"> </w:t>
            </w:r>
            <w:r w:rsidRPr="003B38C7">
              <w:rPr>
                <w:spacing w:val="-4"/>
                <w:sz w:val="25"/>
                <w:szCs w:val="25"/>
              </w:rPr>
              <w:t>144</w:t>
            </w:r>
            <w:r w:rsidR="001174E6" w:rsidRPr="003B38C7">
              <w:rPr>
                <w:spacing w:val="-4"/>
                <w:sz w:val="25"/>
                <w:szCs w:val="25"/>
              </w:rPr>
              <w:t>, каби</w:t>
            </w:r>
            <w:r w:rsidR="00154BD2" w:rsidRPr="003B38C7">
              <w:rPr>
                <w:spacing w:val="-4"/>
                <w:sz w:val="25"/>
                <w:szCs w:val="25"/>
              </w:rPr>
              <w:t>нет 4</w:t>
            </w:r>
            <w:r w:rsidRPr="003B38C7">
              <w:rPr>
                <w:spacing w:val="-4"/>
                <w:sz w:val="25"/>
                <w:szCs w:val="25"/>
              </w:rPr>
              <w:t>1</w:t>
            </w:r>
            <w:r w:rsidR="00154BD2" w:rsidRPr="003B38C7">
              <w:rPr>
                <w:spacing w:val="-4"/>
                <w:sz w:val="25"/>
                <w:szCs w:val="25"/>
              </w:rPr>
              <w:t>3</w:t>
            </w:r>
          </w:p>
          <w:p w:rsidR="001174E6" w:rsidRPr="003B38C7" w:rsidRDefault="001174E6" w:rsidP="00FF2845">
            <w:pPr>
              <w:rPr>
                <w:sz w:val="25"/>
                <w:szCs w:val="25"/>
              </w:rPr>
            </w:pPr>
            <w:r w:rsidRPr="003B38C7">
              <w:rPr>
                <w:spacing w:val="-4"/>
                <w:sz w:val="25"/>
                <w:szCs w:val="25"/>
              </w:rPr>
              <w:t xml:space="preserve">     (место принятия решения)</w:t>
            </w:r>
          </w:p>
        </w:tc>
      </w:tr>
    </w:tbl>
    <w:p w:rsidR="00621F0C" w:rsidRPr="003B38C7" w:rsidRDefault="00621F0C" w:rsidP="00FF2845">
      <w:pPr>
        <w:pStyle w:val="a3"/>
        <w:ind w:firstLine="708"/>
        <w:rPr>
          <w:color w:val="000000"/>
          <w:sz w:val="25"/>
          <w:szCs w:val="25"/>
        </w:rPr>
      </w:pPr>
    </w:p>
    <w:p w:rsidR="001174E6" w:rsidRPr="003B38C7" w:rsidRDefault="001174E6" w:rsidP="00FF2845">
      <w:pPr>
        <w:ind w:firstLine="540"/>
        <w:jc w:val="both"/>
        <w:rPr>
          <w:sz w:val="25"/>
          <w:szCs w:val="25"/>
        </w:rPr>
      </w:pPr>
      <w:r w:rsidRPr="003B38C7">
        <w:rPr>
          <w:sz w:val="25"/>
          <w:szCs w:val="25"/>
        </w:rPr>
        <w:t xml:space="preserve">         </w:t>
      </w:r>
      <w:r w:rsidR="00565F29">
        <w:rPr>
          <w:sz w:val="25"/>
          <w:szCs w:val="25"/>
        </w:rPr>
        <w:t xml:space="preserve">                         </w:t>
      </w:r>
      <w:r w:rsidRPr="003B38C7">
        <w:rPr>
          <w:sz w:val="25"/>
          <w:szCs w:val="25"/>
        </w:rPr>
        <w:t>Рез</w:t>
      </w:r>
      <w:r w:rsidR="00E536D0" w:rsidRPr="003B38C7">
        <w:rPr>
          <w:sz w:val="25"/>
          <w:szCs w:val="25"/>
        </w:rPr>
        <w:t>о</w:t>
      </w:r>
      <w:r w:rsidRPr="003B38C7">
        <w:rPr>
          <w:sz w:val="25"/>
          <w:szCs w:val="25"/>
        </w:rPr>
        <w:t>лю</w:t>
      </w:r>
      <w:r w:rsidR="004F5A20" w:rsidRPr="003B38C7">
        <w:rPr>
          <w:sz w:val="25"/>
          <w:szCs w:val="25"/>
        </w:rPr>
        <w:t xml:space="preserve">тивная часть решения оглашена </w:t>
      </w:r>
      <w:r w:rsidR="00025787" w:rsidRPr="003B38C7">
        <w:rPr>
          <w:sz w:val="25"/>
          <w:szCs w:val="25"/>
        </w:rPr>
        <w:t>15</w:t>
      </w:r>
      <w:r w:rsidR="00737A39" w:rsidRPr="003B38C7">
        <w:rPr>
          <w:sz w:val="25"/>
          <w:szCs w:val="25"/>
        </w:rPr>
        <w:t xml:space="preserve"> </w:t>
      </w:r>
      <w:r w:rsidR="00025787" w:rsidRPr="003B38C7">
        <w:rPr>
          <w:sz w:val="25"/>
          <w:szCs w:val="25"/>
        </w:rPr>
        <w:t xml:space="preserve">ноября </w:t>
      </w:r>
      <w:r w:rsidR="00BA31A6" w:rsidRPr="003B38C7">
        <w:rPr>
          <w:sz w:val="25"/>
          <w:szCs w:val="25"/>
        </w:rPr>
        <w:t>2017</w:t>
      </w:r>
      <w:r w:rsidR="00737A39" w:rsidRPr="003B38C7">
        <w:rPr>
          <w:sz w:val="25"/>
          <w:szCs w:val="25"/>
        </w:rPr>
        <w:t xml:space="preserve"> </w:t>
      </w:r>
      <w:r w:rsidRPr="003B38C7">
        <w:rPr>
          <w:sz w:val="25"/>
          <w:szCs w:val="25"/>
        </w:rPr>
        <w:t>г</w:t>
      </w:r>
      <w:r w:rsidR="00737A39" w:rsidRPr="003B38C7">
        <w:rPr>
          <w:sz w:val="25"/>
          <w:szCs w:val="25"/>
        </w:rPr>
        <w:t>ода</w:t>
      </w:r>
    </w:p>
    <w:p w:rsidR="001174E6" w:rsidRPr="003B38C7" w:rsidRDefault="001174E6" w:rsidP="00FF2845">
      <w:pPr>
        <w:ind w:firstLine="540"/>
        <w:jc w:val="both"/>
        <w:rPr>
          <w:sz w:val="25"/>
          <w:szCs w:val="25"/>
        </w:rPr>
      </w:pPr>
      <w:r w:rsidRPr="003B38C7">
        <w:rPr>
          <w:sz w:val="25"/>
          <w:szCs w:val="25"/>
        </w:rPr>
        <w:t xml:space="preserve">    </w:t>
      </w:r>
      <w:r w:rsidR="00565F29">
        <w:rPr>
          <w:sz w:val="25"/>
          <w:szCs w:val="25"/>
        </w:rPr>
        <w:t xml:space="preserve">                              </w:t>
      </w:r>
      <w:r w:rsidR="002F2B3A" w:rsidRPr="003B38C7">
        <w:rPr>
          <w:sz w:val="25"/>
          <w:szCs w:val="25"/>
        </w:rPr>
        <w:t>В</w:t>
      </w:r>
      <w:r w:rsidRPr="003B38C7">
        <w:rPr>
          <w:sz w:val="25"/>
          <w:szCs w:val="25"/>
        </w:rPr>
        <w:t xml:space="preserve"> окончатель</w:t>
      </w:r>
      <w:r w:rsidR="004F5A20" w:rsidRPr="003B38C7">
        <w:rPr>
          <w:sz w:val="25"/>
          <w:szCs w:val="25"/>
        </w:rPr>
        <w:t xml:space="preserve">ной форме решение изготовлено </w:t>
      </w:r>
      <w:r w:rsidR="00585446">
        <w:rPr>
          <w:sz w:val="25"/>
          <w:szCs w:val="25"/>
        </w:rPr>
        <w:t>20</w:t>
      </w:r>
      <w:r w:rsidR="00BA31A6" w:rsidRPr="003B38C7">
        <w:rPr>
          <w:sz w:val="25"/>
          <w:szCs w:val="25"/>
        </w:rPr>
        <w:t xml:space="preserve"> </w:t>
      </w:r>
      <w:r w:rsidR="00025787" w:rsidRPr="003B38C7">
        <w:rPr>
          <w:sz w:val="25"/>
          <w:szCs w:val="25"/>
        </w:rPr>
        <w:t>ноября</w:t>
      </w:r>
      <w:r w:rsidR="00737A39" w:rsidRPr="003B38C7">
        <w:rPr>
          <w:sz w:val="25"/>
          <w:szCs w:val="25"/>
        </w:rPr>
        <w:t xml:space="preserve"> </w:t>
      </w:r>
      <w:r w:rsidR="00BA31A6" w:rsidRPr="003B38C7">
        <w:rPr>
          <w:sz w:val="25"/>
          <w:szCs w:val="25"/>
        </w:rPr>
        <w:t>2017</w:t>
      </w:r>
      <w:r w:rsidR="00737A39" w:rsidRPr="003B38C7">
        <w:rPr>
          <w:sz w:val="25"/>
          <w:szCs w:val="25"/>
        </w:rPr>
        <w:t xml:space="preserve"> </w:t>
      </w:r>
      <w:r w:rsidRPr="003B38C7">
        <w:rPr>
          <w:sz w:val="25"/>
          <w:szCs w:val="25"/>
        </w:rPr>
        <w:t>г</w:t>
      </w:r>
      <w:r w:rsidR="00737A39" w:rsidRPr="003B38C7">
        <w:rPr>
          <w:sz w:val="25"/>
          <w:szCs w:val="25"/>
        </w:rPr>
        <w:t>ода</w:t>
      </w:r>
    </w:p>
    <w:p w:rsidR="001174E6" w:rsidRPr="003B38C7" w:rsidRDefault="001174E6" w:rsidP="00FF2845">
      <w:pPr>
        <w:tabs>
          <w:tab w:val="num" w:pos="180"/>
          <w:tab w:val="left" w:pos="540"/>
        </w:tabs>
        <w:ind w:firstLine="709"/>
        <w:jc w:val="both"/>
        <w:rPr>
          <w:sz w:val="25"/>
          <w:szCs w:val="25"/>
        </w:rPr>
      </w:pPr>
    </w:p>
    <w:p w:rsidR="001174E6" w:rsidRPr="003B38C7" w:rsidRDefault="001174E6" w:rsidP="00FF2845">
      <w:pPr>
        <w:tabs>
          <w:tab w:val="num" w:pos="180"/>
          <w:tab w:val="left" w:pos="540"/>
        </w:tabs>
        <w:ind w:firstLine="709"/>
        <w:jc w:val="both"/>
        <w:rPr>
          <w:sz w:val="25"/>
          <w:szCs w:val="25"/>
        </w:rPr>
      </w:pPr>
      <w:r w:rsidRPr="003B38C7">
        <w:rPr>
          <w:sz w:val="25"/>
          <w:szCs w:val="25"/>
        </w:rPr>
        <w:t xml:space="preserve">Инспекцией Министерства </w:t>
      </w:r>
      <w:r w:rsidR="004F5A20" w:rsidRPr="003B38C7">
        <w:rPr>
          <w:sz w:val="25"/>
          <w:szCs w:val="25"/>
        </w:rPr>
        <w:t xml:space="preserve">промышленности и </w:t>
      </w:r>
      <w:r w:rsidRPr="003B38C7">
        <w:rPr>
          <w:sz w:val="25"/>
          <w:szCs w:val="25"/>
        </w:rPr>
        <w:t>торговли Удмуртской Республики</w:t>
      </w:r>
      <w:r w:rsidR="004F5A20" w:rsidRPr="003B38C7">
        <w:rPr>
          <w:sz w:val="25"/>
          <w:szCs w:val="25"/>
        </w:rPr>
        <w:t xml:space="preserve"> (далее – Министерство)</w:t>
      </w:r>
      <w:r w:rsidRPr="003B38C7">
        <w:rPr>
          <w:sz w:val="25"/>
          <w:szCs w:val="25"/>
        </w:rPr>
        <w:t xml:space="preserve"> в составе:</w:t>
      </w:r>
    </w:p>
    <w:p w:rsidR="004F5A20" w:rsidRPr="003B38C7" w:rsidRDefault="004F5A20" w:rsidP="00FF2845">
      <w:pPr>
        <w:tabs>
          <w:tab w:val="num" w:pos="180"/>
          <w:tab w:val="left" w:pos="540"/>
        </w:tabs>
        <w:ind w:firstLine="709"/>
        <w:jc w:val="both"/>
        <w:rPr>
          <w:sz w:val="25"/>
          <w:szCs w:val="25"/>
        </w:rPr>
      </w:pPr>
      <w:r w:rsidRPr="003B38C7">
        <w:rPr>
          <w:sz w:val="25"/>
          <w:szCs w:val="25"/>
        </w:rPr>
        <w:t>руководител</w:t>
      </w:r>
      <w:r w:rsidR="0054238F" w:rsidRPr="003B38C7">
        <w:rPr>
          <w:sz w:val="25"/>
          <w:szCs w:val="25"/>
        </w:rPr>
        <w:t>я</w:t>
      </w:r>
      <w:r w:rsidRPr="003B38C7">
        <w:rPr>
          <w:sz w:val="25"/>
          <w:szCs w:val="25"/>
        </w:rPr>
        <w:t xml:space="preserve"> инспекции – заместител</w:t>
      </w:r>
      <w:r w:rsidR="0054238F" w:rsidRPr="003B38C7">
        <w:rPr>
          <w:sz w:val="25"/>
          <w:szCs w:val="25"/>
        </w:rPr>
        <w:t>я</w:t>
      </w:r>
      <w:r w:rsidRPr="003B38C7">
        <w:rPr>
          <w:sz w:val="25"/>
          <w:szCs w:val="25"/>
        </w:rPr>
        <w:t xml:space="preserve"> министра </w:t>
      </w:r>
      <w:r w:rsidR="00F02DE6">
        <w:rPr>
          <w:sz w:val="25"/>
          <w:szCs w:val="25"/>
        </w:rPr>
        <w:t>&lt;…&gt;</w:t>
      </w:r>
      <w:r w:rsidR="005264E0" w:rsidRPr="003B38C7">
        <w:rPr>
          <w:sz w:val="25"/>
          <w:szCs w:val="25"/>
        </w:rPr>
        <w:t>,</w:t>
      </w:r>
    </w:p>
    <w:p w:rsidR="00D92735" w:rsidRPr="003B38C7" w:rsidRDefault="00D92735" w:rsidP="00FF2845">
      <w:pPr>
        <w:tabs>
          <w:tab w:val="num" w:pos="180"/>
          <w:tab w:val="left" w:pos="540"/>
        </w:tabs>
        <w:ind w:firstLine="709"/>
        <w:jc w:val="both"/>
        <w:rPr>
          <w:sz w:val="25"/>
          <w:szCs w:val="25"/>
        </w:rPr>
      </w:pPr>
      <w:r w:rsidRPr="003B38C7">
        <w:rPr>
          <w:sz w:val="25"/>
          <w:szCs w:val="25"/>
        </w:rPr>
        <w:t>заместител</w:t>
      </w:r>
      <w:r w:rsidR="00154BD2" w:rsidRPr="003B38C7">
        <w:rPr>
          <w:sz w:val="25"/>
          <w:szCs w:val="25"/>
        </w:rPr>
        <w:t>я</w:t>
      </w:r>
      <w:r w:rsidRPr="003B38C7">
        <w:rPr>
          <w:sz w:val="25"/>
          <w:szCs w:val="25"/>
        </w:rPr>
        <w:t xml:space="preserve"> руководителя инспекции - начальник</w:t>
      </w:r>
      <w:r w:rsidR="00154BD2" w:rsidRPr="003B38C7">
        <w:rPr>
          <w:sz w:val="25"/>
          <w:szCs w:val="25"/>
        </w:rPr>
        <w:t>а</w:t>
      </w:r>
      <w:r w:rsidRPr="003B38C7">
        <w:rPr>
          <w:sz w:val="25"/>
          <w:szCs w:val="25"/>
        </w:rPr>
        <w:t xml:space="preserve"> отдела по контролю в сфере закупок </w:t>
      </w:r>
      <w:r w:rsidR="00A3241C" w:rsidRPr="003B38C7">
        <w:rPr>
          <w:sz w:val="25"/>
          <w:szCs w:val="25"/>
        </w:rPr>
        <w:t xml:space="preserve">(далее- отдела) </w:t>
      </w:r>
      <w:r w:rsidRPr="003B38C7">
        <w:rPr>
          <w:sz w:val="25"/>
          <w:szCs w:val="25"/>
        </w:rPr>
        <w:t xml:space="preserve">- </w:t>
      </w:r>
      <w:r w:rsidR="00F02DE6">
        <w:rPr>
          <w:sz w:val="25"/>
          <w:szCs w:val="25"/>
        </w:rPr>
        <w:t>&lt;…&gt;</w:t>
      </w:r>
      <w:r w:rsidRPr="003B38C7">
        <w:rPr>
          <w:sz w:val="25"/>
          <w:szCs w:val="25"/>
        </w:rPr>
        <w:t>,</w:t>
      </w:r>
    </w:p>
    <w:p w:rsidR="00D92735" w:rsidRPr="003B38C7" w:rsidRDefault="00D92735" w:rsidP="00FF2845">
      <w:pPr>
        <w:tabs>
          <w:tab w:val="num" w:pos="180"/>
          <w:tab w:val="left" w:pos="540"/>
        </w:tabs>
        <w:ind w:firstLine="709"/>
        <w:jc w:val="both"/>
        <w:rPr>
          <w:sz w:val="25"/>
          <w:szCs w:val="25"/>
        </w:rPr>
      </w:pPr>
      <w:r w:rsidRPr="003B38C7">
        <w:rPr>
          <w:sz w:val="25"/>
          <w:szCs w:val="25"/>
        </w:rPr>
        <w:t xml:space="preserve">членов инспекции: </w:t>
      </w:r>
    </w:p>
    <w:p w:rsidR="00D92735" w:rsidRPr="003B38C7" w:rsidRDefault="00D92735" w:rsidP="00FF2845">
      <w:pPr>
        <w:tabs>
          <w:tab w:val="num" w:pos="180"/>
          <w:tab w:val="left" w:pos="540"/>
        </w:tabs>
        <w:ind w:firstLine="709"/>
        <w:jc w:val="both"/>
        <w:rPr>
          <w:sz w:val="25"/>
          <w:szCs w:val="25"/>
        </w:rPr>
      </w:pPr>
      <w:r w:rsidRPr="003B38C7">
        <w:rPr>
          <w:sz w:val="25"/>
          <w:szCs w:val="25"/>
        </w:rPr>
        <w:t>консультант</w:t>
      </w:r>
      <w:r w:rsidR="00154BD2" w:rsidRPr="003B38C7">
        <w:rPr>
          <w:sz w:val="25"/>
          <w:szCs w:val="25"/>
        </w:rPr>
        <w:t>а</w:t>
      </w:r>
      <w:r w:rsidRPr="003B38C7">
        <w:rPr>
          <w:sz w:val="25"/>
          <w:szCs w:val="25"/>
        </w:rPr>
        <w:t xml:space="preserve"> отдела</w:t>
      </w:r>
      <w:r w:rsidR="00A3241C" w:rsidRPr="003B38C7">
        <w:rPr>
          <w:sz w:val="25"/>
          <w:szCs w:val="25"/>
        </w:rPr>
        <w:t xml:space="preserve"> </w:t>
      </w:r>
      <w:r w:rsidR="00154BD2" w:rsidRPr="003B38C7">
        <w:rPr>
          <w:sz w:val="25"/>
          <w:szCs w:val="25"/>
        </w:rPr>
        <w:t xml:space="preserve">- </w:t>
      </w:r>
      <w:r w:rsidR="00F00A80">
        <w:rPr>
          <w:sz w:val="25"/>
          <w:szCs w:val="25"/>
        </w:rPr>
        <w:t>&lt;…&gt;</w:t>
      </w:r>
      <w:r w:rsidRPr="003B38C7">
        <w:rPr>
          <w:sz w:val="25"/>
          <w:szCs w:val="25"/>
        </w:rPr>
        <w:t xml:space="preserve">, </w:t>
      </w:r>
    </w:p>
    <w:p w:rsidR="004F5A20" w:rsidRPr="003B38C7" w:rsidRDefault="00D92735" w:rsidP="00FF2845">
      <w:pPr>
        <w:tabs>
          <w:tab w:val="num" w:pos="180"/>
          <w:tab w:val="left" w:pos="540"/>
        </w:tabs>
        <w:ind w:firstLine="709"/>
        <w:jc w:val="both"/>
        <w:rPr>
          <w:sz w:val="25"/>
          <w:szCs w:val="25"/>
        </w:rPr>
      </w:pPr>
      <w:r w:rsidRPr="003B38C7">
        <w:rPr>
          <w:sz w:val="25"/>
          <w:szCs w:val="25"/>
        </w:rPr>
        <w:t>ведущ</w:t>
      </w:r>
      <w:r w:rsidR="00154BD2" w:rsidRPr="003B38C7">
        <w:rPr>
          <w:sz w:val="25"/>
          <w:szCs w:val="25"/>
        </w:rPr>
        <w:t>его</w:t>
      </w:r>
      <w:r w:rsidRPr="003B38C7">
        <w:rPr>
          <w:sz w:val="25"/>
          <w:szCs w:val="25"/>
        </w:rPr>
        <w:t xml:space="preserve"> специалист</w:t>
      </w:r>
      <w:r w:rsidR="00154BD2" w:rsidRPr="003B38C7">
        <w:rPr>
          <w:sz w:val="25"/>
          <w:szCs w:val="25"/>
        </w:rPr>
        <w:t>а</w:t>
      </w:r>
      <w:r w:rsidRPr="003B38C7">
        <w:rPr>
          <w:sz w:val="25"/>
          <w:szCs w:val="25"/>
        </w:rPr>
        <w:t>-эксперт</w:t>
      </w:r>
      <w:r w:rsidR="00154BD2" w:rsidRPr="003B38C7">
        <w:rPr>
          <w:sz w:val="25"/>
          <w:szCs w:val="25"/>
        </w:rPr>
        <w:t>а</w:t>
      </w:r>
      <w:r w:rsidRPr="003B38C7">
        <w:rPr>
          <w:sz w:val="25"/>
          <w:szCs w:val="25"/>
        </w:rPr>
        <w:t xml:space="preserve"> отдела – </w:t>
      </w:r>
      <w:r w:rsidR="00F00A80">
        <w:rPr>
          <w:sz w:val="25"/>
          <w:szCs w:val="25"/>
        </w:rPr>
        <w:t>&lt;…&gt;</w:t>
      </w:r>
      <w:r w:rsidR="005264E0" w:rsidRPr="003B38C7">
        <w:rPr>
          <w:sz w:val="25"/>
          <w:szCs w:val="25"/>
        </w:rPr>
        <w:t>,</w:t>
      </w:r>
    </w:p>
    <w:p w:rsidR="00A3241C" w:rsidRPr="003B38C7" w:rsidRDefault="00A3241C" w:rsidP="00FF2845">
      <w:pPr>
        <w:tabs>
          <w:tab w:val="num" w:pos="180"/>
          <w:tab w:val="left" w:pos="540"/>
        </w:tabs>
        <w:ind w:firstLine="709"/>
        <w:jc w:val="both"/>
        <w:rPr>
          <w:sz w:val="25"/>
          <w:szCs w:val="25"/>
        </w:rPr>
      </w:pPr>
      <w:r w:rsidRPr="003B38C7">
        <w:rPr>
          <w:sz w:val="25"/>
          <w:szCs w:val="25"/>
        </w:rPr>
        <w:t xml:space="preserve">ведущего специалиста-эксперта отдела - </w:t>
      </w:r>
      <w:r w:rsidR="00F00A80">
        <w:rPr>
          <w:sz w:val="25"/>
          <w:szCs w:val="25"/>
        </w:rPr>
        <w:t>&lt;…&gt;</w:t>
      </w:r>
      <w:r w:rsidRPr="003B38C7">
        <w:rPr>
          <w:sz w:val="25"/>
          <w:szCs w:val="25"/>
        </w:rPr>
        <w:t>,</w:t>
      </w:r>
    </w:p>
    <w:p w:rsidR="00AD4CB9" w:rsidRPr="003B38C7" w:rsidRDefault="001174E6" w:rsidP="00AD4CB9">
      <w:pPr>
        <w:ind w:firstLine="709"/>
        <w:jc w:val="both"/>
        <w:rPr>
          <w:sz w:val="25"/>
          <w:szCs w:val="25"/>
        </w:rPr>
      </w:pPr>
      <w:r w:rsidRPr="003B38C7">
        <w:rPr>
          <w:color w:val="000000"/>
          <w:sz w:val="25"/>
          <w:szCs w:val="25"/>
        </w:rPr>
        <w:t xml:space="preserve">на основании </w:t>
      </w:r>
      <w:r w:rsidR="00324AB6" w:rsidRPr="003B38C7">
        <w:rPr>
          <w:bCs/>
          <w:iCs/>
          <w:color w:val="000000"/>
          <w:sz w:val="25"/>
          <w:szCs w:val="25"/>
        </w:rPr>
        <w:t xml:space="preserve">распоряжения Министерства промышленности и торговли Удмуртской Республики от </w:t>
      </w:r>
      <w:r w:rsidR="00A3241C" w:rsidRPr="003B38C7">
        <w:rPr>
          <w:iCs/>
          <w:color w:val="000000"/>
          <w:sz w:val="25"/>
          <w:szCs w:val="25"/>
        </w:rPr>
        <w:t>1</w:t>
      </w:r>
      <w:r w:rsidR="00565F29">
        <w:rPr>
          <w:iCs/>
          <w:color w:val="000000"/>
          <w:sz w:val="25"/>
          <w:szCs w:val="25"/>
        </w:rPr>
        <w:t>2</w:t>
      </w:r>
      <w:r w:rsidR="00324AB6" w:rsidRPr="003B38C7">
        <w:rPr>
          <w:iCs/>
          <w:color w:val="000000"/>
          <w:sz w:val="25"/>
          <w:szCs w:val="25"/>
        </w:rPr>
        <w:t xml:space="preserve"> </w:t>
      </w:r>
      <w:r w:rsidR="00A3241C" w:rsidRPr="003B38C7">
        <w:rPr>
          <w:iCs/>
          <w:color w:val="000000"/>
          <w:sz w:val="25"/>
          <w:szCs w:val="25"/>
        </w:rPr>
        <w:t>октября</w:t>
      </w:r>
      <w:r w:rsidR="00324AB6" w:rsidRPr="003B38C7">
        <w:rPr>
          <w:iCs/>
          <w:color w:val="000000"/>
          <w:sz w:val="25"/>
          <w:szCs w:val="25"/>
        </w:rPr>
        <w:t xml:space="preserve"> 2017 года № </w:t>
      </w:r>
      <w:r w:rsidR="00A3241C" w:rsidRPr="003B38C7">
        <w:rPr>
          <w:iCs/>
          <w:color w:val="000000"/>
          <w:sz w:val="25"/>
          <w:szCs w:val="25"/>
        </w:rPr>
        <w:t>29</w:t>
      </w:r>
      <w:r w:rsidR="00324AB6" w:rsidRPr="003B38C7">
        <w:rPr>
          <w:bCs/>
          <w:iCs/>
          <w:color w:val="000000"/>
          <w:sz w:val="25"/>
          <w:szCs w:val="25"/>
        </w:rPr>
        <w:t xml:space="preserve"> «О проведении плановой проверки</w:t>
      </w:r>
      <w:r w:rsidR="00324AB6" w:rsidRPr="003B38C7">
        <w:rPr>
          <w:iCs/>
          <w:color w:val="000000"/>
          <w:sz w:val="25"/>
          <w:szCs w:val="25"/>
        </w:rPr>
        <w:t xml:space="preserve"> </w:t>
      </w:r>
      <w:r w:rsidR="00A3241C" w:rsidRPr="003B38C7">
        <w:rPr>
          <w:bCs/>
          <w:iCs/>
          <w:color w:val="000000"/>
          <w:sz w:val="25"/>
          <w:szCs w:val="25"/>
        </w:rPr>
        <w:t>бюджетного учреждения здравоохранения Удмуртской Республики «Городская клиническая больница № 9 Министерства здравоохранения Удмуртской Республики»</w:t>
      </w:r>
      <w:r w:rsidR="00324AB6" w:rsidRPr="003B38C7">
        <w:rPr>
          <w:bCs/>
          <w:color w:val="000000"/>
          <w:sz w:val="25"/>
          <w:szCs w:val="25"/>
        </w:rPr>
        <w:t xml:space="preserve"> </w:t>
      </w:r>
      <w:r w:rsidR="00ED5908" w:rsidRPr="003B38C7">
        <w:rPr>
          <w:color w:val="000000"/>
          <w:sz w:val="25"/>
          <w:szCs w:val="25"/>
        </w:rPr>
        <w:t xml:space="preserve">по результатам </w:t>
      </w:r>
      <w:r w:rsidRPr="003B38C7">
        <w:rPr>
          <w:sz w:val="25"/>
          <w:szCs w:val="25"/>
        </w:rPr>
        <w:t>осуществления первого этапа проведения плановой проверки</w:t>
      </w:r>
      <w:r w:rsidR="00FF2845" w:rsidRPr="003B38C7">
        <w:rPr>
          <w:sz w:val="25"/>
          <w:szCs w:val="25"/>
        </w:rPr>
        <w:t xml:space="preserve"> </w:t>
      </w:r>
      <w:r w:rsidR="00A3241C" w:rsidRPr="003B38C7">
        <w:rPr>
          <w:bCs/>
          <w:iCs/>
          <w:sz w:val="25"/>
          <w:szCs w:val="25"/>
        </w:rPr>
        <w:t xml:space="preserve">бюджетного учреждения здравоохранения Удмуртской Республики «Городская клиническая больница № 9 Министерства здравоохранения Удмуртской Республики» </w:t>
      </w:r>
      <w:r w:rsidR="000913AB" w:rsidRPr="003B38C7">
        <w:rPr>
          <w:bCs/>
          <w:iCs/>
          <w:sz w:val="25"/>
          <w:szCs w:val="25"/>
        </w:rPr>
        <w:t xml:space="preserve">(далее – </w:t>
      </w:r>
      <w:r w:rsidR="00A3241C" w:rsidRPr="003B38C7">
        <w:rPr>
          <w:bCs/>
          <w:iCs/>
          <w:sz w:val="25"/>
          <w:szCs w:val="25"/>
        </w:rPr>
        <w:t>БУЗ УР «ГКБ № 9 МЗ УР»</w:t>
      </w:r>
      <w:r w:rsidR="00025787" w:rsidRPr="003B38C7">
        <w:rPr>
          <w:bCs/>
          <w:iCs/>
          <w:sz w:val="25"/>
          <w:szCs w:val="25"/>
        </w:rPr>
        <w:t>, заказчик</w:t>
      </w:r>
      <w:r w:rsidR="000913AB" w:rsidRPr="003B38C7">
        <w:rPr>
          <w:bCs/>
          <w:iCs/>
          <w:sz w:val="25"/>
          <w:szCs w:val="25"/>
        </w:rPr>
        <w:t>)</w:t>
      </w:r>
      <w:r w:rsidRPr="003B38C7">
        <w:rPr>
          <w:sz w:val="25"/>
          <w:szCs w:val="25"/>
        </w:rPr>
        <w:t>, находящегося по адрес</w:t>
      </w:r>
      <w:r w:rsidR="004E38A4" w:rsidRPr="003B38C7">
        <w:rPr>
          <w:sz w:val="25"/>
          <w:szCs w:val="25"/>
        </w:rPr>
        <w:t xml:space="preserve">у: </w:t>
      </w:r>
      <w:r w:rsidR="00FF2845" w:rsidRPr="003B38C7">
        <w:rPr>
          <w:sz w:val="25"/>
          <w:szCs w:val="25"/>
        </w:rPr>
        <w:t xml:space="preserve">Удмуртская Республика, г. Ижевск, </w:t>
      </w:r>
      <w:r w:rsidR="00565F29">
        <w:rPr>
          <w:sz w:val="25"/>
          <w:szCs w:val="25"/>
        </w:rPr>
        <w:t xml:space="preserve">ул. </w:t>
      </w:r>
      <w:r w:rsidR="00A3241C" w:rsidRPr="003B38C7">
        <w:rPr>
          <w:sz w:val="25"/>
          <w:szCs w:val="25"/>
        </w:rPr>
        <w:t>Промышленная, 52</w:t>
      </w:r>
      <w:r w:rsidR="004E38A4" w:rsidRPr="003B38C7">
        <w:rPr>
          <w:sz w:val="25"/>
          <w:szCs w:val="25"/>
        </w:rPr>
        <w:t>,</w:t>
      </w:r>
      <w:r w:rsidRPr="003B38C7">
        <w:rPr>
          <w:sz w:val="25"/>
          <w:szCs w:val="25"/>
        </w:rPr>
        <w:t xml:space="preserve"> на предмет соответствия требованиям </w:t>
      </w:r>
      <w:r w:rsidRPr="003B38C7">
        <w:rPr>
          <w:color w:val="000000"/>
          <w:sz w:val="25"/>
          <w:szCs w:val="25"/>
        </w:rPr>
        <w:t xml:space="preserve">Федерального закона от </w:t>
      </w:r>
      <w:r w:rsidR="00FE60AF" w:rsidRPr="003B38C7">
        <w:rPr>
          <w:color w:val="000000"/>
          <w:sz w:val="25"/>
          <w:szCs w:val="25"/>
        </w:rPr>
        <w:t>05</w:t>
      </w:r>
      <w:r w:rsidR="00AF2868" w:rsidRPr="003B38C7">
        <w:rPr>
          <w:color w:val="000000"/>
          <w:sz w:val="25"/>
          <w:szCs w:val="25"/>
        </w:rPr>
        <w:t xml:space="preserve"> апреля </w:t>
      </w:r>
      <w:r w:rsidR="00FE60AF" w:rsidRPr="003B38C7">
        <w:rPr>
          <w:color w:val="000000"/>
          <w:sz w:val="25"/>
          <w:szCs w:val="25"/>
        </w:rPr>
        <w:t>2013</w:t>
      </w:r>
      <w:r w:rsidR="00AF2868" w:rsidRPr="003B38C7">
        <w:rPr>
          <w:color w:val="000000"/>
          <w:sz w:val="25"/>
          <w:szCs w:val="25"/>
        </w:rPr>
        <w:t xml:space="preserve"> </w:t>
      </w:r>
      <w:r w:rsidR="00FE60AF" w:rsidRPr="003B38C7">
        <w:rPr>
          <w:color w:val="000000"/>
          <w:sz w:val="25"/>
          <w:szCs w:val="25"/>
        </w:rPr>
        <w:t>г</w:t>
      </w:r>
      <w:r w:rsidR="00AF2868" w:rsidRPr="003B38C7">
        <w:rPr>
          <w:color w:val="000000"/>
          <w:sz w:val="25"/>
          <w:szCs w:val="25"/>
        </w:rPr>
        <w:t>ода</w:t>
      </w:r>
      <w:r w:rsidR="00FE60AF" w:rsidRPr="003B38C7">
        <w:rPr>
          <w:color w:val="000000"/>
          <w:sz w:val="25"/>
          <w:szCs w:val="25"/>
        </w:rPr>
        <w:t xml:space="preserve"> №</w:t>
      </w:r>
      <w:r w:rsidR="007D5A75" w:rsidRPr="003B38C7">
        <w:rPr>
          <w:color w:val="000000"/>
          <w:sz w:val="25"/>
          <w:szCs w:val="25"/>
        </w:rPr>
        <w:t xml:space="preserve"> </w:t>
      </w:r>
      <w:r w:rsidR="00FE60AF" w:rsidRPr="003B38C7">
        <w:rPr>
          <w:color w:val="000000"/>
          <w:sz w:val="25"/>
          <w:szCs w:val="25"/>
        </w:rPr>
        <w:t>44-ФЗ «О контрактной системе в сфере закупок товаров, работ, услуг для обеспечения государственных и муниципальных нужд» (далее – Федеральный закон №</w:t>
      </w:r>
      <w:r w:rsidR="00084741" w:rsidRPr="003B38C7">
        <w:rPr>
          <w:color w:val="000000"/>
          <w:sz w:val="25"/>
          <w:szCs w:val="25"/>
        </w:rPr>
        <w:t xml:space="preserve"> </w:t>
      </w:r>
      <w:r w:rsidR="00FE60AF" w:rsidRPr="003B38C7">
        <w:rPr>
          <w:color w:val="000000"/>
          <w:sz w:val="25"/>
          <w:szCs w:val="25"/>
        </w:rPr>
        <w:t>4</w:t>
      </w:r>
      <w:r w:rsidRPr="003B38C7">
        <w:rPr>
          <w:color w:val="000000"/>
          <w:sz w:val="25"/>
          <w:szCs w:val="25"/>
        </w:rPr>
        <w:t>4-ФЗ)</w:t>
      </w:r>
      <w:r w:rsidRPr="003B38C7">
        <w:rPr>
          <w:sz w:val="25"/>
          <w:szCs w:val="25"/>
        </w:rPr>
        <w:t xml:space="preserve"> при </w:t>
      </w:r>
      <w:r w:rsidR="00D92735" w:rsidRPr="003B38C7">
        <w:rPr>
          <w:sz w:val="25"/>
          <w:szCs w:val="25"/>
        </w:rPr>
        <w:t>осуществлении запросов котировок</w:t>
      </w:r>
      <w:r w:rsidR="00595F18" w:rsidRPr="003B38C7">
        <w:rPr>
          <w:sz w:val="25"/>
          <w:szCs w:val="25"/>
        </w:rPr>
        <w:t xml:space="preserve">, </w:t>
      </w:r>
      <w:r w:rsidR="00FE60AF" w:rsidRPr="003B38C7">
        <w:rPr>
          <w:sz w:val="25"/>
          <w:szCs w:val="25"/>
        </w:rPr>
        <w:t xml:space="preserve">находящихся на момент проведения проверки </w:t>
      </w:r>
      <w:r w:rsidR="007A5848" w:rsidRPr="003B38C7">
        <w:rPr>
          <w:sz w:val="25"/>
          <w:szCs w:val="25"/>
        </w:rPr>
        <w:t>на</w:t>
      </w:r>
      <w:r w:rsidR="00FE60AF" w:rsidRPr="003B38C7">
        <w:rPr>
          <w:sz w:val="25"/>
          <w:szCs w:val="25"/>
        </w:rPr>
        <w:t xml:space="preserve"> стадии осуществления</w:t>
      </w:r>
      <w:r w:rsidRPr="003B38C7">
        <w:rPr>
          <w:sz w:val="25"/>
          <w:szCs w:val="25"/>
        </w:rPr>
        <w:t xml:space="preserve">, </w:t>
      </w:r>
      <w:r w:rsidR="00AD4CB9" w:rsidRPr="003B38C7">
        <w:rPr>
          <w:sz w:val="25"/>
          <w:szCs w:val="25"/>
        </w:rPr>
        <w:t>15 ноября</w:t>
      </w:r>
      <w:r w:rsidR="00AF2868" w:rsidRPr="003B38C7">
        <w:rPr>
          <w:sz w:val="25"/>
          <w:szCs w:val="25"/>
        </w:rPr>
        <w:t xml:space="preserve"> </w:t>
      </w:r>
      <w:r w:rsidR="00595F18" w:rsidRPr="003B38C7">
        <w:rPr>
          <w:sz w:val="25"/>
          <w:szCs w:val="25"/>
        </w:rPr>
        <w:t>2017</w:t>
      </w:r>
      <w:r w:rsidR="00AF2868" w:rsidRPr="003B38C7">
        <w:rPr>
          <w:sz w:val="25"/>
          <w:szCs w:val="25"/>
        </w:rPr>
        <w:t xml:space="preserve"> </w:t>
      </w:r>
      <w:r w:rsidR="00ED5908" w:rsidRPr="003B38C7">
        <w:rPr>
          <w:sz w:val="25"/>
          <w:szCs w:val="25"/>
        </w:rPr>
        <w:t>г</w:t>
      </w:r>
      <w:r w:rsidR="00AF2868" w:rsidRPr="003B38C7">
        <w:rPr>
          <w:sz w:val="25"/>
          <w:szCs w:val="25"/>
        </w:rPr>
        <w:t>ода</w:t>
      </w:r>
      <w:r w:rsidR="00ED5908" w:rsidRPr="003B38C7">
        <w:rPr>
          <w:sz w:val="25"/>
          <w:szCs w:val="25"/>
        </w:rPr>
        <w:t xml:space="preserve"> проведено заседание </w:t>
      </w:r>
      <w:r w:rsidR="00AD4CB9" w:rsidRPr="003B38C7">
        <w:rPr>
          <w:sz w:val="25"/>
          <w:szCs w:val="25"/>
        </w:rPr>
        <w:t xml:space="preserve">в присутствии </w:t>
      </w:r>
      <w:r w:rsidR="000913AB" w:rsidRPr="003B38C7">
        <w:rPr>
          <w:sz w:val="25"/>
          <w:szCs w:val="25"/>
        </w:rPr>
        <w:t xml:space="preserve">заместителя </w:t>
      </w:r>
      <w:r w:rsidR="00AD4CB9" w:rsidRPr="003B38C7">
        <w:rPr>
          <w:sz w:val="25"/>
          <w:szCs w:val="25"/>
        </w:rPr>
        <w:t>главного врача по хозяйственным вопросам</w:t>
      </w:r>
      <w:r w:rsidR="00AD4CB9" w:rsidRPr="003B38C7">
        <w:rPr>
          <w:bCs/>
          <w:iCs/>
          <w:sz w:val="25"/>
          <w:szCs w:val="25"/>
        </w:rPr>
        <w:t xml:space="preserve"> БУЗ УР «ГКБ № 9 МЗ УР»</w:t>
      </w:r>
      <w:r w:rsidR="00AD4CB9" w:rsidRPr="003B38C7">
        <w:rPr>
          <w:sz w:val="25"/>
          <w:szCs w:val="25"/>
        </w:rPr>
        <w:t xml:space="preserve">, руководителя контрактной службы </w:t>
      </w:r>
      <w:r w:rsidR="00F00A80">
        <w:rPr>
          <w:sz w:val="25"/>
          <w:szCs w:val="25"/>
        </w:rPr>
        <w:t>&lt;…&gt;</w:t>
      </w:r>
      <w:r w:rsidR="00AD4CB9" w:rsidRPr="003B38C7">
        <w:rPr>
          <w:sz w:val="25"/>
          <w:szCs w:val="25"/>
        </w:rPr>
        <w:t>.</w:t>
      </w:r>
    </w:p>
    <w:p w:rsidR="00AD4CB9" w:rsidRDefault="00AD4CB9" w:rsidP="00AD4CB9">
      <w:pPr>
        <w:ind w:firstLine="709"/>
        <w:jc w:val="both"/>
        <w:rPr>
          <w:bCs/>
          <w:iCs/>
          <w:sz w:val="25"/>
          <w:szCs w:val="25"/>
        </w:rPr>
      </w:pPr>
    </w:p>
    <w:p w:rsidR="002577E9" w:rsidRPr="003B38C7" w:rsidRDefault="002577E9" w:rsidP="00AD4CB9">
      <w:pPr>
        <w:ind w:firstLine="709"/>
        <w:jc w:val="both"/>
        <w:rPr>
          <w:bCs/>
          <w:iCs/>
          <w:sz w:val="25"/>
          <w:szCs w:val="25"/>
        </w:rPr>
      </w:pPr>
    </w:p>
    <w:p w:rsidR="00AD4CB9" w:rsidRPr="003B38C7" w:rsidRDefault="0080430D" w:rsidP="00AD4CB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B38C7">
        <w:rPr>
          <w:sz w:val="25"/>
          <w:szCs w:val="25"/>
        </w:rPr>
        <w:t>В хо</w:t>
      </w:r>
      <w:r w:rsidR="001174E6" w:rsidRPr="003B38C7">
        <w:rPr>
          <w:sz w:val="25"/>
          <w:szCs w:val="25"/>
        </w:rPr>
        <w:t xml:space="preserve">де заседания </w:t>
      </w:r>
      <w:r w:rsidR="00AD4CB9" w:rsidRPr="003B38C7">
        <w:rPr>
          <w:sz w:val="25"/>
          <w:szCs w:val="25"/>
        </w:rPr>
        <w:t>инспекции установлено следующее:</w:t>
      </w:r>
    </w:p>
    <w:p w:rsidR="00C352B5" w:rsidRPr="003B38C7" w:rsidRDefault="00C352B5" w:rsidP="00C352B5">
      <w:pPr>
        <w:ind w:firstLine="709"/>
        <w:jc w:val="both"/>
        <w:rPr>
          <w:bCs/>
          <w:sz w:val="25"/>
          <w:szCs w:val="25"/>
        </w:rPr>
      </w:pPr>
      <w:r w:rsidRPr="003B38C7">
        <w:rPr>
          <w:bCs/>
          <w:iCs/>
          <w:sz w:val="25"/>
          <w:szCs w:val="25"/>
        </w:rPr>
        <w:lastRenderedPageBreak/>
        <w:t>БУЗ УР «ГКБ № 9 МЗ УР»</w:t>
      </w:r>
      <w:r w:rsidRPr="003B38C7">
        <w:rPr>
          <w:iCs/>
          <w:sz w:val="25"/>
          <w:szCs w:val="25"/>
        </w:rPr>
        <w:t xml:space="preserve"> </w:t>
      </w:r>
      <w:r w:rsidRPr="003B38C7">
        <w:rPr>
          <w:bCs/>
          <w:sz w:val="25"/>
          <w:szCs w:val="25"/>
        </w:rPr>
        <w:t>в единой информационной системе в сфере закупок размещены следующие извещения о проведении запросов котировок:</w:t>
      </w:r>
    </w:p>
    <w:p w:rsidR="00C352B5" w:rsidRPr="003B38C7" w:rsidRDefault="00C352B5" w:rsidP="00C352B5">
      <w:pPr>
        <w:ind w:firstLine="709"/>
        <w:jc w:val="both"/>
        <w:rPr>
          <w:sz w:val="25"/>
          <w:szCs w:val="25"/>
        </w:rPr>
      </w:pPr>
      <w:r w:rsidRPr="003B38C7">
        <w:rPr>
          <w:sz w:val="25"/>
          <w:szCs w:val="25"/>
        </w:rPr>
        <w:t xml:space="preserve">№ 0313300078917000166 от 09 октября 2017 года </w:t>
      </w:r>
      <w:r w:rsidR="00E536D0" w:rsidRPr="003B38C7">
        <w:rPr>
          <w:sz w:val="25"/>
          <w:szCs w:val="25"/>
        </w:rPr>
        <w:t xml:space="preserve">на осуществление закупки </w:t>
      </w:r>
      <w:r w:rsidRPr="003B38C7">
        <w:rPr>
          <w:sz w:val="25"/>
          <w:szCs w:val="25"/>
        </w:rPr>
        <w:t>техническо</w:t>
      </w:r>
      <w:r w:rsidR="00E536D0" w:rsidRPr="003B38C7">
        <w:rPr>
          <w:sz w:val="25"/>
          <w:szCs w:val="25"/>
        </w:rPr>
        <w:t>го</w:t>
      </w:r>
      <w:r w:rsidRPr="003B38C7">
        <w:rPr>
          <w:sz w:val="25"/>
          <w:szCs w:val="25"/>
        </w:rPr>
        <w:t xml:space="preserve"> обслуживани</w:t>
      </w:r>
      <w:r w:rsidR="00E536D0" w:rsidRPr="003B38C7">
        <w:rPr>
          <w:sz w:val="25"/>
          <w:szCs w:val="25"/>
        </w:rPr>
        <w:t>я</w:t>
      </w:r>
      <w:r w:rsidRPr="003B38C7">
        <w:rPr>
          <w:sz w:val="25"/>
          <w:szCs w:val="25"/>
        </w:rPr>
        <w:t xml:space="preserve"> лифтового оборудования;</w:t>
      </w:r>
    </w:p>
    <w:p w:rsidR="00C352B5" w:rsidRPr="003B38C7" w:rsidRDefault="00C352B5" w:rsidP="00C352B5">
      <w:pPr>
        <w:ind w:firstLine="709"/>
        <w:jc w:val="both"/>
        <w:rPr>
          <w:sz w:val="25"/>
          <w:szCs w:val="25"/>
        </w:rPr>
      </w:pPr>
      <w:r w:rsidRPr="003B38C7">
        <w:rPr>
          <w:sz w:val="25"/>
          <w:szCs w:val="25"/>
        </w:rPr>
        <w:t>№ 0313300078917000185 от 23 октября 2017 года на осуществление закупки ремонт</w:t>
      </w:r>
      <w:r w:rsidR="00E536D0" w:rsidRPr="003B38C7">
        <w:rPr>
          <w:sz w:val="25"/>
          <w:szCs w:val="25"/>
        </w:rPr>
        <w:t>а</w:t>
      </w:r>
      <w:r w:rsidRPr="003B38C7">
        <w:rPr>
          <w:sz w:val="25"/>
          <w:szCs w:val="25"/>
        </w:rPr>
        <w:t xml:space="preserve"> кровли лечебно-диагностического корпуса;</w:t>
      </w:r>
    </w:p>
    <w:p w:rsidR="00C352B5" w:rsidRPr="003B38C7" w:rsidRDefault="00C352B5" w:rsidP="00C352B5">
      <w:pPr>
        <w:ind w:firstLine="709"/>
        <w:jc w:val="both"/>
        <w:rPr>
          <w:sz w:val="25"/>
          <w:szCs w:val="25"/>
        </w:rPr>
      </w:pPr>
      <w:r w:rsidRPr="003B38C7">
        <w:rPr>
          <w:sz w:val="25"/>
          <w:szCs w:val="25"/>
        </w:rPr>
        <w:t xml:space="preserve">№ 0313300078917000186 </w:t>
      </w:r>
      <w:r w:rsidR="00E536D0" w:rsidRPr="003B38C7">
        <w:rPr>
          <w:sz w:val="25"/>
          <w:szCs w:val="25"/>
        </w:rPr>
        <w:t xml:space="preserve">от 23 октября 2017 года </w:t>
      </w:r>
      <w:r w:rsidRPr="003B38C7">
        <w:rPr>
          <w:sz w:val="25"/>
          <w:szCs w:val="25"/>
        </w:rPr>
        <w:t>на поставку лекарственных препаратов;</w:t>
      </w:r>
    </w:p>
    <w:p w:rsidR="00C352B5" w:rsidRPr="003B38C7" w:rsidRDefault="00C352B5" w:rsidP="00AD4CB9">
      <w:pPr>
        <w:ind w:firstLine="709"/>
        <w:jc w:val="both"/>
        <w:rPr>
          <w:sz w:val="25"/>
          <w:szCs w:val="25"/>
        </w:rPr>
      </w:pPr>
      <w:r w:rsidRPr="003B38C7">
        <w:rPr>
          <w:sz w:val="25"/>
          <w:szCs w:val="25"/>
        </w:rPr>
        <w:t xml:space="preserve">№ 0313300078917000187 </w:t>
      </w:r>
      <w:r w:rsidR="00E536D0" w:rsidRPr="003B38C7">
        <w:rPr>
          <w:sz w:val="25"/>
          <w:szCs w:val="25"/>
        </w:rPr>
        <w:t xml:space="preserve">от 23 октября 2017 года </w:t>
      </w:r>
      <w:r w:rsidRPr="003B38C7">
        <w:rPr>
          <w:sz w:val="25"/>
          <w:szCs w:val="25"/>
        </w:rPr>
        <w:t>на поставку лекарственного препарата.</w:t>
      </w:r>
    </w:p>
    <w:p w:rsidR="00AD4CB9" w:rsidRPr="003B38C7" w:rsidRDefault="00AD4CB9" w:rsidP="00AD4CB9">
      <w:pPr>
        <w:ind w:firstLine="709"/>
        <w:jc w:val="both"/>
        <w:rPr>
          <w:sz w:val="25"/>
          <w:szCs w:val="25"/>
        </w:rPr>
      </w:pPr>
    </w:p>
    <w:p w:rsidR="00025787" w:rsidRPr="003B38C7" w:rsidRDefault="00025787" w:rsidP="00025787">
      <w:pPr>
        <w:ind w:firstLine="709"/>
        <w:jc w:val="both"/>
        <w:rPr>
          <w:sz w:val="25"/>
          <w:szCs w:val="25"/>
        </w:rPr>
      </w:pPr>
      <w:r w:rsidRPr="003B38C7">
        <w:rPr>
          <w:sz w:val="25"/>
          <w:szCs w:val="25"/>
        </w:rPr>
        <w:t>Согласно пункту 2 части 1 статьи 73 Федерального закона № 44-ФЗ в извещении о проведении запроса котировок должна содержаться форма заявки на участие в запросе котировок, в том числе подаваемой в форме электронного документа.</w:t>
      </w:r>
    </w:p>
    <w:p w:rsidR="00025787" w:rsidRPr="003B38C7" w:rsidRDefault="00025787" w:rsidP="00025787">
      <w:pPr>
        <w:ind w:firstLine="709"/>
        <w:jc w:val="both"/>
        <w:rPr>
          <w:sz w:val="25"/>
          <w:szCs w:val="25"/>
        </w:rPr>
      </w:pPr>
      <w:r w:rsidRPr="003B38C7">
        <w:rPr>
          <w:sz w:val="25"/>
          <w:szCs w:val="25"/>
        </w:rPr>
        <w:t>В соответствии с частью 3 статьи 73 Федерального закона № 44-ФЗ заявка на участие в запросе котировок должна содержать наименование, место нахождения (для юридического лица), фамилию, имя, отчество (при наличии), место жительства (для физического лица), банковские реквизиты участника закупки, а также следующие информацию и документы:</w:t>
      </w:r>
    </w:p>
    <w:p w:rsidR="00025787" w:rsidRPr="003B38C7" w:rsidRDefault="00025787" w:rsidP="00025787">
      <w:pPr>
        <w:ind w:firstLine="709"/>
        <w:jc w:val="both"/>
        <w:rPr>
          <w:sz w:val="25"/>
          <w:szCs w:val="25"/>
        </w:rPr>
      </w:pPr>
      <w:r w:rsidRPr="003B38C7">
        <w:rPr>
          <w:sz w:val="25"/>
          <w:szCs w:val="25"/>
        </w:rPr>
        <w:t>1) согласие участника запроса котировок исполнить условия контракта, указанные в извещении о проведении запроса котировок, наименование и характеристики поставляемого товара в случае осуществления поставки товара;</w:t>
      </w:r>
    </w:p>
    <w:p w:rsidR="00025787" w:rsidRPr="003B38C7" w:rsidRDefault="00025787" w:rsidP="00025787">
      <w:pPr>
        <w:ind w:firstLine="709"/>
        <w:jc w:val="both"/>
        <w:rPr>
          <w:sz w:val="25"/>
          <w:szCs w:val="25"/>
        </w:rPr>
      </w:pPr>
      <w:r w:rsidRPr="003B38C7">
        <w:rPr>
          <w:sz w:val="25"/>
          <w:szCs w:val="25"/>
        </w:rPr>
        <w:t>2) предложение о цене контракта;</w:t>
      </w:r>
    </w:p>
    <w:p w:rsidR="00025787" w:rsidRPr="003B38C7" w:rsidRDefault="00025787" w:rsidP="00025787">
      <w:pPr>
        <w:ind w:firstLine="709"/>
        <w:jc w:val="both"/>
        <w:rPr>
          <w:sz w:val="25"/>
          <w:szCs w:val="25"/>
        </w:rPr>
      </w:pPr>
      <w:r w:rsidRPr="003B38C7">
        <w:rPr>
          <w:sz w:val="25"/>
          <w:szCs w:val="25"/>
        </w:rPr>
        <w:t>3) документы, подтверждающие право участника запроса котировок на получение преимуществ в соответствии со статьями 28 и 29 настоящего Федерального закона, или копии таких документов;</w:t>
      </w:r>
    </w:p>
    <w:p w:rsidR="00025787" w:rsidRPr="003B38C7" w:rsidRDefault="00025787" w:rsidP="00025787">
      <w:pPr>
        <w:ind w:firstLine="709"/>
        <w:jc w:val="both"/>
        <w:rPr>
          <w:sz w:val="25"/>
          <w:szCs w:val="25"/>
        </w:rPr>
      </w:pPr>
      <w:r w:rsidRPr="003B38C7">
        <w:rPr>
          <w:sz w:val="25"/>
          <w:szCs w:val="25"/>
        </w:rPr>
        <w:t>4)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запроса котировок;</w:t>
      </w:r>
    </w:p>
    <w:p w:rsidR="00025787" w:rsidRPr="003B38C7" w:rsidRDefault="00025787" w:rsidP="00025787">
      <w:pPr>
        <w:ind w:firstLine="709"/>
        <w:jc w:val="both"/>
        <w:rPr>
          <w:sz w:val="25"/>
          <w:szCs w:val="25"/>
        </w:rPr>
      </w:pPr>
      <w:r w:rsidRPr="003B38C7">
        <w:rPr>
          <w:sz w:val="25"/>
          <w:szCs w:val="25"/>
        </w:rPr>
        <w:t>5)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ограничения, предусмотренного частью 3 статьи 30 настоящего Федерального закона;</w:t>
      </w:r>
    </w:p>
    <w:p w:rsidR="00025787" w:rsidRPr="003B38C7" w:rsidRDefault="00025787" w:rsidP="00025787">
      <w:pPr>
        <w:ind w:firstLine="709"/>
        <w:jc w:val="both"/>
        <w:rPr>
          <w:sz w:val="25"/>
          <w:szCs w:val="25"/>
        </w:rPr>
      </w:pPr>
      <w:r w:rsidRPr="003B38C7">
        <w:rPr>
          <w:sz w:val="25"/>
          <w:szCs w:val="25"/>
        </w:rPr>
        <w:t>6) документы, подтверждающие соответствие предлагаемых участником запроса котировок товара, работы или услуги условиям допуска, запретам на допуск, ограничениям допуска в случае, если такие условия, запреты, ограничения установлены заказчиком в извещении о проведении запроса котировок в соответствии со статьей 14 настоящего Федерального закона, либо заверенные копии данных документов.</w:t>
      </w:r>
    </w:p>
    <w:p w:rsidR="006931AE" w:rsidRPr="003B38C7" w:rsidRDefault="00025787" w:rsidP="006931AE">
      <w:pPr>
        <w:ind w:firstLine="709"/>
        <w:jc w:val="both"/>
        <w:rPr>
          <w:sz w:val="25"/>
          <w:szCs w:val="25"/>
        </w:rPr>
      </w:pPr>
      <w:r w:rsidRPr="003B38C7">
        <w:rPr>
          <w:sz w:val="25"/>
          <w:szCs w:val="25"/>
        </w:rPr>
        <w:t>На основании части 4 статьи 73 Федерального закона № 44-ФЗ требовать от участника запроса котировок предоставления иных документов и информации, за исключением предусмотренных частью 3 настоящей статьи информации и документов, не допускается.</w:t>
      </w:r>
    </w:p>
    <w:p w:rsidR="00025787" w:rsidRPr="003B38C7" w:rsidRDefault="00025787" w:rsidP="006931AE">
      <w:pPr>
        <w:ind w:firstLine="709"/>
        <w:jc w:val="both"/>
        <w:rPr>
          <w:sz w:val="25"/>
          <w:szCs w:val="25"/>
        </w:rPr>
      </w:pPr>
      <w:r w:rsidRPr="003B38C7">
        <w:rPr>
          <w:rFonts w:eastAsiaTheme="minorHAnsi"/>
          <w:sz w:val="25"/>
          <w:szCs w:val="25"/>
          <w:lang w:eastAsia="en-US"/>
        </w:rPr>
        <w:t xml:space="preserve">Исходя из изложенного, к извещению о проведении запроса котировок должна быть приложена форма заявки на участие в запросе котировок, полностью соответствующая требованиям частей 3 и 4 статьи 73 Федерального закона № 44-ФЗ. Данная форма заявки не должна содержать требование предоставления иных документов и информации, за исключением предусмотренных </w:t>
      </w:r>
      <w:hyperlink r:id="rId8" w:history="1">
        <w:r w:rsidRPr="003B38C7">
          <w:rPr>
            <w:rFonts w:eastAsiaTheme="minorHAnsi"/>
            <w:sz w:val="25"/>
            <w:szCs w:val="25"/>
            <w:lang w:eastAsia="en-US"/>
          </w:rPr>
          <w:t>частью 3</w:t>
        </w:r>
      </w:hyperlink>
      <w:r w:rsidRPr="003B38C7">
        <w:rPr>
          <w:rFonts w:eastAsiaTheme="minorHAnsi"/>
          <w:sz w:val="25"/>
          <w:szCs w:val="25"/>
          <w:lang w:eastAsia="en-US"/>
        </w:rPr>
        <w:t xml:space="preserve"> статьи 73 Федерального закона № 44-ФЗ.</w:t>
      </w:r>
    </w:p>
    <w:p w:rsidR="00025787" w:rsidRPr="003B38C7" w:rsidRDefault="00025787" w:rsidP="00025787">
      <w:pPr>
        <w:ind w:firstLine="709"/>
        <w:jc w:val="both"/>
        <w:rPr>
          <w:sz w:val="25"/>
          <w:szCs w:val="25"/>
          <w:u w:val="single"/>
        </w:rPr>
      </w:pPr>
      <w:r w:rsidRPr="003B38C7">
        <w:rPr>
          <w:sz w:val="25"/>
          <w:szCs w:val="25"/>
        </w:rPr>
        <w:t>В нарушение части 4 статьи 73 Федерального закона № 44-ФЗ в форм</w:t>
      </w:r>
      <w:r w:rsidR="00565F29">
        <w:rPr>
          <w:sz w:val="25"/>
          <w:szCs w:val="25"/>
        </w:rPr>
        <w:t>ах</w:t>
      </w:r>
      <w:r w:rsidRPr="003B38C7">
        <w:rPr>
          <w:sz w:val="25"/>
          <w:szCs w:val="25"/>
        </w:rPr>
        <w:t xml:space="preserve"> котировочн</w:t>
      </w:r>
      <w:r w:rsidR="00565F29">
        <w:rPr>
          <w:sz w:val="25"/>
          <w:szCs w:val="25"/>
        </w:rPr>
        <w:t xml:space="preserve">ых </w:t>
      </w:r>
      <w:r w:rsidRPr="003B38C7">
        <w:rPr>
          <w:sz w:val="25"/>
          <w:szCs w:val="25"/>
        </w:rPr>
        <w:t>заяв</w:t>
      </w:r>
      <w:r w:rsidR="00565F29">
        <w:rPr>
          <w:sz w:val="25"/>
          <w:szCs w:val="25"/>
        </w:rPr>
        <w:t>ок</w:t>
      </w:r>
      <w:r w:rsidRPr="003B38C7">
        <w:rPr>
          <w:sz w:val="25"/>
          <w:szCs w:val="25"/>
        </w:rPr>
        <w:t xml:space="preserve"> на участие в вышеуказанных запрос</w:t>
      </w:r>
      <w:r w:rsidR="00565F29">
        <w:rPr>
          <w:sz w:val="25"/>
          <w:szCs w:val="25"/>
        </w:rPr>
        <w:t>ах</w:t>
      </w:r>
      <w:r w:rsidRPr="003B38C7">
        <w:rPr>
          <w:sz w:val="25"/>
          <w:szCs w:val="25"/>
        </w:rPr>
        <w:t xml:space="preserve"> котировок установлено требование представления участниками </w:t>
      </w:r>
      <w:r w:rsidR="00565F29">
        <w:rPr>
          <w:sz w:val="25"/>
          <w:szCs w:val="25"/>
        </w:rPr>
        <w:t>отчества</w:t>
      </w:r>
      <w:r w:rsidRPr="003B38C7">
        <w:rPr>
          <w:sz w:val="25"/>
          <w:szCs w:val="25"/>
        </w:rPr>
        <w:t xml:space="preserve"> </w:t>
      </w:r>
      <w:r w:rsidR="00B87211">
        <w:rPr>
          <w:sz w:val="25"/>
          <w:szCs w:val="25"/>
        </w:rPr>
        <w:t>в обязательном порядке</w:t>
      </w:r>
      <w:r w:rsidRPr="003B38C7">
        <w:rPr>
          <w:sz w:val="25"/>
          <w:szCs w:val="25"/>
        </w:rPr>
        <w:t>.</w:t>
      </w:r>
    </w:p>
    <w:p w:rsidR="00B87211" w:rsidRDefault="00683F7B" w:rsidP="00DF45DD">
      <w:pPr>
        <w:ind w:firstLine="709"/>
        <w:jc w:val="both"/>
        <w:rPr>
          <w:iCs/>
          <w:sz w:val="25"/>
          <w:szCs w:val="25"/>
        </w:rPr>
      </w:pPr>
      <w:r w:rsidRPr="003B38C7">
        <w:rPr>
          <w:iCs/>
          <w:sz w:val="25"/>
          <w:szCs w:val="25"/>
        </w:rPr>
        <w:t>Представителем заказчика в ходе заседания инспекции даны устные пояснения</w:t>
      </w:r>
      <w:r w:rsidR="009E2485" w:rsidRPr="003B38C7">
        <w:rPr>
          <w:iCs/>
          <w:sz w:val="25"/>
          <w:szCs w:val="25"/>
        </w:rPr>
        <w:t>.</w:t>
      </w:r>
      <w:r w:rsidRPr="003B38C7">
        <w:rPr>
          <w:iCs/>
          <w:sz w:val="25"/>
          <w:szCs w:val="25"/>
        </w:rPr>
        <w:t xml:space="preserve"> Озвученн</w:t>
      </w:r>
      <w:r w:rsidR="000F6F80">
        <w:rPr>
          <w:iCs/>
          <w:sz w:val="25"/>
          <w:szCs w:val="25"/>
        </w:rPr>
        <w:t>о</w:t>
      </w:r>
      <w:r w:rsidRPr="003B38C7">
        <w:rPr>
          <w:iCs/>
          <w:sz w:val="25"/>
          <w:szCs w:val="25"/>
        </w:rPr>
        <w:t>е нарушени</w:t>
      </w:r>
      <w:r w:rsidR="000F6F80">
        <w:rPr>
          <w:iCs/>
          <w:sz w:val="25"/>
          <w:szCs w:val="25"/>
        </w:rPr>
        <w:t>е</w:t>
      </w:r>
      <w:r w:rsidRPr="003B38C7">
        <w:rPr>
          <w:iCs/>
          <w:sz w:val="25"/>
          <w:szCs w:val="25"/>
        </w:rPr>
        <w:t xml:space="preserve"> заказчику понятн</w:t>
      </w:r>
      <w:r w:rsidR="009E226B">
        <w:rPr>
          <w:iCs/>
          <w:sz w:val="25"/>
          <w:szCs w:val="25"/>
        </w:rPr>
        <w:t>о</w:t>
      </w:r>
      <w:r w:rsidRPr="003B38C7">
        <w:rPr>
          <w:iCs/>
          <w:sz w:val="25"/>
          <w:szCs w:val="25"/>
        </w:rPr>
        <w:t xml:space="preserve"> и при проведении следующих запросов котировок </w:t>
      </w:r>
      <w:r w:rsidRPr="003B38C7">
        <w:rPr>
          <w:iCs/>
          <w:sz w:val="25"/>
          <w:szCs w:val="25"/>
        </w:rPr>
        <w:lastRenderedPageBreak/>
        <w:t xml:space="preserve">форма котировочной заявки </w:t>
      </w:r>
      <w:r w:rsidR="00B64DB1" w:rsidRPr="003B38C7">
        <w:rPr>
          <w:iCs/>
          <w:sz w:val="25"/>
          <w:szCs w:val="25"/>
        </w:rPr>
        <w:t>заказчиком доработается в соответствии с</w:t>
      </w:r>
      <w:r w:rsidR="00B64DB1" w:rsidRPr="003B38C7">
        <w:rPr>
          <w:rFonts w:eastAsiaTheme="minorHAnsi"/>
          <w:sz w:val="25"/>
          <w:szCs w:val="25"/>
          <w:lang w:eastAsia="en-US"/>
        </w:rPr>
        <w:t xml:space="preserve"> Федеральным законом № 44-ФЗ</w:t>
      </w:r>
      <w:r w:rsidRPr="003B38C7">
        <w:rPr>
          <w:iCs/>
          <w:sz w:val="25"/>
          <w:szCs w:val="25"/>
        </w:rPr>
        <w:t>.</w:t>
      </w:r>
      <w:r w:rsidR="009E2485" w:rsidRPr="003B38C7">
        <w:rPr>
          <w:iCs/>
          <w:sz w:val="25"/>
          <w:szCs w:val="25"/>
        </w:rPr>
        <w:t xml:space="preserve"> </w:t>
      </w:r>
    </w:p>
    <w:p w:rsidR="00CF1653" w:rsidRPr="003B38C7" w:rsidRDefault="009E2485" w:rsidP="00DF45DD">
      <w:pPr>
        <w:ind w:firstLine="709"/>
        <w:jc w:val="both"/>
        <w:rPr>
          <w:rFonts w:eastAsiaTheme="minorHAnsi"/>
          <w:sz w:val="25"/>
          <w:szCs w:val="25"/>
          <w:lang w:eastAsia="en-US"/>
        </w:rPr>
      </w:pPr>
      <w:bookmarkStart w:id="0" w:name="_GoBack"/>
      <w:bookmarkEnd w:id="0"/>
      <w:r w:rsidRPr="003B38C7">
        <w:rPr>
          <w:iCs/>
          <w:sz w:val="25"/>
          <w:szCs w:val="25"/>
        </w:rPr>
        <w:t xml:space="preserve">По мнению заказчика частью 3 статьи 73 </w:t>
      </w:r>
      <w:r w:rsidRPr="003B38C7">
        <w:rPr>
          <w:rFonts w:eastAsiaTheme="minorHAnsi"/>
          <w:sz w:val="25"/>
          <w:szCs w:val="25"/>
          <w:lang w:eastAsia="en-US"/>
        </w:rPr>
        <w:t xml:space="preserve">Федерального закона № 44-ФЗ предусмотрены требования к заявке, которую подает участник запроса </w:t>
      </w:r>
      <w:r w:rsidR="00DF45DD" w:rsidRPr="003B38C7">
        <w:rPr>
          <w:rFonts w:eastAsiaTheme="minorHAnsi"/>
          <w:sz w:val="25"/>
          <w:szCs w:val="25"/>
          <w:lang w:eastAsia="en-US"/>
        </w:rPr>
        <w:t>котировок и</w:t>
      </w:r>
      <w:r w:rsidRPr="003B38C7">
        <w:rPr>
          <w:rFonts w:eastAsiaTheme="minorHAnsi"/>
          <w:sz w:val="25"/>
          <w:szCs w:val="25"/>
          <w:lang w:eastAsia="en-US"/>
        </w:rPr>
        <w:t xml:space="preserve"> обязанность</w:t>
      </w:r>
      <w:r w:rsidR="00DF45DD" w:rsidRPr="003B38C7">
        <w:rPr>
          <w:rFonts w:eastAsiaTheme="minorHAnsi"/>
          <w:sz w:val="25"/>
          <w:szCs w:val="25"/>
          <w:lang w:eastAsia="en-US"/>
        </w:rPr>
        <w:t xml:space="preserve"> выполнения данной нормы</w:t>
      </w:r>
      <w:r w:rsidRPr="003B38C7">
        <w:rPr>
          <w:rFonts w:eastAsiaTheme="minorHAnsi"/>
          <w:sz w:val="25"/>
          <w:szCs w:val="25"/>
          <w:lang w:eastAsia="en-US"/>
        </w:rPr>
        <w:t xml:space="preserve"> возлагается на участника.</w:t>
      </w:r>
      <w:r w:rsidR="00DF45DD" w:rsidRPr="003B38C7">
        <w:rPr>
          <w:iCs/>
          <w:sz w:val="25"/>
          <w:szCs w:val="25"/>
        </w:rPr>
        <w:t xml:space="preserve"> Пунктом 2 части 1 статьи 73</w:t>
      </w:r>
      <w:r w:rsidR="00DF45DD" w:rsidRPr="003B38C7">
        <w:rPr>
          <w:rFonts w:eastAsiaTheme="minorHAnsi"/>
          <w:sz w:val="25"/>
          <w:szCs w:val="25"/>
          <w:lang w:eastAsia="en-US"/>
        </w:rPr>
        <w:t xml:space="preserve"> Федерального закона № 44-ФЗ предусмотрено, что форма заявки заказчиком публикуется в составе извещения и обязанность данной нормы возлагается на заказчика. Требований к форме заявки на участие в запросе котировок</w:t>
      </w:r>
      <w:r w:rsidR="001625DE" w:rsidRPr="003B38C7">
        <w:rPr>
          <w:rFonts w:eastAsiaTheme="minorHAnsi"/>
          <w:sz w:val="25"/>
          <w:szCs w:val="25"/>
          <w:lang w:eastAsia="en-US"/>
        </w:rPr>
        <w:t>, а также обязанность участника подать котировочную заявку по форме, которая содержится в извещении</w:t>
      </w:r>
      <w:r w:rsidR="00DF45DD" w:rsidRPr="003B38C7">
        <w:rPr>
          <w:rFonts w:eastAsiaTheme="minorHAnsi"/>
          <w:sz w:val="25"/>
          <w:szCs w:val="25"/>
          <w:lang w:eastAsia="en-US"/>
        </w:rPr>
        <w:t xml:space="preserve"> Федеральным законом № 44-ФЗ не предусмотрены.</w:t>
      </w:r>
      <w:r w:rsidR="0082731A" w:rsidRPr="003B38C7">
        <w:rPr>
          <w:rFonts w:eastAsiaTheme="minorHAnsi"/>
          <w:sz w:val="25"/>
          <w:szCs w:val="25"/>
          <w:lang w:eastAsia="en-US"/>
        </w:rPr>
        <w:t xml:space="preserve"> Заказчик отмечает, что на основании части 1 статьи 51 Федерального закона № 44-ФЗ </w:t>
      </w:r>
      <w:r w:rsidR="00637573" w:rsidRPr="003B38C7">
        <w:rPr>
          <w:rFonts w:eastAsiaTheme="minorHAnsi"/>
          <w:sz w:val="25"/>
          <w:szCs w:val="25"/>
          <w:lang w:eastAsia="en-US"/>
        </w:rPr>
        <w:t xml:space="preserve">в требованиях по конкурсу обязанностью участника является подача заявки по форме, также статьей 83 Федерального закона № 44-ФЗ установлено, что документация должна содержать требования к содержанию, в том числе составу, форме заявок на участие в запросе предложений и инструкция по их заполнению. Однако, по электронному аукциону в соответствии с частью 2 статьи 64 Федерального закона № 44-ФЗ </w:t>
      </w:r>
      <w:r w:rsidR="00CF1653" w:rsidRPr="003B38C7">
        <w:rPr>
          <w:rFonts w:eastAsiaTheme="minorHAnsi"/>
          <w:sz w:val="25"/>
          <w:szCs w:val="25"/>
          <w:lang w:eastAsia="en-US"/>
        </w:rPr>
        <w:t xml:space="preserve">документация </w:t>
      </w:r>
      <w:r w:rsidR="003B38C7" w:rsidRPr="003B38C7">
        <w:rPr>
          <w:rFonts w:eastAsiaTheme="minorHAnsi"/>
          <w:sz w:val="25"/>
          <w:szCs w:val="25"/>
          <w:lang w:eastAsia="en-US"/>
        </w:rPr>
        <w:t xml:space="preserve">не может содержать требования к оформлению и форме заявки на участие в таком аукционе. </w:t>
      </w:r>
      <w:r w:rsidR="001625DE" w:rsidRPr="003B38C7">
        <w:rPr>
          <w:rFonts w:eastAsiaTheme="minorHAnsi"/>
          <w:sz w:val="25"/>
          <w:szCs w:val="25"/>
          <w:lang w:eastAsia="en-US"/>
        </w:rPr>
        <w:t>Заказчик при разработке формы котировочной заявки исходил из того, что она должна обеспечить участнику возможность исполнить требования части 3 статьи 73 Федерального закона № 44-ФЗ и соответственно никаких требований к участнику не предъявля</w:t>
      </w:r>
      <w:r w:rsidR="002577E9">
        <w:rPr>
          <w:rFonts w:eastAsiaTheme="minorHAnsi"/>
          <w:sz w:val="25"/>
          <w:szCs w:val="25"/>
          <w:lang w:eastAsia="en-US"/>
        </w:rPr>
        <w:t>л</w:t>
      </w:r>
      <w:r w:rsidR="001625DE" w:rsidRPr="003B38C7">
        <w:rPr>
          <w:rFonts w:eastAsiaTheme="minorHAnsi"/>
          <w:sz w:val="25"/>
          <w:szCs w:val="25"/>
          <w:lang w:eastAsia="en-US"/>
        </w:rPr>
        <w:t>.</w:t>
      </w:r>
      <w:r w:rsidR="00CF1653" w:rsidRPr="003B38C7">
        <w:rPr>
          <w:rFonts w:eastAsiaTheme="minorHAnsi"/>
          <w:sz w:val="25"/>
          <w:szCs w:val="25"/>
          <w:lang w:eastAsia="en-US"/>
        </w:rPr>
        <w:t xml:space="preserve"> </w:t>
      </w:r>
    </w:p>
    <w:p w:rsidR="00FE3370" w:rsidRPr="003B38C7" w:rsidRDefault="00683F7B" w:rsidP="00FE3370">
      <w:pPr>
        <w:ind w:firstLine="709"/>
        <w:jc w:val="both"/>
        <w:rPr>
          <w:iCs/>
          <w:sz w:val="25"/>
          <w:szCs w:val="25"/>
        </w:rPr>
      </w:pPr>
      <w:r w:rsidRPr="003B38C7">
        <w:rPr>
          <w:iCs/>
          <w:sz w:val="25"/>
          <w:szCs w:val="25"/>
        </w:rPr>
        <w:t>Заслушав пояснения представител</w:t>
      </w:r>
      <w:r w:rsidR="00C3578C" w:rsidRPr="003B38C7">
        <w:rPr>
          <w:iCs/>
          <w:sz w:val="25"/>
          <w:szCs w:val="25"/>
        </w:rPr>
        <w:t>я</w:t>
      </w:r>
      <w:r w:rsidRPr="003B38C7">
        <w:rPr>
          <w:iCs/>
          <w:sz w:val="25"/>
          <w:szCs w:val="25"/>
        </w:rPr>
        <w:t xml:space="preserve"> заказчика, инспекция пришла к выводу о том, что доводы заказчика являются несостоятельными.</w:t>
      </w:r>
    </w:p>
    <w:p w:rsidR="00FE3370" w:rsidRPr="003B38C7" w:rsidRDefault="00FE3370" w:rsidP="00FE3370">
      <w:pPr>
        <w:ind w:firstLine="709"/>
        <w:jc w:val="both"/>
        <w:rPr>
          <w:iCs/>
          <w:color w:val="FF0000"/>
          <w:sz w:val="25"/>
          <w:szCs w:val="25"/>
        </w:rPr>
      </w:pPr>
      <w:r w:rsidRPr="003B38C7">
        <w:rPr>
          <w:sz w:val="25"/>
          <w:szCs w:val="25"/>
        </w:rPr>
        <w:t xml:space="preserve">Согласно части 7 статьи 78 </w:t>
      </w:r>
      <w:r w:rsidRPr="003B38C7">
        <w:rPr>
          <w:rFonts w:eastAsiaTheme="minorHAnsi"/>
          <w:sz w:val="25"/>
          <w:szCs w:val="25"/>
          <w:lang w:eastAsia="en-US"/>
        </w:rPr>
        <w:t>Федерального закона № 44-ФЗ</w:t>
      </w:r>
      <w:r w:rsidRPr="003B38C7">
        <w:rPr>
          <w:sz w:val="25"/>
          <w:szCs w:val="25"/>
        </w:rPr>
        <w:t xml:space="preserve"> </w:t>
      </w:r>
      <w:r w:rsidRPr="003B38C7">
        <w:rPr>
          <w:rFonts w:eastAsiaTheme="minorHAnsi"/>
          <w:sz w:val="25"/>
          <w:szCs w:val="25"/>
          <w:lang w:eastAsia="en-US"/>
        </w:rPr>
        <w:t xml:space="preserve">котировочная комиссия не рассматривает и отклоняет заявки на участие в запросе котировок, если они не соответствуют требованиям, установленным в извещении о проведении запроса котировок, либо предложенная в таких заявках цена товара, работы или услуги превышает начальную (максимальную) цену, указанную в извещении о проведении запроса котировок, или участником запроса котировок не предоставлены документы и информация, предусмотренные </w:t>
      </w:r>
      <w:hyperlink r:id="rId9" w:history="1">
        <w:r w:rsidRPr="003B38C7">
          <w:rPr>
            <w:rFonts w:eastAsiaTheme="minorHAnsi"/>
            <w:sz w:val="25"/>
            <w:szCs w:val="25"/>
            <w:lang w:eastAsia="en-US"/>
          </w:rPr>
          <w:t>частью 3 статьи 73</w:t>
        </w:r>
      </w:hyperlink>
      <w:r w:rsidRPr="003B38C7">
        <w:rPr>
          <w:rFonts w:eastAsiaTheme="minorHAnsi"/>
          <w:sz w:val="25"/>
          <w:szCs w:val="25"/>
          <w:lang w:eastAsia="en-US"/>
        </w:rPr>
        <w:t xml:space="preserve"> настоящего Федерального закона. Отклонение заявок на участие в запросе котировок по иным основаниям не допускается.</w:t>
      </w:r>
    </w:p>
    <w:p w:rsidR="00683F7B" w:rsidRPr="003B38C7" w:rsidRDefault="00FE3370" w:rsidP="00FE3370">
      <w:pPr>
        <w:ind w:firstLine="709"/>
        <w:jc w:val="both"/>
        <w:rPr>
          <w:sz w:val="25"/>
          <w:szCs w:val="25"/>
        </w:rPr>
      </w:pPr>
      <w:r w:rsidRPr="003B38C7">
        <w:rPr>
          <w:sz w:val="25"/>
          <w:szCs w:val="25"/>
        </w:rPr>
        <w:t>Таким образом, котировочная заявка, поданная не по форме, содержащейся в извещении о проведении запроса котировок, отклоняется как не соответствующая требованиям, установленным в извещении о проведении запроса котировок.</w:t>
      </w:r>
    </w:p>
    <w:p w:rsidR="00FE3370" w:rsidRPr="003B38C7" w:rsidRDefault="00FE3370" w:rsidP="0006203F">
      <w:pPr>
        <w:jc w:val="both"/>
        <w:rPr>
          <w:sz w:val="25"/>
          <w:szCs w:val="25"/>
          <w:u w:val="single"/>
        </w:rPr>
      </w:pPr>
    </w:p>
    <w:p w:rsidR="0058167A" w:rsidRPr="003B38C7" w:rsidRDefault="0058167A" w:rsidP="0058167A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B38C7">
        <w:rPr>
          <w:sz w:val="25"/>
          <w:szCs w:val="25"/>
        </w:rPr>
        <w:t>На основании вышеизложенного, руководствуясь статьей 99 Федерального закона № 44-ФЗ, приказом Министерства экономического развити</w:t>
      </w:r>
      <w:r w:rsidR="000F6F80">
        <w:rPr>
          <w:sz w:val="25"/>
          <w:szCs w:val="25"/>
        </w:rPr>
        <w:t xml:space="preserve">я Российской Федерации от 28 января </w:t>
      </w:r>
      <w:r w:rsidRPr="003B38C7">
        <w:rPr>
          <w:sz w:val="25"/>
          <w:szCs w:val="25"/>
        </w:rPr>
        <w:t xml:space="preserve">2011 года 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инспекция  </w:t>
      </w:r>
    </w:p>
    <w:p w:rsidR="0058167A" w:rsidRPr="003B38C7" w:rsidRDefault="0058167A" w:rsidP="006931AE">
      <w:pPr>
        <w:jc w:val="both"/>
        <w:rPr>
          <w:sz w:val="25"/>
          <w:szCs w:val="25"/>
        </w:rPr>
      </w:pPr>
    </w:p>
    <w:p w:rsidR="004C5E66" w:rsidRPr="003B38C7" w:rsidRDefault="004C5E66" w:rsidP="00FF2845">
      <w:pPr>
        <w:spacing w:before="120"/>
        <w:jc w:val="center"/>
        <w:rPr>
          <w:spacing w:val="20"/>
          <w:sz w:val="25"/>
          <w:szCs w:val="25"/>
        </w:rPr>
      </w:pPr>
      <w:r w:rsidRPr="003B38C7">
        <w:rPr>
          <w:spacing w:val="20"/>
          <w:sz w:val="25"/>
          <w:szCs w:val="25"/>
        </w:rPr>
        <w:t>РЕШИЛА:</w:t>
      </w:r>
    </w:p>
    <w:p w:rsidR="00FF2845" w:rsidRPr="003B38C7" w:rsidRDefault="00FF2845" w:rsidP="00FF2845">
      <w:pPr>
        <w:spacing w:before="120"/>
        <w:jc w:val="center"/>
        <w:rPr>
          <w:spacing w:val="20"/>
          <w:sz w:val="25"/>
          <w:szCs w:val="25"/>
        </w:rPr>
      </w:pPr>
    </w:p>
    <w:p w:rsidR="000913AB" w:rsidRPr="003B38C7" w:rsidRDefault="00025787" w:rsidP="000913AB">
      <w:pPr>
        <w:tabs>
          <w:tab w:val="num" w:pos="180"/>
          <w:tab w:val="left" w:pos="540"/>
        </w:tabs>
        <w:ind w:firstLine="709"/>
        <w:jc w:val="both"/>
        <w:rPr>
          <w:color w:val="FF0000"/>
          <w:sz w:val="25"/>
          <w:szCs w:val="25"/>
        </w:rPr>
      </w:pPr>
      <w:r w:rsidRPr="003B38C7">
        <w:rPr>
          <w:sz w:val="25"/>
          <w:szCs w:val="25"/>
        </w:rPr>
        <w:t xml:space="preserve">1. </w:t>
      </w:r>
      <w:r w:rsidR="000913AB" w:rsidRPr="003B38C7">
        <w:rPr>
          <w:sz w:val="25"/>
          <w:szCs w:val="25"/>
        </w:rPr>
        <w:t xml:space="preserve">Признать в действиях заказчика нарушение части </w:t>
      </w:r>
      <w:r w:rsidR="00216F17" w:rsidRPr="003B38C7">
        <w:rPr>
          <w:sz w:val="25"/>
          <w:szCs w:val="25"/>
        </w:rPr>
        <w:t>4</w:t>
      </w:r>
      <w:r w:rsidR="000913AB" w:rsidRPr="003B38C7">
        <w:rPr>
          <w:sz w:val="25"/>
          <w:szCs w:val="25"/>
        </w:rPr>
        <w:t xml:space="preserve"> статьи </w:t>
      </w:r>
      <w:r w:rsidR="00216F17" w:rsidRPr="003B38C7">
        <w:rPr>
          <w:sz w:val="25"/>
          <w:szCs w:val="25"/>
        </w:rPr>
        <w:t>73</w:t>
      </w:r>
      <w:r w:rsidR="000913AB" w:rsidRPr="003B38C7">
        <w:rPr>
          <w:sz w:val="25"/>
          <w:szCs w:val="25"/>
        </w:rPr>
        <w:t xml:space="preserve"> Федерального закона № 44-ФЗ при проведении запрос</w:t>
      </w:r>
      <w:r w:rsidR="00216F17" w:rsidRPr="003B38C7">
        <w:rPr>
          <w:sz w:val="25"/>
          <w:szCs w:val="25"/>
        </w:rPr>
        <w:t>ов</w:t>
      </w:r>
      <w:r w:rsidR="000913AB" w:rsidRPr="003B38C7">
        <w:rPr>
          <w:sz w:val="25"/>
          <w:szCs w:val="25"/>
        </w:rPr>
        <w:t xml:space="preserve"> котировок </w:t>
      </w:r>
      <w:r w:rsidR="00FE4D18" w:rsidRPr="003B38C7">
        <w:rPr>
          <w:sz w:val="25"/>
          <w:szCs w:val="25"/>
        </w:rPr>
        <w:t xml:space="preserve">(№ 0313300078917000166 от 09 октября 2017 года техническое обслуживание лифтового оборудования, № 0313300078917000185 от 23 октября 2017 года ремонт кровли лечебно-диагностического корпуса, № 0313300078917000186 </w:t>
      </w:r>
      <w:r w:rsidRPr="003B38C7">
        <w:rPr>
          <w:sz w:val="25"/>
          <w:szCs w:val="25"/>
        </w:rPr>
        <w:t xml:space="preserve">от 23 октября 2017 года </w:t>
      </w:r>
      <w:r w:rsidR="00FE4D18" w:rsidRPr="003B38C7">
        <w:rPr>
          <w:sz w:val="25"/>
          <w:szCs w:val="25"/>
        </w:rPr>
        <w:t xml:space="preserve">поставка лекарственных препаратов, № 0313300078917000187 </w:t>
      </w:r>
      <w:r w:rsidRPr="003B38C7">
        <w:rPr>
          <w:sz w:val="25"/>
          <w:szCs w:val="25"/>
        </w:rPr>
        <w:t xml:space="preserve">от 23 октября 2017 года </w:t>
      </w:r>
      <w:r w:rsidR="00FE4D18" w:rsidRPr="003B38C7">
        <w:rPr>
          <w:sz w:val="25"/>
          <w:szCs w:val="25"/>
        </w:rPr>
        <w:t>поставка лекарственного препарата)</w:t>
      </w:r>
      <w:r w:rsidR="000913AB" w:rsidRPr="003B38C7">
        <w:rPr>
          <w:sz w:val="25"/>
          <w:szCs w:val="25"/>
        </w:rPr>
        <w:t>, выразивш</w:t>
      </w:r>
      <w:r w:rsidR="00AD4CB9" w:rsidRPr="003B38C7">
        <w:rPr>
          <w:sz w:val="25"/>
          <w:szCs w:val="25"/>
        </w:rPr>
        <w:t>е</w:t>
      </w:r>
      <w:r w:rsidR="000913AB" w:rsidRPr="003B38C7">
        <w:rPr>
          <w:sz w:val="25"/>
          <w:szCs w:val="25"/>
        </w:rPr>
        <w:t xml:space="preserve">еся </w:t>
      </w:r>
      <w:r w:rsidRPr="003B38C7">
        <w:rPr>
          <w:sz w:val="25"/>
          <w:szCs w:val="25"/>
        </w:rPr>
        <w:t xml:space="preserve">в установлении требования представления излишней информации – в обязательном порядке указывать отчество участника </w:t>
      </w:r>
      <w:r w:rsidR="00AD4CB9" w:rsidRPr="003B38C7">
        <w:rPr>
          <w:sz w:val="25"/>
          <w:szCs w:val="25"/>
        </w:rPr>
        <w:t>(</w:t>
      </w:r>
      <w:r w:rsidRPr="003B38C7">
        <w:rPr>
          <w:sz w:val="25"/>
          <w:szCs w:val="25"/>
        </w:rPr>
        <w:t>физического лица</w:t>
      </w:r>
      <w:r w:rsidR="00AD4CB9" w:rsidRPr="003B38C7">
        <w:rPr>
          <w:sz w:val="25"/>
          <w:szCs w:val="25"/>
        </w:rPr>
        <w:t>)</w:t>
      </w:r>
      <w:r w:rsidRPr="003B38C7">
        <w:rPr>
          <w:sz w:val="25"/>
          <w:szCs w:val="25"/>
        </w:rPr>
        <w:t>.</w:t>
      </w:r>
    </w:p>
    <w:p w:rsidR="003B38C7" w:rsidRDefault="00025787" w:rsidP="002577E9">
      <w:pPr>
        <w:tabs>
          <w:tab w:val="num" w:pos="180"/>
          <w:tab w:val="left" w:pos="540"/>
        </w:tabs>
        <w:ind w:firstLine="709"/>
        <w:jc w:val="both"/>
        <w:rPr>
          <w:sz w:val="25"/>
          <w:szCs w:val="25"/>
        </w:rPr>
      </w:pPr>
      <w:r w:rsidRPr="003B38C7">
        <w:rPr>
          <w:sz w:val="25"/>
          <w:szCs w:val="25"/>
        </w:rPr>
        <w:lastRenderedPageBreak/>
        <w:t xml:space="preserve">2. Предписание об устранении нарушений Федерального закона № 44-ФЗ в отношении </w:t>
      </w:r>
      <w:r w:rsidRPr="003B38C7">
        <w:rPr>
          <w:bCs/>
          <w:iCs/>
          <w:sz w:val="25"/>
          <w:szCs w:val="25"/>
        </w:rPr>
        <w:t xml:space="preserve">БУЗ УР «ГКБ № 9 МЗ УР» </w:t>
      </w:r>
      <w:r w:rsidRPr="003B38C7">
        <w:rPr>
          <w:sz w:val="25"/>
          <w:szCs w:val="25"/>
        </w:rPr>
        <w:t>не выдавать.</w:t>
      </w:r>
    </w:p>
    <w:p w:rsidR="002577E9" w:rsidRDefault="002577E9" w:rsidP="002577E9">
      <w:pPr>
        <w:tabs>
          <w:tab w:val="num" w:pos="180"/>
          <w:tab w:val="left" w:pos="540"/>
        </w:tabs>
        <w:ind w:firstLine="709"/>
        <w:jc w:val="both"/>
        <w:rPr>
          <w:sz w:val="25"/>
          <w:szCs w:val="25"/>
        </w:rPr>
      </w:pPr>
    </w:p>
    <w:p w:rsidR="002577E9" w:rsidRPr="002577E9" w:rsidRDefault="002577E9" w:rsidP="002577E9">
      <w:pPr>
        <w:tabs>
          <w:tab w:val="num" w:pos="180"/>
          <w:tab w:val="left" w:pos="540"/>
        </w:tabs>
        <w:ind w:firstLine="709"/>
        <w:jc w:val="both"/>
        <w:rPr>
          <w:sz w:val="25"/>
          <w:szCs w:val="25"/>
        </w:rPr>
      </w:pPr>
    </w:p>
    <w:p w:rsidR="00944E3D" w:rsidRPr="002577E9" w:rsidRDefault="00E536D0" w:rsidP="00FF2845">
      <w:pPr>
        <w:tabs>
          <w:tab w:val="num" w:pos="180"/>
          <w:tab w:val="left" w:pos="540"/>
        </w:tabs>
        <w:ind w:firstLine="567"/>
        <w:jc w:val="both"/>
        <w:rPr>
          <w:sz w:val="23"/>
          <w:szCs w:val="23"/>
        </w:rPr>
      </w:pPr>
      <w:r w:rsidRPr="002577E9">
        <w:rPr>
          <w:sz w:val="23"/>
          <w:szCs w:val="23"/>
        </w:rPr>
        <w:t xml:space="preserve">    </w:t>
      </w:r>
      <w:r w:rsidR="00944E3D" w:rsidRPr="002577E9">
        <w:rPr>
          <w:sz w:val="23"/>
          <w:szCs w:val="23"/>
        </w:rPr>
        <w:t>Решение инспекции будет оформлено в полном объеме в срок не позднее пяти рабочих дней со дня его оглашения.</w:t>
      </w:r>
    </w:p>
    <w:p w:rsidR="00944E3D" w:rsidRPr="002577E9" w:rsidRDefault="00E536D0" w:rsidP="00FF2845">
      <w:pPr>
        <w:tabs>
          <w:tab w:val="num" w:pos="180"/>
          <w:tab w:val="left" w:pos="540"/>
        </w:tabs>
        <w:ind w:firstLine="567"/>
        <w:jc w:val="both"/>
        <w:rPr>
          <w:sz w:val="23"/>
          <w:szCs w:val="23"/>
        </w:rPr>
      </w:pPr>
      <w:r w:rsidRPr="002577E9">
        <w:rPr>
          <w:sz w:val="23"/>
          <w:szCs w:val="23"/>
        </w:rPr>
        <w:t xml:space="preserve">  </w:t>
      </w:r>
      <w:r w:rsidR="00944E3D" w:rsidRPr="002577E9">
        <w:rPr>
          <w:sz w:val="23"/>
          <w:szCs w:val="23"/>
        </w:rPr>
        <w:t>Копия решения в срок не позднее пяти рабочих дней со дня его оглашения будет направлена Субъекту проверки.</w:t>
      </w:r>
    </w:p>
    <w:p w:rsidR="00944E3D" w:rsidRPr="003B38C7" w:rsidRDefault="00944E3D" w:rsidP="00FF2845">
      <w:pPr>
        <w:tabs>
          <w:tab w:val="num" w:pos="180"/>
          <w:tab w:val="left" w:pos="540"/>
        </w:tabs>
        <w:ind w:firstLine="567"/>
        <w:jc w:val="both"/>
        <w:rPr>
          <w:sz w:val="25"/>
          <w:szCs w:val="25"/>
        </w:rPr>
      </w:pPr>
    </w:p>
    <w:p w:rsidR="00D855E5" w:rsidRPr="003B38C7" w:rsidRDefault="00D855E5" w:rsidP="00FF2845">
      <w:pPr>
        <w:tabs>
          <w:tab w:val="num" w:pos="180"/>
          <w:tab w:val="left" w:pos="540"/>
        </w:tabs>
        <w:ind w:firstLine="567"/>
        <w:jc w:val="both"/>
        <w:rPr>
          <w:sz w:val="25"/>
          <w:szCs w:val="25"/>
        </w:rPr>
      </w:pPr>
    </w:p>
    <w:p w:rsidR="00D855E5" w:rsidRPr="003B38C7" w:rsidRDefault="00D855E5" w:rsidP="00FF2845">
      <w:pPr>
        <w:tabs>
          <w:tab w:val="num" w:pos="180"/>
          <w:tab w:val="left" w:pos="540"/>
        </w:tabs>
        <w:ind w:firstLine="567"/>
        <w:jc w:val="both"/>
        <w:rPr>
          <w:sz w:val="25"/>
          <w:szCs w:val="25"/>
        </w:rPr>
      </w:pPr>
    </w:p>
    <w:p w:rsidR="00465BBA" w:rsidRPr="003B38C7" w:rsidRDefault="001174E6" w:rsidP="002577E9">
      <w:pPr>
        <w:tabs>
          <w:tab w:val="left" w:pos="6521"/>
          <w:tab w:val="left" w:pos="6663"/>
          <w:tab w:val="left" w:pos="7938"/>
        </w:tabs>
        <w:autoSpaceDE w:val="0"/>
        <w:autoSpaceDN w:val="0"/>
        <w:adjustRightInd w:val="0"/>
        <w:jc w:val="both"/>
        <w:rPr>
          <w:sz w:val="25"/>
          <w:szCs w:val="25"/>
        </w:rPr>
      </w:pPr>
      <w:r w:rsidRPr="003B38C7">
        <w:rPr>
          <w:sz w:val="25"/>
          <w:szCs w:val="25"/>
        </w:rPr>
        <w:t xml:space="preserve">Руководитель инспекции:                   </w:t>
      </w:r>
      <w:r w:rsidR="00B5488E" w:rsidRPr="003B38C7">
        <w:rPr>
          <w:sz w:val="25"/>
          <w:szCs w:val="25"/>
        </w:rPr>
        <w:t xml:space="preserve">                     </w:t>
      </w:r>
      <w:r w:rsidR="00255F96" w:rsidRPr="003B38C7">
        <w:rPr>
          <w:sz w:val="25"/>
          <w:szCs w:val="25"/>
        </w:rPr>
        <w:t xml:space="preserve">             </w:t>
      </w:r>
      <w:r w:rsidR="00AD4CB9" w:rsidRPr="003B38C7">
        <w:rPr>
          <w:sz w:val="25"/>
          <w:szCs w:val="25"/>
        </w:rPr>
        <w:t xml:space="preserve">      </w:t>
      </w:r>
      <w:r w:rsidR="00E536D0" w:rsidRPr="003B38C7">
        <w:rPr>
          <w:sz w:val="25"/>
          <w:szCs w:val="25"/>
        </w:rPr>
        <w:t xml:space="preserve"> </w:t>
      </w:r>
      <w:r w:rsidR="00AD4CB9" w:rsidRPr="003B38C7">
        <w:rPr>
          <w:sz w:val="25"/>
          <w:szCs w:val="25"/>
        </w:rPr>
        <w:t>____________</w:t>
      </w:r>
      <w:r w:rsidR="00E536D0" w:rsidRPr="003B38C7">
        <w:rPr>
          <w:sz w:val="25"/>
          <w:szCs w:val="25"/>
        </w:rPr>
        <w:t>_</w:t>
      </w:r>
      <w:r w:rsidRPr="003B38C7">
        <w:rPr>
          <w:sz w:val="25"/>
          <w:szCs w:val="25"/>
        </w:rPr>
        <w:t xml:space="preserve">  </w:t>
      </w:r>
      <w:r w:rsidR="00F00A80">
        <w:rPr>
          <w:sz w:val="25"/>
          <w:szCs w:val="25"/>
        </w:rPr>
        <w:t>&lt;…&gt;</w:t>
      </w:r>
      <w:r w:rsidRPr="003B38C7">
        <w:rPr>
          <w:sz w:val="25"/>
          <w:szCs w:val="25"/>
        </w:rPr>
        <w:t xml:space="preserve"> </w:t>
      </w:r>
      <w:r w:rsidR="00465BBA" w:rsidRPr="003B38C7">
        <w:rPr>
          <w:sz w:val="25"/>
          <w:szCs w:val="25"/>
        </w:rPr>
        <w:t xml:space="preserve">    </w:t>
      </w:r>
    </w:p>
    <w:p w:rsidR="00465BBA" w:rsidRPr="003B38C7" w:rsidRDefault="00465BBA" w:rsidP="00FF2845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1174E6" w:rsidRPr="003B38C7" w:rsidRDefault="00553559" w:rsidP="00AD4CB9">
      <w:pPr>
        <w:tabs>
          <w:tab w:val="num" w:pos="180"/>
          <w:tab w:val="left" w:pos="540"/>
          <w:tab w:val="left" w:pos="7938"/>
        </w:tabs>
        <w:jc w:val="both"/>
        <w:rPr>
          <w:sz w:val="25"/>
          <w:szCs w:val="25"/>
        </w:rPr>
      </w:pPr>
      <w:r w:rsidRPr="003B38C7">
        <w:rPr>
          <w:sz w:val="25"/>
          <w:szCs w:val="25"/>
        </w:rPr>
        <w:t>Заместитель руководителя инспекции</w:t>
      </w:r>
      <w:r w:rsidR="00B5488E" w:rsidRPr="003B38C7">
        <w:rPr>
          <w:sz w:val="25"/>
          <w:szCs w:val="25"/>
        </w:rPr>
        <w:t>:</w:t>
      </w:r>
      <w:r w:rsidR="004C04E7" w:rsidRPr="003B38C7">
        <w:rPr>
          <w:sz w:val="25"/>
          <w:szCs w:val="25"/>
        </w:rPr>
        <w:t xml:space="preserve">  </w:t>
      </w:r>
      <w:r w:rsidR="0055245D" w:rsidRPr="003B38C7">
        <w:rPr>
          <w:sz w:val="25"/>
          <w:szCs w:val="25"/>
        </w:rPr>
        <w:t xml:space="preserve">                        </w:t>
      </w:r>
      <w:r w:rsidR="00AD4CB9" w:rsidRPr="003B38C7">
        <w:rPr>
          <w:sz w:val="25"/>
          <w:szCs w:val="25"/>
        </w:rPr>
        <w:t xml:space="preserve">   </w:t>
      </w:r>
      <w:r w:rsidR="0055245D" w:rsidRPr="003B38C7">
        <w:rPr>
          <w:sz w:val="25"/>
          <w:szCs w:val="25"/>
        </w:rPr>
        <w:t xml:space="preserve"> </w:t>
      </w:r>
      <w:r w:rsidR="00AD4CB9" w:rsidRPr="003B38C7">
        <w:rPr>
          <w:sz w:val="25"/>
          <w:szCs w:val="25"/>
        </w:rPr>
        <w:t xml:space="preserve">   </w:t>
      </w:r>
      <w:r w:rsidR="009A0455" w:rsidRPr="003B38C7">
        <w:rPr>
          <w:sz w:val="25"/>
          <w:szCs w:val="25"/>
        </w:rPr>
        <w:t xml:space="preserve">     </w:t>
      </w:r>
      <w:r w:rsidR="00AD4CB9" w:rsidRPr="003B38C7">
        <w:rPr>
          <w:sz w:val="25"/>
          <w:szCs w:val="25"/>
        </w:rPr>
        <w:t xml:space="preserve">_____________ </w:t>
      </w:r>
      <w:r w:rsidR="00F00A80">
        <w:rPr>
          <w:sz w:val="25"/>
          <w:szCs w:val="25"/>
        </w:rPr>
        <w:t>&lt;…&gt;</w:t>
      </w:r>
    </w:p>
    <w:p w:rsidR="003B38C7" w:rsidRPr="003B38C7" w:rsidRDefault="003B38C7" w:rsidP="00FF2845">
      <w:pPr>
        <w:tabs>
          <w:tab w:val="num" w:pos="180"/>
          <w:tab w:val="left" w:pos="540"/>
        </w:tabs>
        <w:jc w:val="both"/>
        <w:rPr>
          <w:sz w:val="25"/>
          <w:szCs w:val="25"/>
        </w:rPr>
      </w:pPr>
    </w:p>
    <w:p w:rsidR="00C93898" w:rsidRPr="003B38C7" w:rsidRDefault="00553559" w:rsidP="00FF2845">
      <w:pPr>
        <w:tabs>
          <w:tab w:val="num" w:pos="180"/>
          <w:tab w:val="left" w:pos="540"/>
        </w:tabs>
        <w:jc w:val="both"/>
        <w:rPr>
          <w:sz w:val="25"/>
          <w:szCs w:val="25"/>
        </w:rPr>
      </w:pPr>
      <w:r w:rsidRPr="003B38C7">
        <w:rPr>
          <w:sz w:val="25"/>
          <w:szCs w:val="25"/>
        </w:rPr>
        <w:t>Члены инспекции:</w:t>
      </w:r>
      <w:r w:rsidR="0055245D" w:rsidRPr="003B38C7">
        <w:rPr>
          <w:sz w:val="25"/>
          <w:szCs w:val="25"/>
        </w:rPr>
        <w:t xml:space="preserve">                                                               </w:t>
      </w:r>
      <w:r w:rsidR="00AD4CB9" w:rsidRPr="003B38C7">
        <w:rPr>
          <w:sz w:val="25"/>
          <w:szCs w:val="25"/>
        </w:rPr>
        <w:t xml:space="preserve">      </w:t>
      </w:r>
      <w:r w:rsidR="0055245D" w:rsidRPr="003B38C7">
        <w:rPr>
          <w:sz w:val="25"/>
          <w:szCs w:val="25"/>
        </w:rPr>
        <w:t xml:space="preserve">  </w:t>
      </w:r>
      <w:r w:rsidRPr="003B38C7">
        <w:rPr>
          <w:sz w:val="25"/>
          <w:szCs w:val="25"/>
        </w:rPr>
        <w:t xml:space="preserve"> </w:t>
      </w:r>
      <w:r w:rsidR="0055245D" w:rsidRPr="003B38C7">
        <w:rPr>
          <w:sz w:val="25"/>
          <w:szCs w:val="25"/>
        </w:rPr>
        <w:t xml:space="preserve"> </w:t>
      </w:r>
      <w:r w:rsidR="00AD4CB9" w:rsidRPr="003B38C7">
        <w:rPr>
          <w:sz w:val="25"/>
          <w:szCs w:val="25"/>
        </w:rPr>
        <w:t>____________</w:t>
      </w:r>
      <w:r w:rsidR="0055245D" w:rsidRPr="003B38C7">
        <w:rPr>
          <w:sz w:val="25"/>
          <w:szCs w:val="25"/>
        </w:rPr>
        <w:t xml:space="preserve"> </w:t>
      </w:r>
      <w:r w:rsidR="00F00A80">
        <w:rPr>
          <w:sz w:val="25"/>
          <w:szCs w:val="25"/>
        </w:rPr>
        <w:t>&lt;…&gt;</w:t>
      </w:r>
    </w:p>
    <w:p w:rsidR="00A31225" w:rsidRPr="003B38C7" w:rsidRDefault="001174E6" w:rsidP="00FF2845">
      <w:pPr>
        <w:tabs>
          <w:tab w:val="num" w:pos="180"/>
          <w:tab w:val="left" w:pos="540"/>
        </w:tabs>
        <w:jc w:val="both"/>
        <w:rPr>
          <w:sz w:val="25"/>
          <w:szCs w:val="25"/>
        </w:rPr>
      </w:pPr>
      <w:r w:rsidRPr="003B38C7">
        <w:rPr>
          <w:sz w:val="25"/>
          <w:szCs w:val="25"/>
        </w:rPr>
        <w:t xml:space="preserve">                                                                     </w:t>
      </w:r>
      <w:r w:rsidR="002577E9">
        <w:rPr>
          <w:sz w:val="25"/>
          <w:szCs w:val="25"/>
        </w:rPr>
        <w:t xml:space="preserve">           </w:t>
      </w:r>
      <w:r w:rsidR="00B5488E" w:rsidRPr="003B38C7">
        <w:rPr>
          <w:sz w:val="25"/>
          <w:szCs w:val="25"/>
        </w:rPr>
        <w:t xml:space="preserve">                       </w:t>
      </w:r>
    </w:p>
    <w:p w:rsidR="00025787" w:rsidRPr="003B38C7" w:rsidRDefault="001B1B0C" w:rsidP="00F00A80">
      <w:pPr>
        <w:tabs>
          <w:tab w:val="num" w:pos="180"/>
          <w:tab w:val="left" w:pos="540"/>
          <w:tab w:val="left" w:pos="6379"/>
          <w:tab w:val="left" w:pos="6521"/>
          <w:tab w:val="left" w:pos="7938"/>
        </w:tabs>
        <w:jc w:val="both"/>
        <w:rPr>
          <w:sz w:val="25"/>
          <w:szCs w:val="25"/>
        </w:rPr>
      </w:pPr>
      <w:r w:rsidRPr="003B38C7">
        <w:rPr>
          <w:sz w:val="25"/>
          <w:szCs w:val="25"/>
        </w:rPr>
        <w:t xml:space="preserve">                                                                                              </w:t>
      </w:r>
      <w:r w:rsidR="002577E9">
        <w:rPr>
          <w:sz w:val="25"/>
          <w:szCs w:val="25"/>
        </w:rPr>
        <w:t xml:space="preserve">   </w:t>
      </w:r>
      <w:r w:rsidRPr="003B38C7">
        <w:rPr>
          <w:sz w:val="25"/>
          <w:szCs w:val="25"/>
        </w:rPr>
        <w:t xml:space="preserve"> </w:t>
      </w:r>
      <w:r w:rsidR="002577E9">
        <w:rPr>
          <w:sz w:val="25"/>
          <w:szCs w:val="25"/>
        </w:rPr>
        <w:t xml:space="preserve">      </w:t>
      </w:r>
      <w:r w:rsidRPr="003B38C7">
        <w:rPr>
          <w:sz w:val="25"/>
          <w:szCs w:val="25"/>
        </w:rPr>
        <w:t>________</w:t>
      </w:r>
      <w:r w:rsidR="00025787" w:rsidRPr="003B38C7">
        <w:rPr>
          <w:sz w:val="25"/>
          <w:szCs w:val="25"/>
        </w:rPr>
        <w:t>_</w:t>
      </w:r>
      <w:r w:rsidR="00AD4CB9" w:rsidRPr="003B38C7">
        <w:rPr>
          <w:sz w:val="25"/>
          <w:szCs w:val="25"/>
        </w:rPr>
        <w:t>_</w:t>
      </w:r>
      <w:r w:rsidR="002577E9">
        <w:rPr>
          <w:sz w:val="25"/>
          <w:szCs w:val="25"/>
        </w:rPr>
        <w:t>_</w:t>
      </w:r>
      <w:r w:rsidR="00AD4CB9" w:rsidRPr="003B38C7">
        <w:rPr>
          <w:sz w:val="25"/>
          <w:szCs w:val="25"/>
        </w:rPr>
        <w:t xml:space="preserve"> </w:t>
      </w:r>
      <w:r w:rsidR="00F00A80">
        <w:rPr>
          <w:sz w:val="25"/>
          <w:szCs w:val="25"/>
        </w:rPr>
        <w:t>&lt;…&gt;</w:t>
      </w:r>
    </w:p>
    <w:p w:rsidR="00006B30" w:rsidRPr="00006B30" w:rsidRDefault="00025787" w:rsidP="00F00A80">
      <w:pPr>
        <w:tabs>
          <w:tab w:val="num" w:pos="180"/>
          <w:tab w:val="left" w:pos="540"/>
        </w:tabs>
        <w:jc w:val="both"/>
        <w:rPr>
          <w:rFonts w:eastAsia="Calibri"/>
          <w:sz w:val="20"/>
          <w:szCs w:val="20"/>
        </w:rPr>
      </w:pPr>
      <w:r w:rsidRPr="003B38C7">
        <w:rPr>
          <w:sz w:val="25"/>
          <w:szCs w:val="25"/>
        </w:rPr>
        <w:t xml:space="preserve">                                                                                             </w:t>
      </w:r>
      <w:r w:rsidR="00AD4CB9" w:rsidRPr="003B38C7">
        <w:rPr>
          <w:sz w:val="25"/>
          <w:szCs w:val="25"/>
        </w:rPr>
        <w:t xml:space="preserve">      </w:t>
      </w:r>
      <w:r w:rsidRPr="003B38C7">
        <w:rPr>
          <w:sz w:val="25"/>
          <w:szCs w:val="25"/>
        </w:rPr>
        <w:t xml:space="preserve">    </w:t>
      </w:r>
      <w:r w:rsidR="002577E9">
        <w:rPr>
          <w:sz w:val="25"/>
          <w:szCs w:val="25"/>
        </w:rPr>
        <w:t xml:space="preserve"> </w:t>
      </w:r>
      <w:r w:rsidRPr="003B38C7">
        <w:rPr>
          <w:sz w:val="25"/>
          <w:szCs w:val="25"/>
        </w:rPr>
        <w:t>____________</w:t>
      </w:r>
      <w:r w:rsidR="00AD4CB9" w:rsidRPr="003B38C7">
        <w:rPr>
          <w:sz w:val="25"/>
          <w:szCs w:val="25"/>
        </w:rPr>
        <w:t>_</w:t>
      </w:r>
      <w:r w:rsidRPr="003B38C7">
        <w:rPr>
          <w:sz w:val="25"/>
          <w:szCs w:val="25"/>
        </w:rPr>
        <w:t xml:space="preserve"> </w:t>
      </w:r>
      <w:r w:rsidR="00F00A80">
        <w:rPr>
          <w:sz w:val="25"/>
          <w:szCs w:val="25"/>
        </w:rPr>
        <w:t>&lt;…&gt;</w:t>
      </w:r>
      <w:r w:rsidR="00AD4CB9" w:rsidRPr="003B38C7">
        <w:rPr>
          <w:sz w:val="25"/>
          <w:szCs w:val="25"/>
        </w:rPr>
        <w:t xml:space="preserve"> </w:t>
      </w:r>
    </w:p>
    <w:p w:rsidR="00255F96" w:rsidRPr="003B38C7" w:rsidRDefault="00255F96" w:rsidP="00FF2845">
      <w:pPr>
        <w:tabs>
          <w:tab w:val="num" w:pos="180"/>
          <w:tab w:val="left" w:pos="540"/>
        </w:tabs>
        <w:jc w:val="both"/>
        <w:rPr>
          <w:sz w:val="25"/>
          <w:szCs w:val="25"/>
        </w:rPr>
      </w:pPr>
    </w:p>
    <w:sectPr w:rsidR="00255F96" w:rsidRPr="003B38C7" w:rsidSect="002577E9">
      <w:headerReference w:type="default" r:id="rId10"/>
      <w:pgSz w:w="11906" w:h="16838"/>
      <w:pgMar w:top="567" w:right="707" w:bottom="709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871" w:rsidRDefault="00D00871" w:rsidP="00096F2F">
      <w:r>
        <w:separator/>
      </w:r>
    </w:p>
  </w:endnote>
  <w:endnote w:type="continuationSeparator" w:id="0">
    <w:p w:rsidR="00D00871" w:rsidRDefault="00D00871" w:rsidP="0009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871" w:rsidRDefault="00D00871" w:rsidP="00096F2F">
      <w:r>
        <w:separator/>
      </w:r>
    </w:p>
  </w:footnote>
  <w:footnote w:type="continuationSeparator" w:id="0">
    <w:p w:rsidR="00D00871" w:rsidRDefault="00D00871" w:rsidP="00096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5107269"/>
      <w:docPartObj>
        <w:docPartGallery w:val="Page Numbers (Top of Page)"/>
        <w:docPartUnique/>
      </w:docPartObj>
    </w:sdtPr>
    <w:sdtEndPr/>
    <w:sdtContent>
      <w:p w:rsidR="00096F2F" w:rsidRDefault="00096F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211">
          <w:rPr>
            <w:noProof/>
          </w:rPr>
          <w:t>3</w:t>
        </w:r>
        <w:r>
          <w:fldChar w:fldCharType="end"/>
        </w:r>
      </w:p>
    </w:sdtContent>
  </w:sdt>
  <w:p w:rsidR="00096F2F" w:rsidRDefault="00096F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839B7"/>
    <w:multiLevelType w:val="hybridMultilevel"/>
    <w:tmpl w:val="BF221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E2144"/>
    <w:multiLevelType w:val="hybridMultilevel"/>
    <w:tmpl w:val="A34AE0FE"/>
    <w:lvl w:ilvl="0" w:tplc="ECD43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BD5D86"/>
    <w:multiLevelType w:val="hybridMultilevel"/>
    <w:tmpl w:val="DBE6C266"/>
    <w:lvl w:ilvl="0" w:tplc="B678C9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0247178"/>
    <w:multiLevelType w:val="hybridMultilevel"/>
    <w:tmpl w:val="000C2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D00BB"/>
    <w:multiLevelType w:val="hybridMultilevel"/>
    <w:tmpl w:val="6A887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513EE1"/>
    <w:multiLevelType w:val="hybridMultilevel"/>
    <w:tmpl w:val="BF9683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42187"/>
    <w:multiLevelType w:val="hybridMultilevel"/>
    <w:tmpl w:val="0B26FB3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E3"/>
    <w:rsid w:val="000006C1"/>
    <w:rsid w:val="00006B30"/>
    <w:rsid w:val="0002523C"/>
    <w:rsid w:val="00025787"/>
    <w:rsid w:val="00026E84"/>
    <w:rsid w:val="00031504"/>
    <w:rsid w:val="00031F39"/>
    <w:rsid w:val="00033FFC"/>
    <w:rsid w:val="00040642"/>
    <w:rsid w:val="00051900"/>
    <w:rsid w:val="00052298"/>
    <w:rsid w:val="00057A92"/>
    <w:rsid w:val="0006203F"/>
    <w:rsid w:val="00084741"/>
    <w:rsid w:val="000913AB"/>
    <w:rsid w:val="00096F2F"/>
    <w:rsid w:val="000A01A1"/>
    <w:rsid w:val="000A5F42"/>
    <w:rsid w:val="000A7E67"/>
    <w:rsid w:val="000B3FD5"/>
    <w:rsid w:val="000C0E6D"/>
    <w:rsid w:val="000F6D37"/>
    <w:rsid w:val="000F6F80"/>
    <w:rsid w:val="0011677F"/>
    <w:rsid w:val="001174E6"/>
    <w:rsid w:val="00153931"/>
    <w:rsid w:val="00154BD2"/>
    <w:rsid w:val="001625DE"/>
    <w:rsid w:val="0017578D"/>
    <w:rsid w:val="0018655B"/>
    <w:rsid w:val="001940AA"/>
    <w:rsid w:val="00195BD8"/>
    <w:rsid w:val="001B1B0C"/>
    <w:rsid w:val="001B4CC9"/>
    <w:rsid w:val="001C405A"/>
    <w:rsid w:val="001E3586"/>
    <w:rsid w:val="001E427C"/>
    <w:rsid w:val="001F7704"/>
    <w:rsid w:val="00204A3F"/>
    <w:rsid w:val="002131C5"/>
    <w:rsid w:val="002161E7"/>
    <w:rsid w:val="00216F17"/>
    <w:rsid w:val="00234AE9"/>
    <w:rsid w:val="002426C5"/>
    <w:rsid w:val="0024441E"/>
    <w:rsid w:val="00247C19"/>
    <w:rsid w:val="00255F96"/>
    <w:rsid w:val="002577E9"/>
    <w:rsid w:val="00276AC8"/>
    <w:rsid w:val="00287C64"/>
    <w:rsid w:val="002A5B5A"/>
    <w:rsid w:val="002C5FFE"/>
    <w:rsid w:val="002D02AC"/>
    <w:rsid w:val="002D413E"/>
    <w:rsid w:val="002D7683"/>
    <w:rsid w:val="002F2B3A"/>
    <w:rsid w:val="003140BC"/>
    <w:rsid w:val="00323D6D"/>
    <w:rsid w:val="00324AB6"/>
    <w:rsid w:val="00326ECF"/>
    <w:rsid w:val="003438DD"/>
    <w:rsid w:val="0034724F"/>
    <w:rsid w:val="00352427"/>
    <w:rsid w:val="00373456"/>
    <w:rsid w:val="0037450C"/>
    <w:rsid w:val="00374DA8"/>
    <w:rsid w:val="00375CBD"/>
    <w:rsid w:val="0039227A"/>
    <w:rsid w:val="00395F3A"/>
    <w:rsid w:val="003A453A"/>
    <w:rsid w:val="003A49F9"/>
    <w:rsid w:val="003B38C7"/>
    <w:rsid w:val="003B4A48"/>
    <w:rsid w:val="003F7223"/>
    <w:rsid w:val="00402CEA"/>
    <w:rsid w:val="0041177E"/>
    <w:rsid w:val="00426F78"/>
    <w:rsid w:val="00431F06"/>
    <w:rsid w:val="00444F85"/>
    <w:rsid w:val="0044698D"/>
    <w:rsid w:val="0045312F"/>
    <w:rsid w:val="00463ABA"/>
    <w:rsid w:val="00465BBA"/>
    <w:rsid w:val="0046601C"/>
    <w:rsid w:val="00491921"/>
    <w:rsid w:val="004B1661"/>
    <w:rsid w:val="004C04E7"/>
    <w:rsid w:val="004C5E66"/>
    <w:rsid w:val="004C5FFC"/>
    <w:rsid w:val="004D5A18"/>
    <w:rsid w:val="004E0D49"/>
    <w:rsid w:val="004E38A4"/>
    <w:rsid w:val="004F5A20"/>
    <w:rsid w:val="00505E56"/>
    <w:rsid w:val="00506EA3"/>
    <w:rsid w:val="00514DCD"/>
    <w:rsid w:val="005264E0"/>
    <w:rsid w:val="0053285B"/>
    <w:rsid w:val="0054238F"/>
    <w:rsid w:val="0055245D"/>
    <w:rsid w:val="00553559"/>
    <w:rsid w:val="00555CE9"/>
    <w:rsid w:val="00565D83"/>
    <w:rsid w:val="00565F29"/>
    <w:rsid w:val="0058167A"/>
    <w:rsid w:val="00585446"/>
    <w:rsid w:val="00594915"/>
    <w:rsid w:val="00595F18"/>
    <w:rsid w:val="005C4B22"/>
    <w:rsid w:val="005D6C5C"/>
    <w:rsid w:val="005D72D2"/>
    <w:rsid w:val="005E40C1"/>
    <w:rsid w:val="005E76E1"/>
    <w:rsid w:val="005F4DA5"/>
    <w:rsid w:val="00606681"/>
    <w:rsid w:val="00607FE9"/>
    <w:rsid w:val="00621F0C"/>
    <w:rsid w:val="00622A0A"/>
    <w:rsid w:val="006335F3"/>
    <w:rsid w:val="00637573"/>
    <w:rsid w:val="00645845"/>
    <w:rsid w:val="00677C3F"/>
    <w:rsid w:val="00680920"/>
    <w:rsid w:val="00683F7B"/>
    <w:rsid w:val="0069193E"/>
    <w:rsid w:val="006931AE"/>
    <w:rsid w:val="00697DE2"/>
    <w:rsid w:val="006B212F"/>
    <w:rsid w:val="006C6BA0"/>
    <w:rsid w:val="006C7E31"/>
    <w:rsid w:val="006D6D0A"/>
    <w:rsid w:val="006F5E76"/>
    <w:rsid w:val="00702C60"/>
    <w:rsid w:val="007067EE"/>
    <w:rsid w:val="00720619"/>
    <w:rsid w:val="00723235"/>
    <w:rsid w:val="00724EDE"/>
    <w:rsid w:val="00737A39"/>
    <w:rsid w:val="00766AD5"/>
    <w:rsid w:val="007703EB"/>
    <w:rsid w:val="00775B5A"/>
    <w:rsid w:val="007A5848"/>
    <w:rsid w:val="007B22E7"/>
    <w:rsid w:val="007D5A75"/>
    <w:rsid w:val="007E0F9C"/>
    <w:rsid w:val="007E282D"/>
    <w:rsid w:val="007F0C2F"/>
    <w:rsid w:val="007F6089"/>
    <w:rsid w:val="00802F68"/>
    <w:rsid w:val="0080430D"/>
    <w:rsid w:val="008079A8"/>
    <w:rsid w:val="00816F89"/>
    <w:rsid w:val="00817F66"/>
    <w:rsid w:val="0082731A"/>
    <w:rsid w:val="008279C7"/>
    <w:rsid w:val="008467C1"/>
    <w:rsid w:val="0085082C"/>
    <w:rsid w:val="008524A4"/>
    <w:rsid w:val="00852CAF"/>
    <w:rsid w:val="00860CC5"/>
    <w:rsid w:val="00862C8F"/>
    <w:rsid w:val="00875CF2"/>
    <w:rsid w:val="008803D3"/>
    <w:rsid w:val="00880A4D"/>
    <w:rsid w:val="00883263"/>
    <w:rsid w:val="008A71A5"/>
    <w:rsid w:val="008B6647"/>
    <w:rsid w:val="008B6E94"/>
    <w:rsid w:val="008D5B53"/>
    <w:rsid w:val="008F7089"/>
    <w:rsid w:val="00913573"/>
    <w:rsid w:val="00924428"/>
    <w:rsid w:val="009404E0"/>
    <w:rsid w:val="00944E3D"/>
    <w:rsid w:val="009A0455"/>
    <w:rsid w:val="009A410E"/>
    <w:rsid w:val="009D3EE9"/>
    <w:rsid w:val="009E226B"/>
    <w:rsid w:val="009E2485"/>
    <w:rsid w:val="00A00BEC"/>
    <w:rsid w:val="00A022E1"/>
    <w:rsid w:val="00A10E51"/>
    <w:rsid w:val="00A31225"/>
    <w:rsid w:val="00A3241C"/>
    <w:rsid w:val="00A53081"/>
    <w:rsid w:val="00A53BD1"/>
    <w:rsid w:val="00A63576"/>
    <w:rsid w:val="00A832CB"/>
    <w:rsid w:val="00A84819"/>
    <w:rsid w:val="00A860AE"/>
    <w:rsid w:val="00A86B25"/>
    <w:rsid w:val="00AA28A8"/>
    <w:rsid w:val="00AB47D6"/>
    <w:rsid w:val="00AD3670"/>
    <w:rsid w:val="00AD4CB9"/>
    <w:rsid w:val="00AD79D0"/>
    <w:rsid w:val="00AF0289"/>
    <w:rsid w:val="00AF282B"/>
    <w:rsid w:val="00AF2868"/>
    <w:rsid w:val="00B05E6C"/>
    <w:rsid w:val="00B07697"/>
    <w:rsid w:val="00B14FF7"/>
    <w:rsid w:val="00B20389"/>
    <w:rsid w:val="00B31F89"/>
    <w:rsid w:val="00B35863"/>
    <w:rsid w:val="00B5226B"/>
    <w:rsid w:val="00B5488E"/>
    <w:rsid w:val="00B61965"/>
    <w:rsid w:val="00B64DB1"/>
    <w:rsid w:val="00B87211"/>
    <w:rsid w:val="00B95422"/>
    <w:rsid w:val="00BA31A6"/>
    <w:rsid w:val="00BC2D38"/>
    <w:rsid w:val="00BE2E04"/>
    <w:rsid w:val="00BF75B5"/>
    <w:rsid w:val="00C1039D"/>
    <w:rsid w:val="00C352B5"/>
    <w:rsid w:val="00C3578C"/>
    <w:rsid w:val="00C661BA"/>
    <w:rsid w:val="00C712EA"/>
    <w:rsid w:val="00C71659"/>
    <w:rsid w:val="00C773E8"/>
    <w:rsid w:val="00C85006"/>
    <w:rsid w:val="00C86CF3"/>
    <w:rsid w:val="00C93898"/>
    <w:rsid w:val="00C9619D"/>
    <w:rsid w:val="00CA6055"/>
    <w:rsid w:val="00CA7C05"/>
    <w:rsid w:val="00CD09CB"/>
    <w:rsid w:val="00CD12BC"/>
    <w:rsid w:val="00CF1653"/>
    <w:rsid w:val="00D00871"/>
    <w:rsid w:val="00D421A0"/>
    <w:rsid w:val="00D530AC"/>
    <w:rsid w:val="00D544C7"/>
    <w:rsid w:val="00D70274"/>
    <w:rsid w:val="00D766F8"/>
    <w:rsid w:val="00D855E5"/>
    <w:rsid w:val="00D871A6"/>
    <w:rsid w:val="00D9008F"/>
    <w:rsid w:val="00D92735"/>
    <w:rsid w:val="00DA0CDD"/>
    <w:rsid w:val="00DB54BA"/>
    <w:rsid w:val="00DD3E23"/>
    <w:rsid w:val="00DF45DD"/>
    <w:rsid w:val="00E00915"/>
    <w:rsid w:val="00E12699"/>
    <w:rsid w:val="00E13337"/>
    <w:rsid w:val="00E17FEC"/>
    <w:rsid w:val="00E22CE1"/>
    <w:rsid w:val="00E37144"/>
    <w:rsid w:val="00E536D0"/>
    <w:rsid w:val="00E55609"/>
    <w:rsid w:val="00E62CCD"/>
    <w:rsid w:val="00E73450"/>
    <w:rsid w:val="00E852C4"/>
    <w:rsid w:val="00E8744F"/>
    <w:rsid w:val="00E9074E"/>
    <w:rsid w:val="00E95085"/>
    <w:rsid w:val="00EA7332"/>
    <w:rsid w:val="00ED5908"/>
    <w:rsid w:val="00F00A80"/>
    <w:rsid w:val="00F02942"/>
    <w:rsid w:val="00F02DE6"/>
    <w:rsid w:val="00F041FC"/>
    <w:rsid w:val="00F215E3"/>
    <w:rsid w:val="00F42160"/>
    <w:rsid w:val="00F44A6F"/>
    <w:rsid w:val="00F55221"/>
    <w:rsid w:val="00F56212"/>
    <w:rsid w:val="00F633F9"/>
    <w:rsid w:val="00F640E6"/>
    <w:rsid w:val="00F82AA6"/>
    <w:rsid w:val="00F84024"/>
    <w:rsid w:val="00F936C8"/>
    <w:rsid w:val="00F93BEB"/>
    <w:rsid w:val="00FA4C3A"/>
    <w:rsid w:val="00FA79A1"/>
    <w:rsid w:val="00FB4E50"/>
    <w:rsid w:val="00FC6ED3"/>
    <w:rsid w:val="00FD10C9"/>
    <w:rsid w:val="00FD1C74"/>
    <w:rsid w:val="00FD6370"/>
    <w:rsid w:val="00FE3370"/>
    <w:rsid w:val="00FE3803"/>
    <w:rsid w:val="00FE3C5E"/>
    <w:rsid w:val="00FE4D18"/>
    <w:rsid w:val="00FE4DF9"/>
    <w:rsid w:val="00FE60AF"/>
    <w:rsid w:val="00FF2845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EAF579-004F-4247-A513-F10DD008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174E6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174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174E6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174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04064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66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096F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6F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96F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6F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67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67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1"/>
    <w:basedOn w:val="a"/>
    <w:autoRedefine/>
    <w:rsid w:val="00883263"/>
    <w:pPr>
      <w:spacing w:after="160" w:line="240" w:lineRule="exact"/>
      <w:jc w:val="center"/>
    </w:pPr>
    <w:rPr>
      <w:b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6CC2B3EFC41AB2AE4E5C8F4BA12302BC2F4D582BECE6B4B67B2D220116905EA3D9B6498580DB87g20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A12447EBA8238B9A53505D08834BE822D799018B3842D9A2E5DAE81D979DB441299D0A168D3042s3P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D4A6A-908D-4267-B086-DECF55F07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4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82</cp:revision>
  <cp:lastPrinted>2017-11-20T10:13:00Z</cp:lastPrinted>
  <dcterms:created xsi:type="dcterms:W3CDTF">2016-03-25T06:44:00Z</dcterms:created>
  <dcterms:modified xsi:type="dcterms:W3CDTF">2017-11-20T14:05:00Z</dcterms:modified>
</cp:coreProperties>
</file>