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D1" w:rsidRPr="002131C5" w:rsidRDefault="00A53BD1" w:rsidP="009A0455">
      <w:pPr>
        <w:jc w:val="center"/>
      </w:pPr>
      <w:r w:rsidRPr="002131C5">
        <w:t>МИНИСТЕРСТВО ПРОМЫШЛЕННОСТИ И ТОРГОВЛИ</w:t>
      </w:r>
    </w:p>
    <w:p w:rsidR="00A53BD1" w:rsidRPr="002131C5" w:rsidRDefault="00A53BD1" w:rsidP="009A0455">
      <w:pPr>
        <w:jc w:val="center"/>
      </w:pPr>
      <w:r w:rsidRPr="002131C5">
        <w:t>УДМУРТСКОЙ РЕСПУБЛИКИ</w:t>
      </w:r>
    </w:p>
    <w:p w:rsidR="00A53BD1" w:rsidRPr="002131C5" w:rsidRDefault="00A53BD1" w:rsidP="009A0455">
      <w:pPr>
        <w:jc w:val="center"/>
      </w:pPr>
      <w:r w:rsidRPr="002131C5">
        <w:t>Отдел по контролю в сфере закупок товаров, работ, услуг для обеспечения государственных нужд Удмуртской Республики</w:t>
      </w:r>
    </w:p>
    <w:p w:rsidR="00A53BD1" w:rsidRPr="002131C5" w:rsidRDefault="00A53BD1" w:rsidP="009A0455">
      <w:pPr>
        <w:jc w:val="center"/>
      </w:pPr>
      <w:proofErr w:type="gramStart"/>
      <w:r w:rsidRPr="002131C5">
        <w:t>(уполномоченный орган на основании постановления</w:t>
      </w:r>
      <w:proofErr w:type="gramEnd"/>
    </w:p>
    <w:p w:rsidR="00A53BD1" w:rsidRPr="002131C5" w:rsidRDefault="00A53BD1" w:rsidP="009A0455">
      <w:pPr>
        <w:jc w:val="center"/>
      </w:pPr>
      <w:proofErr w:type="gramStart"/>
      <w:r w:rsidRPr="002131C5">
        <w:t>Правительства Удмуртской Республики от 22.12.2014 года № 550)</w:t>
      </w:r>
      <w:proofErr w:type="gramEnd"/>
    </w:p>
    <w:p w:rsidR="00A53BD1" w:rsidRPr="002131C5" w:rsidRDefault="00A53BD1" w:rsidP="009A0455">
      <w:pPr>
        <w:jc w:val="center"/>
      </w:pPr>
    </w:p>
    <w:p w:rsidR="00A53BD1" w:rsidRPr="002131C5" w:rsidRDefault="00A53BD1" w:rsidP="009A0455">
      <w:pPr>
        <w:jc w:val="center"/>
      </w:pPr>
      <w:proofErr w:type="gramStart"/>
      <w:r w:rsidRPr="002131C5">
        <w:t>Красная</w:t>
      </w:r>
      <w:proofErr w:type="gramEnd"/>
      <w:r w:rsidRPr="002131C5">
        <w:t>, 144, Ижевск, 426008, Тел.: (3412) 935-480, 950-347</w:t>
      </w:r>
    </w:p>
    <w:p w:rsidR="001174E6" w:rsidRPr="002131C5" w:rsidRDefault="00A53BD1" w:rsidP="009A0455">
      <w:pPr>
        <w:jc w:val="center"/>
        <w:rPr>
          <w:b/>
        </w:rPr>
      </w:pPr>
      <w:r w:rsidRPr="002131C5">
        <w:rPr>
          <w:b/>
        </w:rPr>
        <w:t>________________________________________________________________________</w:t>
      </w:r>
    </w:p>
    <w:p w:rsidR="002131C5" w:rsidRDefault="002131C5" w:rsidP="009A0455">
      <w:pPr>
        <w:ind w:firstLine="180"/>
        <w:jc w:val="center"/>
        <w:rPr>
          <w:b/>
        </w:rPr>
      </w:pPr>
    </w:p>
    <w:p w:rsidR="001174E6" w:rsidRPr="002131C5" w:rsidRDefault="001174E6" w:rsidP="009A0455">
      <w:pPr>
        <w:ind w:firstLine="180"/>
        <w:jc w:val="center"/>
        <w:rPr>
          <w:b/>
        </w:rPr>
      </w:pPr>
      <w:r w:rsidRPr="002131C5">
        <w:rPr>
          <w:b/>
        </w:rPr>
        <w:t xml:space="preserve">Решение </w:t>
      </w:r>
    </w:p>
    <w:p w:rsidR="005C4B22" w:rsidRPr="002131C5" w:rsidRDefault="001174E6" w:rsidP="009A0455">
      <w:pPr>
        <w:jc w:val="center"/>
      </w:pPr>
      <w:r w:rsidRPr="002131C5">
        <w:t xml:space="preserve">инспекции,  </w:t>
      </w:r>
      <w:proofErr w:type="gramStart"/>
      <w:r w:rsidR="006B212F" w:rsidRPr="002131C5">
        <w:t>принятое</w:t>
      </w:r>
      <w:proofErr w:type="gramEnd"/>
      <w:r w:rsidRPr="002131C5">
        <w:t xml:space="preserve"> по результатам осуществления  первого  этапа пр</w:t>
      </w:r>
      <w:r w:rsidR="00B61965" w:rsidRPr="002131C5">
        <w:t xml:space="preserve">оведения </w:t>
      </w:r>
    </w:p>
    <w:p w:rsidR="001174E6" w:rsidRPr="002131C5" w:rsidRDefault="00BA31A6" w:rsidP="009A0455">
      <w:pPr>
        <w:jc w:val="center"/>
        <w:rPr>
          <w:iCs/>
        </w:rPr>
      </w:pPr>
      <w:r w:rsidRPr="002131C5">
        <w:t>плановой проверки  № 07-07</w:t>
      </w:r>
      <w:r w:rsidR="001174E6" w:rsidRPr="002131C5">
        <w:t>/20</w:t>
      </w:r>
      <w:r w:rsidRPr="002131C5">
        <w:t>17</w:t>
      </w:r>
      <w:r w:rsidR="00B61965" w:rsidRPr="002131C5">
        <w:t>-0</w:t>
      </w:r>
      <w:r w:rsidRPr="002131C5">
        <w:t>1</w:t>
      </w:r>
      <w:r w:rsidR="001174E6" w:rsidRPr="002131C5">
        <w:t xml:space="preserve"> </w:t>
      </w:r>
      <w:r w:rsidR="001C405A" w:rsidRPr="002131C5">
        <w:rPr>
          <w:bCs/>
        </w:rPr>
        <w:t>бюджетного учреждения Удмуртской Республики «Автобаза Государственного Совета Удмуртской Республики»</w:t>
      </w:r>
    </w:p>
    <w:p w:rsidR="001C405A" w:rsidRPr="002131C5" w:rsidRDefault="001C405A" w:rsidP="009A0455">
      <w:pPr>
        <w:jc w:val="center"/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40"/>
        <w:gridCol w:w="6120"/>
      </w:tblGrid>
      <w:tr w:rsidR="001174E6" w:rsidRPr="002131C5" w:rsidTr="001174E6">
        <w:tc>
          <w:tcPr>
            <w:tcW w:w="4140" w:type="dxa"/>
            <w:hideMark/>
          </w:tcPr>
          <w:p w:rsidR="001174E6" w:rsidRPr="002131C5" w:rsidRDefault="004F5A20" w:rsidP="009A0455">
            <w:pPr>
              <w:jc w:val="both"/>
            </w:pPr>
            <w:r w:rsidRPr="002131C5">
              <w:rPr>
                <w:spacing w:val="-2"/>
              </w:rPr>
              <w:t xml:space="preserve">  «</w:t>
            </w:r>
            <w:r w:rsidR="00F84024" w:rsidRPr="002131C5">
              <w:rPr>
                <w:spacing w:val="-2"/>
              </w:rPr>
              <w:t>0</w:t>
            </w:r>
            <w:r w:rsidR="003F7223" w:rsidRPr="002131C5">
              <w:rPr>
                <w:spacing w:val="-2"/>
              </w:rPr>
              <w:t>6</w:t>
            </w:r>
            <w:r w:rsidR="00B61965" w:rsidRPr="002131C5">
              <w:rPr>
                <w:spacing w:val="-2"/>
              </w:rPr>
              <w:t xml:space="preserve">» </w:t>
            </w:r>
            <w:r w:rsidR="00BA31A6" w:rsidRPr="002131C5">
              <w:rPr>
                <w:spacing w:val="-2"/>
              </w:rPr>
              <w:t>марта  2017</w:t>
            </w:r>
            <w:r w:rsidR="001174E6" w:rsidRPr="002131C5">
              <w:rPr>
                <w:spacing w:val="-2"/>
              </w:rPr>
              <w:t xml:space="preserve"> года</w:t>
            </w:r>
          </w:p>
        </w:tc>
        <w:tc>
          <w:tcPr>
            <w:tcW w:w="6120" w:type="dxa"/>
            <w:hideMark/>
          </w:tcPr>
          <w:p w:rsidR="0024441E" w:rsidRPr="002131C5" w:rsidRDefault="001174E6" w:rsidP="009A0455">
            <w:pPr>
              <w:shd w:val="clear" w:color="auto" w:fill="FFFFFF"/>
              <w:tabs>
                <w:tab w:val="left" w:pos="8635"/>
              </w:tabs>
              <w:ind w:left="288"/>
            </w:pPr>
            <w:r w:rsidRPr="002131C5">
              <w:rPr>
                <w:spacing w:val="-4"/>
              </w:rPr>
              <w:t xml:space="preserve">Министерство </w:t>
            </w:r>
            <w:r w:rsidR="004F5A20" w:rsidRPr="002131C5">
              <w:rPr>
                <w:spacing w:val="-4"/>
              </w:rPr>
              <w:t xml:space="preserve">промышленности и </w:t>
            </w:r>
            <w:r w:rsidRPr="002131C5">
              <w:rPr>
                <w:spacing w:val="-4"/>
              </w:rPr>
              <w:t xml:space="preserve">торговли Удмуртской Республики, </w:t>
            </w:r>
            <w:r w:rsidRPr="002131C5">
              <w:t xml:space="preserve">Удмуртская Республика, </w:t>
            </w:r>
          </w:p>
          <w:p w:rsidR="001174E6" w:rsidRPr="002131C5" w:rsidRDefault="004F5A20" w:rsidP="009A0455">
            <w:pPr>
              <w:shd w:val="clear" w:color="auto" w:fill="FFFFFF"/>
              <w:tabs>
                <w:tab w:val="left" w:pos="8635"/>
              </w:tabs>
              <w:ind w:left="288"/>
              <w:rPr>
                <w:spacing w:val="-4"/>
              </w:rPr>
            </w:pPr>
            <w:r w:rsidRPr="002131C5">
              <w:rPr>
                <w:spacing w:val="-4"/>
              </w:rPr>
              <w:t xml:space="preserve">г. Ижевск, ул. </w:t>
            </w:r>
            <w:proofErr w:type="gramStart"/>
            <w:r w:rsidRPr="002131C5">
              <w:rPr>
                <w:spacing w:val="-4"/>
              </w:rPr>
              <w:t>Красная</w:t>
            </w:r>
            <w:proofErr w:type="gramEnd"/>
            <w:r w:rsidRPr="002131C5">
              <w:rPr>
                <w:spacing w:val="-4"/>
              </w:rPr>
              <w:t>,</w:t>
            </w:r>
            <w:r w:rsidR="0024441E" w:rsidRPr="002131C5">
              <w:rPr>
                <w:spacing w:val="-4"/>
              </w:rPr>
              <w:t xml:space="preserve"> </w:t>
            </w:r>
            <w:r w:rsidRPr="002131C5">
              <w:rPr>
                <w:spacing w:val="-4"/>
              </w:rPr>
              <w:t>144</w:t>
            </w:r>
            <w:r w:rsidR="001174E6" w:rsidRPr="002131C5">
              <w:rPr>
                <w:spacing w:val="-4"/>
              </w:rPr>
              <w:t>, каби</w:t>
            </w:r>
            <w:r w:rsidRPr="002131C5">
              <w:rPr>
                <w:spacing w:val="-4"/>
              </w:rPr>
              <w:t>нет 401</w:t>
            </w:r>
          </w:p>
          <w:p w:rsidR="001174E6" w:rsidRPr="002131C5" w:rsidRDefault="001174E6" w:rsidP="009A0455">
            <w:r w:rsidRPr="002131C5">
              <w:rPr>
                <w:spacing w:val="-4"/>
              </w:rPr>
              <w:t xml:space="preserve">     (место принятия решения)</w:t>
            </w:r>
          </w:p>
        </w:tc>
      </w:tr>
    </w:tbl>
    <w:p w:rsidR="001174E6" w:rsidRPr="002131C5" w:rsidRDefault="001174E6" w:rsidP="009A0455">
      <w:pPr>
        <w:pStyle w:val="a3"/>
        <w:ind w:firstLine="708"/>
        <w:rPr>
          <w:color w:val="000000"/>
          <w:sz w:val="24"/>
        </w:rPr>
      </w:pPr>
    </w:p>
    <w:p w:rsidR="00621F0C" w:rsidRPr="002131C5" w:rsidRDefault="00621F0C" w:rsidP="009A0455">
      <w:pPr>
        <w:pStyle w:val="a3"/>
        <w:ind w:firstLine="708"/>
        <w:rPr>
          <w:color w:val="000000"/>
          <w:sz w:val="24"/>
        </w:rPr>
      </w:pPr>
    </w:p>
    <w:p w:rsidR="001174E6" w:rsidRPr="002131C5" w:rsidRDefault="001174E6" w:rsidP="009A0455">
      <w:pPr>
        <w:ind w:firstLine="540"/>
        <w:jc w:val="both"/>
      </w:pPr>
      <w:r w:rsidRPr="002131C5">
        <w:t xml:space="preserve">         </w:t>
      </w:r>
      <w:r w:rsidR="004F5A20" w:rsidRPr="002131C5">
        <w:t xml:space="preserve">                          </w:t>
      </w:r>
      <w:r w:rsidR="00463ABA" w:rsidRPr="002131C5">
        <w:t xml:space="preserve">      </w:t>
      </w:r>
      <w:r w:rsidR="0024441E" w:rsidRPr="002131C5">
        <w:t xml:space="preserve"> </w:t>
      </w:r>
      <w:r w:rsidRPr="002131C5">
        <w:t>Резолю</w:t>
      </w:r>
      <w:r w:rsidR="004F5A20" w:rsidRPr="002131C5">
        <w:t xml:space="preserve">тивная часть решения оглашена </w:t>
      </w:r>
      <w:r w:rsidR="0024441E" w:rsidRPr="002131C5">
        <w:t>0</w:t>
      </w:r>
      <w:r w:rsidR="00737A39" w:rsidRPr="002131C5">
        <w:t xml:space="preserve">6 </w:t>
      </w:r>
      <w:r w:rsidR="00BA31A6" w:rsidRPr="002131C5">
        <w:t>марта</w:t>
      </w:r>
      <w:r w:rsidR="00737A39" w:rsidRPr="002131C5">
        <w:t xml:space="preserve"> </w:t>
      </w:r>
      <w:r w:rsidR="00BA31A6" w:rsidRPr="002131C5">
        <w:t>2017</w:t>
      </w:r>
      <w:r w:rsidR="00737A39" w:rsidRPr="002131C5">
        <w:t xml:space="preserve"> </w:t>
      </w:r>
      <w:r w:rsidRPr="002131C5">
        <w:t>г</w:t>
      </w:r>
      <w:r w:rsidR="00737A39" w:rsidRPr="002131C5">
        <w:t>ода</w:t>
      </w:r>
    </w:p>
    <w:p w:rsidR="001174E6" w:rsidRPr="002131C5" w:rsidRDefault="001174E6" w:rsidP="009A0455">
      <w:pPr>
        <w:ind w:firstLine="540"/>
        <w:jc w:val="both"/>
      </w:pPr>
      <w:r w:rsidRPr="002131C5">
        <w:t xml:space="preserve">                                    </w:t>
      </w:r>
      <w:r w:rsidR="00463ABA" w:rsidRPr="002131C5">
        <w:t xml:space="preserve">     </w:t>
      </w:r>
      <w:r w:rsidR="0024441E" w:rsidRPr="002131C5">
        <w:t xml:space="preserve"> </w:t>
      </w:r>
      <w:r w:rsidR="002F2B3A" w:rsidRPr="002131C5">
        <w:t>В</w:t>
      </w:r>
      <w:r w:rsidRPr="002131C5">
        <w:t xml:space="preserve"> окончатель</w:t>
      </w:r>
      <w:r w:rsidR="004F5A20" w:rsidRPr="002131C5">
        <w:t xml:space="preserve">ной форме решение изготовлено </w:t>
      </w:r>
      <w:r w:rsidR="0024441E" w:rsidRPr="002131C5">
        <w:t>0</w:t>
      </w:r>
      <w:r w:rsidR="003F7223" w:rsidRPr="002131C5">
        <w:t>6</w:t>
      </w:r>
      <w:r w:rsidR="00BA31A6" w:rsidRPr="002131C5">
        <w:t xml:space="preserve"> марта</w:t>
      </w:r>
      <w:r w:rsidR="00737A39" w:rsidRPr="002131C5">
        <w:t xml:space="preserve"> </w:t>
      </w:r>
      <w:r w:rsidR="00BA31A6" w:rsidRPr="002131C5">
        <w:t>2017</w:t>
      </w:r>
      <w:r w:rsidR="00737A39" w:rsidRPr="002131C5">
        <w:t xml:space="preserve"> </w:t>
      </w:r>
      <w:r w:rsidRPr="002131C5">
        <w:t>г</w:t>
      </w:r>
      <w:r w:rsidR="00737A39" w:rsidRPr="002131C5">
        <w:t>ода</w:t>
      </w:r>
    </w:p>
    <w:p w:rsidR="001174E6" w:rsidRPr="002131C5" w:rsidRDefault="001174E6" w:rsidP="009A0455">
      <w:pPr>
        <w:tabs>
          <w:tab w:val="num" w:pos="180"/>
          <w:tab w:val="left" w:pos="540"/>
        </w:tabs>
        <w:ind w:firstLine="709"/>
        <w:jc w:val="both"/>
      </w:pPr>
    </w:p>
    <w:p w:rsidR="001174E6" w:rsidRPr="002131C5" w:rsidRDefault="001174E6" w:rsidP="009A0455">
      <w:pPr>
        <w:tabs>
          <w:tab w:val="num" w:pos="180"/>
          <w:tab w:val="left" w:pos="540"/>
        </w:tabs>
        <w:ind w:firstLine="709"/>
        <w:jc w:val="both"/>
      </w:pPr>
      <w:r w:rsidRPr="002131C5">
        <w:t xml:space="preserve">Инспекцией Министерства </w:t>
      </w:r>
      <w:r w:rsidR="004F5A20" w:rsidRPr="002131C5">
        <w:t xml:space="preserve">промышленности и </w:t>
      </w:r>
      <w:r w:rsidRPr="002131C5">
        <w:t>торговли Удмуртской Республики</w:t>
      </w:r>
      <w:r w:rsidR="004F5A20" w:rsidRPr="002131C5">
        <w:t xml:space="preserve"> (далее – Министерство)</w:t>
      </w:r>
      <w:r w:rsidRPr="002131C5">
        <w:t xml:space="preserve"> в составе:</w:t>
      </w:r>
    </w:p>
    <w:p w:rsidR="004F5A20" w:rsidRPr="002131C5" w:rsidRDefault="004F5A20" w:rsidP="009A0455">
      <w:pPr>
        <w:tabs>
          <w:tab w:val="num" w:pos="180"/>
          <w:tab w:val="left" w:pos="540"/>
        </w:tabs>
        <w:ind w:firstLine="709"/>
        <w:jc w:val="both"/>
      </w:pPr>
      <w:r w:rsidRPr="002131C5">
        <w:t>руководител</w:t>
      </w:r>
      <w:r w:rsidR="0054238F" w:rsidRPr="002131C5">
        <w:t>я</w:t>
      </w:r>
      <w:r w:rsidRPr="002131C5">
        <w:t xml:space="preserve"> инспекции – заместител</w:t>
      </w:r>
      <w:r w:rsidR="0054238F" w:rsidRPr="002131C5">
        <w:t>я</w:t>
      </w:r>
      <w:r w:rsidRPr="002131C5">
        <w:t xml:space="preserve"> министра </w:t>
      </w:r>
      <w:r w:rsidR="00F8211D">
        <w:rPr>
          <w:lang w:val="en-US"/>
        </w:rPr>
        <w:t>&lt;…&gt;</w:t>
      </w:r>
      <w:r w:rsidR="005264E0" w:rsidRPr="002131C5">
        <w:t>,</w:t>
      </w:r>
    </w:p>
    <w:p w:rsidR="004F5A20" w:rsidRPr="002131C5" w:rsidRDefault="004F5A20" w:rsidP="009A0455">
      <w:pPr>
        <w:tabs>
          <w:tab w:val="num" w:pos="180"/>
          <w:tab w:val="left" w:pos="540"/>
        </w:tabs>
        <w:ind w:firstLine="709"/>
        <w:jc w:val="both"/>
      </w:pPr>
      <w:r w:rsidRPr="002131C5">
        <w:t>член</w:t>
      </w:r>
      <w:r w:rsidR="0054238F" w:rsidRPr="002131C5">
        <w:t>ов</w:t>
      </w:r>
      <w:r w:rsidRPr="002131C5">
        <w:t xml:space="preserve"> инспекции: </w:t>
      </w:r>
    </w:p>
    <w:p w:rsidR="001C405A" w:rsidRPr="002131C5" w:rsidRDefault="001C405A" w:rsidP="009A0455">
      <w:pPr>
        <w:tabs>
          <w:tab w:val="num" w:pos="180"/>
          <w:tab w:val="left" w:pos="540"/>
        </w:tabs>
        <w:ind w:firstLine="709"/>
        <w:jc w:val="both"/>
      </w:pPr>
      <w:r w:rsidRPr="002131C5">
        <w:t xml:space="preserve">начальника отдела по контролю в сфере закупок товаров, работ, услуг для обеспечения государственных нужд Удмуртской Республики (далее – отдел) - </w:t>
      </w:r>
      <w:r w:rsidR="00F8211D" w:rsidRPr="00F8211D">
        <w:t>&lt;…&gt;</w:t>
      </w:r>
      <w:r w:rsidRPr="002131C5">
        <w:t>,</w:t>
      </w:r>
    </w:p>
    <w:p w:rsidR="004F5A20" w:rsidRPr="002131C5" w:rsidRDefault="004F5A20" w:rsidP="009A0455">
      <w:pPr>
        <w:tabs>
          <w:tab w:val="num" w:pos="180"/>
          <w:tab w:val="left" w:pos="540"/>
        </w:tabs>
        <w:ind w:firstLine="709"/>
        <w:jc w:val="both"/>
      </w:pPr>
      <w:r w:rsidRPr="002131C5">
        <w:t>консультант</w:t>
      </w:r>
      <w:r w:rsidR="0054238F" w:rsidRPr="002131C5">
        <w:t>а</w:t>
      </w:r>
      <w:r w:rsidRPr="002131C5">
        <w:t xml:space="preserve"> </w:t>
      </w:r>
      <w:r w:rsidR="009D3EE9" w:rsidRPr="002131C5">
        <w:t xml:space="preserve">отдела </w:t>
      </w:r>
      <w:r w:rsidR="0024441E" w:rsidRPr="002131C5">
        <w:t xml:space="preserve">- </w:t>
      </w:r>
      <w:r w:rsidR="00F8211D" w:rsidRPr="00F8211D">
        <w:t>&lt;…&gt;</w:t>
      </w:r>
      <w:r w:rsidR="00026E84" w:rsidRPr="002131C5">
        <w:t>,</w:t>
      </w:r>
    </w:p>
    <w:p w:rsidR="004F5A20" w:rsidRPr="002131C5" w:rsidRDefault="004F5A20" w:rsidP="009A0455">
      <w:pPr>
        <w:tabs>
          <w:tab w:val="num" w:pos="180"/>
          <w:tab w:val="left" w:pos="540"/>
        </w:tabs>
        <w:ind w:firstLine="709"/>
        <w:jc w:val="both"/>
      </w:pPr>
      <w:r w:rsidRPr="002131C5">
        <w:t>ведущ</w:t>
      </w:r>
      <w:r w:rsidR="0054238F" w:rsidRPr="002131C5">
        <w:t>его</w:t>
      </w:r>
      <w:r w:rsidRPr="002131C5">
        <w:t xml:space="preserve"> специалист</w:t>
      </w:r>
      <w:r w:rsidR="0054238F" w:rsidRPr="002131C5">
        <w:t>а</w:t>
      </w:r>
      <w:r w:rsidR="00051900" w:rsidRPr="002131C5">
        <w:t>-эксперт</w:t>
      </w:r>
      <w:r w:rsidR="0054238F" w:rsidRPr="002131C5">
        <w:t>а</w:t>
      </w:r>
      <w:r w:rsidRPr="002131C5">
        <w:t xml:space="preserve"> отдела </w:t>
      </w:r>
      <w:r w:rsidR="001C405A" w:rsidRPr="002131C5">
        <w:t>–</w:t>
      </w:r>
      <w:r w:rsidR="0024441E" w:rsidRPr="002131C5">
        <w:t xml:space="preserve"> </w:t>
      </w:r>
      <w:r w:rsidR="00F8211D" w:rsidRPr="00F8211D">
        <w:t>&lt;…&gt;</w:t>
      </w:r>
      <w:r w:rsidR="005264E0" w:rsidRPr="002131C5">
        <w:t>,</w:t>
      </w:r>
    </w:p>
    <w:p w:rsidR="001174E6" w:rsidRPr="002131C5" w:rsidRDefault="001174E6" w:rsidP="009A0455">
      <w:pPr>
        <w:jc w:val="both"/>
      </w:pPr>
      <w:proofErr w:type="gramStart"/>
      <w:r w:rsidRPr="002131C5">
        <w:rPr>
          <w:color w:val="000000"/>
        </w:rPr>
        <w:t xml:space="preserve">на основании приказа Министерства </w:t>
      </w:r>
      <w:r w:rsidR="001C405A" w:rsidRPr="002131C5">
        <w:rPr>
          <w:color w:val="000000"/>
        </w:rPr>
        <w:t>от 18</w:t>
      </w:r>
      <w:r w:rsidR="003B4A48" w:rsidRPr="002131C5">
        <w:rPr>
          <w:color w:val="000000"/>
        </w:rPr>
        <w:t xml:space="preserve"> </w:t>
      </w:r>
      <w:r w:rsidR="001C405A" w:rsidRPr="002131C5">
        <w:rPr>
          <w:color w:val="000000"/>
        </w:rPr>
        <w:t>января 2017</w:t>
      </w:r>
      <w:r w:rsidR="003B4A48" w:rsidRPr="002131C5">
        <w:rPr>
          <w:color w:val="000000"/>
        </w:rPr>
        <w:t xml:space="preserve"> года </w:t>
      </w:r>
      <w:r w:rsidR="001C405A" w:rsidRPr="002131C5">
        <w:t>№ 04</w:t>
      </w:r>
      <w:r w:rsidR="00FE60AF" w:rsidRPr="002131C5">
        <w:t>/</w:t>
      </w:r>
      <w:r w:rsidR="001C405A" w:rsidRPr="002131C5">
        <w:t>07-0</w:t>
      </w:r>
      <w:r w:rsidR="00737A39" w:rsidRPr="002131C5">
        <w:t>2</w:t>
      </w:r>
      <w:r w:rsidR="00FE60AF" w:rsidRPr="002131C5">
        <w:t xml:space="preserve"> «О проведении плановой проверки</w:t>
      </w:r>
      <w:r w:rsidR="004E38A4" w:rsidRPr="002131C5">
        <w:rPr>
          <w:iCs/>
        </w:rPr>
        <w:t xml:space="preserve"> </w:t>
      </w:r>
      <w:r w:rsidR="001C405A" w:rsidRPr="002131C5">
        <w:rPr>
          <w:bCs/>
        </w:rPr>
        <w:t>бюджетного учреждения Удмуртской Республики «Автобаза Государственного Совета Удмуртской Республики»</w:t>
      </w:r>
      <w:r w:rsidR="001C405A" w:rsidRPr="002131C5">
        <w:rPr>
          <w:iCs/>
        </w:rPr>
        <w:t xml:space="preserve"> </w:t>
      </w:r>
      <w:r w:rsidR="00ED5908" w:rsidRPr="002131C5">
        <w:rPr>
          <w:color w:val="000000"/>
        </w:rPr>
        <w:t xml:space="preserve">по результатам </w:t>
      </w:r>
      <w:r w:rsidRPr="002131C5">
        <w:t>осуществления первого этапа проведения плановой проверки</w:t>
      </w:r>
      <w:r w:rsidR="002D02AC" w:rsidRPr="002131C5">
        <w:rPr>
          <w:bCs/>
          <w:iCs/>
        </w:rPr>
        <w:t xml:space="preserve"> </w:t>
      </w:r>
      <w:r w:rsidR="00D530AC" w:rsidRPr="002131C5">
        <w:rPr>
          <w:bCs/>
        </w:rPr>
        <w:t>бюджетного учреждения Удмуртской Республики «Автобаза Государственного Совета Удмуртской Республики»</w:t>
      </w:r>
      <w:r w:rsidRPr="002131C5">
        <w:t>, находящегося по адрес</w:t>
      </w:r>
      <w:r w:rsidR="004E38A4" w:rsidRPr="002131C5">
        <w:t xml:space="preserve">у: </w:t>
      </w:r>
      <w:r w:rsidR="007D5A75" w:rsidRPr="002131C5">
        <w:t>426034</w:t>
      </w:r>
      <w:r w:rsidR="0039227A" w:rsidRPr="002131C5">
        <w:t>, Удмуртская Республика</w:t>
      </w:r>
      <w:r w:rsidR="004E38A4" w:rsidRPr="002131C5">
        <w:t>, г.</w:t>
      </w:r>
      <w:r w:rsidR="00677C3F">
        <w:t xml:space="preserve"> </w:t>
      </w:r>
      <w:r w:rsidR="004E38A4" w:rsidRPr="002131C5">
        <w:t>Ижевск, ул.</w:t>
      </w:r>
      <w:r w:rsidR="00677C3F">
        <w:t xml:space="preserve"> </w:t>
      </w:r>
      <w:proofErr w:type="spellStart"/>
      <w:r w:rsidR="007D5A75" w:rsidRPr="002131C5">
        <w:t>Красногеройская</w:t>
      </w:r>
      <w:proofErr w:type="spellEnd"/>
      <w:r w:rsidR="002D02AC" w:rsidRPr="002131C5">
        <w:t>,</w:t>
      </w:r>
      <w:r w:rsidR="007D5A75" w:rsidRPr="002131C5">
        <w:t xml:space="preserve"> 111а</w:t>
      </w:r>
      <w:r w:rsidR="004E38A4" w:rsidRPr="002131C5">
        <w:t>,</w:t>
      </w:r>
      <w:r w:rsidRPr="002131C5">
        <w:t xml:space="preserve"> на предмет соответствия требованиям </w:t>
      </w:r>
      <w:r w:rsidRPr="002131C5">
        <w:rPr>
          <w:color w:val="000000"/>
        </w:rPr>
        <w:t xml:space="preserve">Федерального закона от </w:t>
      </w:r>
      <w:r w:rsidR="00FE60AF" w:rsidRPr="002131C5">
        <w:rPr>
          <w:color w:val="000000"/>
        </w:rPr>
        <w:t>05</w:t>
      </w:r>
      <w:proofErr w:type="gramEnd"/>
      <w:r w:rsidR="00AF2868" w:rsidRPr="002131C5">
        <w:rPr>
          <w:color w:val="000000"/>
        </w:rPr>
        <w:t xml:space="preserve"> апреля </w:t>
      </w:r>
      <w:r w:rsidR="00FE60AF" w:rsidRPr="002131C5">
        <w:rPr>
          <w:color w:val="000000"/>
        </w:rPr>
        <w:t>2013</w:t>
      </w:r>
      <w:r w:rsidR="00AF2868" w:rsidRPr="002131C5">
        <w:rPr>
          <w:color w:val="000000"/>
        </w:rPr>
        <w:t xml:space="preserve"> </w:t>
      </w:r>
      <w:r w:rsidR="00FE60AF" w:rsidRPr="002131C5">
        <w:rPr>
          <w:color w:val="000000"/>
        </w:rPr>
        <w:t>г</w:t>
      </w:r>
      <w:r w:rsidR="00AF2868" w:rsidRPr="002131C5">
        <w:rPr>
          <w:color w:val="000000"/>
        </w:rPr>
        <w:t>ода</w:t>
      </w:r>
      <w:r w:rsidR="00FE60AF" w:rsidRPr="002131C5">
        <w:rPr>
          <w:color w:val="000000"/>
        </w:rPr>
        <w:t xml:space="preserve"> №</w:t>
      </w:r>
      <w:r w:rsidR="007D5A75" w:rsidRPr="002131C5">
        <w:rPr>
          <w:color w:val="000000"/>
        </w:rPr>
        <w:t xml:space="preserve"> </w:t>
      </w:r>
      <w:r w:rsidR="00FE60AF" w:rsidRPr="002131C5">
        <w:rPr>
          <w:color w:val="000000"/>
        </w:rPr>
        <w:t>44-ФЗ «О контрактной системе в сфере закупок товаров, работ, услуг для обеспечения государственных и муниципальных нужд Удмуртской Республики» (далее – Федеральный закон №4</w:t>
      </w:r>
      <w:r w:rsidRPr="002131C5">
        <w:rPr>
          <w:color w:val="000000"/>
        </w:rPr>
        <w:t>4-ФЗ)</w:t>
      </w:r>
      <w:r w:rsidRPr="002131C5">
        <w:t xml:space="preserve"> при </w:t>
      </w:r>
      <w:r w:rsidR="00595F18" w:rsidRPr="002131C5">
        <w:t>осуществлении закупок у единственного</w:t>
      </w:r>
      <w:r w:rsidR="008D5B53">
        <w:t xml:space="preserve"> </w:t>
      </w:r>
      <w:r w:rsidR="007703EB">
        <w:rPr>
          <w:shd w:val="clear" w:color="auto" w:fill="FFFFFF"/>
        </w:rPr>
        <w:t>исполнителя</w:t>
      </w:r>
      <w:r w:rsidR="00595F18" w:rsidRPr="002131C5">
        <w:t xml:space="preserve">, </w:t>
      </w:r>
      <w:r w:rsidR="00FE60AF" w:rsidRPr="002131C5">
        <w:t>находящихся на момент проведения проверки в стадии осуществления</w:t>
      </w:r>
      <w:r w:rsidRPr="002131C5">
        <w:t xml:space="preserve">, </w:t>
      </w:r>
      <w:r w:rsidR="00ED5908" w:rsidRPr="002131C5">
        <w:t>0</w:t>
      </w:r>
      <w:r w:rsidR="00AF2868" w:rsidRPr="002131C5">
        <w:t xml:space="preserve">6 </w:t>
      </w:r>
      <w:r w:rsidR="00595F18" w:rsidRPr="002131C5">
        <w:t>марта</w:t>
      </w:r>
      <w:r w:rsidR="00AF2868" w:rsidRPr="002131C5">
        <w:t xml:space="preserve"> </w:t>
      </w:r>
      <w:r w:rsidR="00595F18" w:rsidRPr="002131C5">
        <w:t>2017</w:t>
      </w:r>
      <w:r w:rsidR="00AF2868" w:rsidRPr="002131C5">
        <w:t xml:space="preserve"> </w:t>
      </w:r>
      <w:r w:rsidR="00ED5908" w:rsidRPr="002131C5">
        <w:t>г</w:t>
      </w:r>
      <w:r w:rsidR="00AF2868" w:rsidRPr="002131C5">
        <w:t>ода</w:t>
      </w:r>
      <w:r w:rsidR="00ED5908" w:rsidRPr="002131C5">
        <w:t xml:space="preserve"> проведено заседание </w:t>
      </w:r>
      <w:r w:rsidRPr="002131C5">
        <w:t xml:space="preserve">в присутствии: </w:t>
      </w:r>
    </w:p>
    <w:p w:rsidR="0080430D" w:rsidRPr="002131C5" w:rsidRDefault="00595F18" w:rsidP="009A0455">
      <w:pPr>
        <w:autoSpaceDE w:val="0"/>
        <w:autoSpaceDN w:val="0"/>
        <w:adjustRightInd w:val="0"/>
        <w:ind w:firstLine="709"/>
        <w:jc w:val="both"/>
      </w:pPr>
      <w:r w:rsidRPr="002131C5">
        <w:t xml:space="preserve">директора </w:t>
      </w:r>
      <w:r w:rsidRPr="002131C5">
        <w:rPr>
          <w:bCs/>
        </w:rPr>
        <w:t>бюджетного учреждения Удмуртской Республики «Автобаза Государственного Совета Удмуртской Республики»</w:t>
      </w:r>
      <w:r w:rsidRPr="002131C5">
        <w:t xml:space="preserve"> </w:t>
      </w:r>
      <w:r w:rsidR="00B5488E" w:rsidRPr="002131C5">
        <w:t>–</w:t>
      </w:r>
      <w:r w:rsidR="001F7704" w:rsidRPr="002131C5">
        <w:rPr>
          <w:color w:val="4A4A4A"/>
        </w:rPr>
        <w:t xml:space="preserve"> </w:t>
      </w:r>
      <w:r w:rsidR="00995A38" w:rsidRPr="00995A38">
        <w:t>&lt;</w:t>
      </w:r>
      <w:r w:rsidR="00995A38">
        <w:t>…</w:t>
      </w:r>
      <w:r w:rsidR="00995A38" w:rsidRPr="00995A38">
        <w:t>&gt;</w:t>
      </w:r>
      <w:r w:rsidR="00AD79D0" w:rsidRPr="002131C5">
        <w:t>,</w:t>
      </w:r>
      <w:r w:rsidR="004E38A4" w:rsidRPr="002131C5">
        <w:t xml:space="preserve"> </w:t>
      </w:r>
      <w:r w:rsidRPr="002131C5">
        <w:t>ведущего экономиста</w:t>
      </w:r>
      <w:r w:rsidR="007B22E7" w:rsidRPr="002131C5">
        <w:t xml:space="preserve"> </w:t>
      </w:r>
      <w:r w:rsidRPr="002131C5">
        <w:rPr>
          <w:bCs/>
        </w:rPr>
        <w:t>бюджетного учреждения Удмуртской Республики «Автобаза Государственного Совета Удмуртской Республики»</w:t>
      </w:r>
      <w:r w:rsidR="007B22E7" w:rsidRPr="002131C5">
        <w:rPr>
          <w:bCs/>
          <w:iCs/>
        </w:rPr>
        <w:t xml:space="preserve"> (далее – заказчик) </w:t>
      </w:r>
      <w:r w:rsidRPr="002131C5">
        <w:rPr>
          <w:bCs/>
          <w:iCs/>
        </w:rPr>
        <w:t>–</w:t>
      </w:r>
      <w:r w:rsidR="007B22E7" w:rsidRPr="002131C5">
        <w:rPr>
          <w:bCs/>
          <w:iCs/>
        </w:rPr>
        <w:t xml:space="preserve"> </w:t>
      </w:r>
      <w:r w:rsidRPr="002131C5">
        <w:rPr>
          <w:bCs/>
          <w:iCs/>
        </w:rPr>
        <w:t>контрактного управляющего</w:t>
      </w:r>
      <w:r w:rsidR="007B22E7" w:rsidRPr="002131C5">
        <w:rPr>
          <w:bCs/>
          <w:iCs/>
        </w:rPr>
        <w:t xml:space="preserve"> </w:t>
      </w:r>
      <w:r w:rsidR="00F82AA6" w:rsidRPr="002131C5">
        <w:rPr>
          <w:bCs/>
          <w:iCs/>
        </w:rPr>
        <w:t>–</w:t>
      </w:r>
      <w:r w:rsidR="007B22E7" w:rsidRPr="002131C5">
        <w:rPr>
          <w:bCs/>
          <w:iCs/>
        </w:rPr>
        <w:t xml:space="preserve"> </w:t>
      </w:r>
      <w:r w:rsidR="00995A38" w:rsidRPr="00995A38">
        <w:t>&lt;…&gt;</w:t>
      </w:r>
      <w:r w:rsidR="00621F0C" w:rsidRPr="002131C5">
        <w:t>.</w:t>
      </w:r>
    </w:p>
    <w:p w:rsidR="0080430D" w:rsidRPr="002131C5" w:rsidRDefault="0080430D" w:rsidP="009A0455">
      <w:pPr>
        <w:autoSpaceDE w:val="0"/>
        <w:autoSpaceDN w:val="0"/>
        <w:adjustRightInd w:val="0"/>
        <w:ind w:firstLine="709"/>
        <w:jc w:val="both"/>
      </w:pPr>
    </w:p>
    <w:p w:rsidR="001174E6" w:rsidRPr="002131C5" w:rsidRDefault="0080430D" w:rsidP="009A0455">
      <w:pPr>
        <w:autoSpaceDE w:val="0"/>
        <w:autoSpaceDN w:val="0"/>
        <w:adjustRightInd w:val="0"/>
        <w:ind w:firstLine="709"/>
        <w:jc w:val="both"/>
      </w:pPr>
      <w:r w:rsidRPr="002131C5">
        <w:t>В хо</w:t>
      </w:r>
      <w:r w:rsidR="001174E6" w:rsidRPr="002131C5">
        <w:t xml:space="preserve">де заседания </w:t>
      </w:r>
      <w:r w:rsidR="00ED5908" w:rsidRPr="002131C5">
        <w:t>инспекции установлено следующее.</w:t>
      </w:r>
    </w:p>
    <w:p w:rsidR="00607FE9" w:rsidRPr="002131C5" w:rsidRDefault="00677C3F" w:rsidP="009A0455">
      <w:pPr>
        <w:ind w:firstLine="709"/>
        <w:jc w:val="both"/>
        <w:rPr>
          <w:iCs/>
        </w:rPr>
      </w:pPr>
      <w:r>
        <w:rPr>
          <w:bCs/>
        </w:rPr>
        <w:t>Заказчиком</w:t>
      </w:r>
      <w:r w:rsidR="00607FE9" w:rsidRPr="002131C5">
        <w:rPr>
          <w:iCs/>
        </w:rPr>
        <w:t xml:space="preserve"> в единой информационной системе в сфере закупок </w:t>
      </w:r>
      <w:r w:rsidRPr="002131C5">
        <w:rPr>
          <w:iCs/>
        </w:rPr>
        <w:t xml:space="preserve">размещены </w:t>
      </w:r>
      <w:r w:rsidR="00607FE9" w:rsidRPr="002131C5">
        <w:rPr>
          <w:iCs/>
        </w:rPr>
        <w:t xml:space="preserve">следующие </w:t>
      </w:r>
      <w:r w:rsidR="00607FE9" w:rsidRPr="002131C5">
        <w:rPr>
          <w:shd w:val="clear" w:color="auto" w:fill="FFFFFF"/>
        </w:rPr>
        <w:t xml:space="preserve">закупки у единственного </w:t>
      </w:r>
      <w:r w:rsidR="007703EB">
        <w:rPr>
          <w:shd w:val="clear" w:color="auto" w:fill="FFFFFF"/>
        </w:rPr>
        <w:t>исполнителя</w:t>
      </w:r>
      <w:r w:rsidR="00607FE9" w:rsidRPr="002131C5">
        <w:rPr>
          <w:shd w:val="clear" w:color="auto" w:fill="FFFFFF"/>
        </w:rPr>
        <w:t xml:space="preserve"> на основании пункта 8 части 1 статьи 93 </w:t>
      </w:r>
      <w:r w:rsidR="00607FE9" w:rsidRPr="002131C5">
        <w:t>Федерального закона № 44-ФЗ</w:t>
      </w:r>
      <w:r w:rsidR="00607FE9" w:rsidRPr="002131C5">
        <w:rPr>
          <w:iCs/>
        </w:rPr>
        <w:t>:</w:t>
      </w:r>
    </w:p>
    <w:p w:rsidR="00607FE9" w:rsidRPr="002131C5" w:rsidRDefault="00607FE9" w:rsidP="009A0455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31C5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услуги по теплоснабжению </w:t>
      </w:r>
      <w:r w:rsidRPr="002131C5">
        <w:rPr>
          <w:rFonts w:ascii="Times New Roman" w:hAnsi="Times New Roman" w:cs="Times New Roman"/>
          <w:sz w:val="24"/>
          <w:szCs w:val="24"/>
        </w:rPr>
        <w:t>(извещение № 0313200023417000002 от 31 января 2017 года), начальная (максимальная) цена контракта 325 800,00 руб.;</w:t>
      </w:r>
    </w:p>
    <w:p w:rsidR="00607FE9" w:rsidRPr="002131C5" w:rsidRDefault="001B227F" w:rsidP="009A0455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tooltip="Услуги по водоснабжению и водоотведению" w:history="1">
        <w:r w:rsidR="00607FE9" w:rsidRPr="002131C5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услуги по водоснабжению и водоотведению</w:t>
        </w:r>
      </w:hyperlink>
      <w:r w:rsidR="00607FE9" w:rsidRPr="002131C5">
        <w:rPr>
          <w:rFonts w:ascii="Times New Roman" w:hAnsi="Times New Roman" w:cs="Times New Roman"/>
          <w:sz w:val="24"/>
          <w:szCs w:val="24"/>
        </w:rPr>
        <w:t xml:space="preserve"> (извещение № 0313200023417000001 от 31 января 2017 года), начальная (максимальная) цена контракта 24 000,00 руб.</w:t>
      </w:r>
    </w:p>
    <w:p w:rsidR="00607FE9" w:rsidRPr="002131C5" w:rsidRDefault="00607FE9" w:rsidP="009A0455">
      <w:pPr>
        <w:autoSpaceDE w:val="0"/>
        <w:autoSpaceDN w:val="0"/>
        <w:adjustRightInd w:val="0"/>
        <w:ind w:firstLine="540"/>
        <w:jc w:val="both"/>
      </w:pPr>
      <w:r w:rsidRPr="002131C5">
        <w:lastRenderedPageBreak/>
        <w:t xml:space="preserve">В соответствии с частью 2 статьи 93  Федерального закона № 44-ФЗ при осуществлении закупки у единственного поставщика (подрядчика, исполнителя) в случаях, предусмотренных </w:t>
      </w:r>
      <w:hyperlink r:id="rId10" w:history="1">
        <w:r w:rsidRPr="002131C5">
          <w:t>пунктами 1</w:t>
        </w:r>
      </w:hyperlink>
      <w:r w:rsidRPr="002131C5">
        <w:t xml:space="preserve"> - </w:t>
      </w:r>
      <w:hyperlink r:id="rId11" w:history="1">
        <w:r w:rsidRPr="002131C5">
          <w:t>3</w:t>
        </w:r>
      </w:hyperlink>
      <w:r w:rsidRPr="002131C5">
        <w:t xml:space="preserve">, </w:t>
      </w:r>
      <w:hyperlink r:id="rId12" w:history="1">
        <w:r w:rsidRPr="002131C5">
          <w:t>6</w:t>
        </w:r>
      </w:hyperlink>
      <w:r w:rsidRPr="002131C5">
        <w:t xml:space="preserve"> - </w:t>
      </w:r>
      <w:hyperlink r:id="rId13" w:history="1">
        <w:r w:rsidRPr="002131C5">
          <w:t>8</w:t>
        </w:r>
      </w:hyperlink>
      <w:r w:rsidRPr="002131C5">
        <w:t xml:space="preserve">, </w:t>
      </w:r>
      <w:hyperlink r:id="rId14" w:history="1">
        <w:r w:rsidRPr="002131C5">
          <w:t>11</w:t>
        </w:r>
      </w:hyperlink>
      <w:r w:rsidRPr="002131C5">
        <w:t xml:space="preserve"> - </w:t>
      </w:r>
      <w:hyperlink r:id="rId15" w:history="1">
        <w:r w:rsidRPr="002131C5">
          <w:t>14</w:t>
        </w:r>
      </w:hyperlink>
      <w:r w:rsidRPr="002131C5">
        <w:t xml:space="preserve">, </w:t>
      </w:r>
      <w:hyperlink r:id="rId16" w:history="1">
        <w:r w:rsidRPr="002131C5">
          <w:t>16</w:t>
        </w:r>
      </w:hyperlink>
      <w:r w:rsidRPr="002131C5">
        <w:t xml:space="preserve"> - </w:t>
      </w:r>
      <w:hyperlink r:id="rId17" w:history="1">
        <w:r w:rsidRPr="002131C5">
          <w:t>19 части 1</w:t>
        </w:r>
      </w:hyperlink>
      <w:r w:rsidRPr="002131C5">
        <w:t xml:space="preserve"> настоящей статьи, заказчик размещает в единой информационной системе извещение об осуществлении такой закупки не </w:t>
      </w:r>
      <w:proofErr w:type="gramStart"/>
      <w:r w:rsidRPr="002131C5">
        <w:t>позднее</w:t>
      </w:r>
      <w:proofErr w:type="gramEnd"/>
      <w:r w:rsidRPr="002131C5">
        <w:t xml:space="preserve"> чем за пять дней до даты заключения контракта.</w:t>
      </w:r>
    </w:p>
    <w:p w:rsidR="00607FE9" w:rsidRPr="002131C5" w:rsidRDefault="00607FE9" w:rsidP="009A0455">
      <w:pPr>
        <w:autoSpaceDE w:val="0"/>
        <w:autoSpaceDN w:val="0"/>
        <w:adjustRightInd w:val="0"/>
        <w:ind w:firstLine="540"/>
        <w:jc w:val="both"/>
      </w:pPr>
      <w:r w:rsidRPr="002131C5">
        <w:t xml:space="preserve">В нарушение части 2 статьи 93  Федерального закона № 44-ФЗ </w:t>
      </w:r>
      <w:r w:rsidRPr="002131C5">
        <w:rPr>
          <w:shd w:val="clear" w:color="auto" w:fill="FFFFFF"/>
        </w:rPr>
        <w:t>31 января 2017 года</w:t>
      </w:r>
      <w:r w:rsidRPr="002131C5">
        <w:t xml:space="preserve"> заказчик разместил в единой информационной системе извещения о проведении закупки у единственного </w:t>
      </w:r>
      <w:r w:rsidR="00FA4C3A">
        <w:rPr>
          <w:shd w:val="clear" w:color="auto" w:fill="FFFFFF"/>
        </w:rPr>
        <w:t>исполнителя</w:t>
      </w:r>
      <w:r w:rsidRPr="002131C5">
        <w:rPr>
          <w:shd w:val="clear" w:color="auto" w:fill="FFFFFF"/>
        </w:rPr>
        <w:t xml:space="preserve">, </w:t>
      </w:r>
      <w:r w:rsidR="003F25C3">
        <w:t xml:space="preserve"> контракт</w:t>
      </w:r>
      <w:r w:rsidRPr="002131C5">
        <w:t xml:space="preserve"> </w:t>
      </w:r>
      <w:r w:rsidR="003F25C3">
        <w:t>№ 50 (извещение № 0313200023417000001)</w:t>
      </w:r>
      <w:r w:rsidR="003F25C3" w:rsidRPr="002131C5">
        <w:t xml:space="preserve"> </w:t>
      </w:r>
      <w:r w:rsidR="003F25C3">
        <w:t xml:space="preserve"> и</w:t>
      </w:r>
      <w:r w:rsidR="003F25C3" w:rsidRPr="003F25C3">
        <w:t xml:space="preserve"> </w:t>
      </w:r>
      <w:r w:rsidR="003F25C3">
        <w:t>контракт</w:t>
      </w:r>
      <w:r w:rsidR="003F25C3">
        <w:t xml:space="preserve"> № Т0195 </w:t>
      </w:r>
      <w:r w:rsidR="003F25C3" w:rsidRPr="002131C5">
        <w:t>(извещение № 0313200023417000002</w:t>
      </w:r>
      <w:r w:rsidR="003F25C3">
        <w:t>)</w:t>
      </w:r>
      <w:r w:rsidR="003F25C3">
        <w:t xml:space="preserve"> </w:t>
      </w:r>
      <w:bookmarkStart w:id="0" w:name="_GoBack"/>
      <w:bookmarkEnd w:id="0"/>
      <w:r w:rsidRPr="002131C5">
        <w:t>заключены 31 января 2017 года, что составляет менее пяти дне</w:t>
      </w:r>
      <w:r w:rsidR="001B4CC9">
        <w:t>й с момента заключения контрактов</w:t>
      </w:r>
      <w:r w:rsidRPr="002131C5">
        <w:t>.</w:t>
      </w:r>
    </w:p>
    <w:p w:rsidR="004C5E66" w:rsidRPr="002131C5" w:rsidRDefault="004B1661" w:rsidP="009A0455">
      <w:pPr>
        <w:autoSpaceDE w:val="0"/>
        <w:autoSpaceDN w:val="0"/>
        <w:adjustRightInd w:val="0"/>
        <w:ind w:firstLine="709"/>
        <w:jc w:val="both"/>
      </w:pPr>
      <w:r w:rsidRPr="002131C5">
        <w:rPr>
          <w:color w:val="000000"/>
        </w:rPr>
        <w:t>На основании вышеизложенного</w:t>
      </w:r>
      <w:r w:rsidR="004C5E66" w:rsidRPr="002131C5">
        <w:rPr>
          <w:color w:val="000000"/>
        </w:rPr>
        <w:t>, руководствуясь статьей 99 Ф</w:t>
      </w:r>
      <w:r w:rsidR="00802F68" w:rsidRPr="002131C5">
        <w:rPr>
          <w:color w:val="000000"/>
        </w:rPr>
        <w:t>едерального закона</w:t>
      </w:r>
      <w:r w:rsidR="004C5E66" w:rsidRPr="002131C5">
        <w:rPr>
          <w:color w:val="000000"/>
        </w:rPr>
        <w:t xml:space="preserve"> №</w:t>
      </w:r>
      <w:r w:rsidR="00FA4C3A">
        <w:rPr>
          <w:color w:val="000000"/>
        </w:rPr>
        <w:t xml:space="preserve"> </w:t>
      </w:r>
      <w:r w:rsidR="004C5E66" w:rsidRPr="002131C5">
        <w:rPr>
          <w:color w:val="000000"/>
        </w:rPr>
        <w:t>44-ФЗ, приказом Министерства экономического развития Российской Федерации от 28</w:t>
      </w:r>
      <w:r w:rsidR="00395F3A" w:rsidRPr="002131C5">
        <w:rPr>
          <w:color w:val="000000"/>
        </w:rPr>
        <w:t xml:space="preserve"> января </w:t>
      </w:r>
      <w:r w:rsidR="004C5E66" w:rsidRPr="002131C5">
        <w:rPr>
          <w:color w:val="000000"/>
        </w:rPr>
        <w:t>2011</w:t>
      </w:r>
      <w:r w:rsidR="00395F3A" w:rsidRPr="002131C5">
        <w:rPr>
          <w:color w:val="000000"/>
        </w:rPr>
        <w:t xml:space="preserve"> </w:t>
      </w:r>
      <w:r w:rsidR="004C5E66" w:rsidRPr="002131C5">
        <w:rPr>
          <w:color w:val="000000"/>
        </w:rPr>
        <w:t>г</w:t>
      </w:r>
      <w:r w:rsidR="00395F3A" w:rsidRPr="002131C5">
        <w:rPr>
          <w:color w:val="000000"/>
        </w:rPr>
        <w:t>ода</w:t>
      </w:r>
      <w:r w:rsidR="004C5E66" w:rsidRPr="002131C5">
        <w:rPr>
          <w:color w:val="000000"/>
        </w:rPr>
        <w:t xml:space="preserve"> №</w:t>
      </w:r>
      <w:r w:rsidR="00FA4C3A">
        <w:rPr>
          <w:color w:val="000000"/>
        </w:rPr>
        <w:t xml:space="preserve"> </w:t>
      </w:r>
      <w:r w:rsidR="004C5E66" w:rsidRPr="002131C5">
        <w:rPr>
          <w:color w:val="000000"/>
        </w:rPr>
        <w:t>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и</w:t>
      </w:r>
      <w:r w:rsidRPr="002131C5">
        <w:rPr>
          <w:color w:val="000000"/>
        </w:rPr>
        <w:t>нспекция</w:t>
      </w:r>
      <w:r w:rsidR="004C5E66" w:rsidRPr="002131C5">
        <w:t xml:space="preserve"> </w:t>
      </w:r>
    </w:p>
    <w:p w:rsidR="004C5E66" w:rsidRPr="002131C5" w:rsidRDefault="004C5E66" w:rsidP="009A0455">
      <w:pPr>
        <w:spacing w:before="120" w:after="120"/>
        <w:jc w:val="center"/>
        <w:rPr>
          <w:spacing w:val="20"/>
        </w:rPr>
      </w:pPr>
      <w:r w:rsidRPr="002131C5">
        <w:rPr>
          <w:spacing w:val="20"/>
        </w:rPr>
        <w:t>РЕШИЛА:</w:t>
      </w:r>
    </w:p>
    <w:p w:rsidR="0080430D" w:rsidRPr="002131C5" w:rsidRDefault="0080430D" w:rsidP="009A0455">
      <w:pPr>
        <w:tabs>
          <w:tab w:val="left" w:pos="540"/>
        </w:tabs>
        <w:ind w:firstLine="709"/>
        <w:jc w:val="both"/>
      </w:pPr>
      <w:r w:rsidRPr="002131C5">
        <w:t xml:space="preserve">1. </w:t>
      </w:r>
      <w:proofErr w:type="gramStart"/>
      <w:r w:rsidR="00395F3A" w:rsidRPr="002131C5">
        <w:rPr>
          <w:bCs/>
          <w:iCs/>
        </w:rPr>
        <w:t xml:space="preserve">Признать в действиях заказчика - </w:t>
      </w:r>
      <w:r w:rsidR="00E13337" w:rsidRPr="002131C5">
        <w:rPr>
          <w:bCs/>
        </w:rPr>
        <w:t>бюджетного учреждения Удмуртской Республики «Автобаза Государственного Совета Удмуртской Республики»</w:t>
      </w:r>
      <w:r w:rsidR="00395F3A" w:rsidRPr="002131C5">
        <w:rPr>
          <w:bCs/>
          <w:iCs/>
        </w:rPr>
        <w:t xml:space="preserve"> при осуществлении закупок </w:t>
      </w:r>
      <w:r w:rsidR="00E13337" w:rsidRPr="002131C5">
        <w:t>у единственного</w:t>
      </w:r>
      <w:r w:rsidR="00431F06" w:rsidRPr="002131C5">
        <w:t xml:space="preserve"> </w:t>
      </w:r>
      <w:r w:rsidR="00FA4C3A">
        <w:rPr>
          <w:shd w:val="clear" w:color="auto" w:fill="FFFFFF"/>
        </w:rPr>
        <w:t>исполнителя</w:t>
      </w:r>
      <w:r w:rsidR="00E13337" w:rsidRPr="002131C5">
        <w:t xml:space="preserve">, на оказание </w:t>
      </w:r>
      <w:r w:rsidR="00E13337" w:rsidRPr="002131C5">
        <w:rPr>
          <w:rStyle w:val="a5"/>
          <w:color w:val="auto"/>
          <w:u w:val="none"/>
        </w:rPr>
        <w:t>услуги по теплоснабжению</w:t>
      </w:r>
      <w:r w:rsidR="00FF30B5" w:rsidRPr="002131C5">
        <w:rPr>
          <w:rStyle w:val="a5"/>
          <w:color w:val="auto"/>
          <w:u w:val="none"/>
        </w:rPr>
        <w:t xml:space="preserve"> </w:t>
      </w:r>
      <w:r w:rsidR="00431F06" w:rsidRPr="002131C5">
        <w:t>(извещение № 0313200023417000002 от</w:t>
      </w:r>
      <w:r w:rsidR="00D871A6" w:rsidRPr="002131C5">
        <w:t xml:space="preserve"> 3</w:t>
      </w:r>
      <w:r w:rsidR="00875CF2">
        <w:t>1 января 2017</w:t>
      </w:r>
      <w:r w:rsidR="00D871A6" w:rsidRPr="002131C5">
        <w:t xml:space="preserve"> года</w:t>
      </w:r>
      <w:r w:rsidR="00431F06" w:rsidRPr="002131C5">
        <w:t>)</w:t>
      </w:r>
      <w:r w:rsidR="00E13337" w:rsidRPr="002131C5">
        <w:t xml:space="preserve">, на оказание </w:t>
      </w:r>
      <w:hyperlink r:id="rId18" w:tgtFrame="_blank" w:tooltip="Услуги по водоснабжению и водоотведению" w:history="1">
        <w:r w:rsidR="00E13337" w:rsidRPr="002131C5">
          <w:rPr>
            <w:rStyle w:val="a5"/>
            <w:color w:val="000000"/>
            <w:u w:val="none"/>
            <w:bdr w:val="none" w:sz="0" w:space="0" w:color="auto" w:frame="1"/>
            <w:shd w:val="clear" w:color="auto" w:fill="FFFFFF"/>
          </w:rPr>
          <w:t>услуги по водоснабжению и водоотведению</w:t>
        </w:r>
      </w:hyperlink>
      <w:r w:rsidR="00E13337" w:rsidRPr="002131C5">
        <w:t xml:space="preserve"> </w:t>
      </w:r>
      <w:r w:rsidR="00431F06" w:rsidRPr="002131C5">
        <w:t>(извещение № 0313200023417000001 от</w:t>
      </w:r>
      <w:r w:rsidR="00875CF2">
        <w:t xml:space="preserve"> 31 января 2017</w:t>
      </w:r>
      <w:r w:rsidR="00D871A6" w:rsidRPr="002131C5">
        <w:t xml:space="preserve"> года</w:t>
      </w:r>
      <w:r w:rsidR="00431F06" w:rsidRPr="002131C5">
        <w:t xml:space="preserve">) </w:t>
      </w:r>
      <w:r w:rsidR="00395F3A" w:rsidRPr="002131C5">
        <w:rPr>
          <w:bCs/>
          <w:iCs/>
        </w:rPr>
        <w:t>нарушени</w:t>
      </w:r>
      <w:r w:rsidR="00276AC8" w:rsidRPr="002131C5">
        <w:rPr>
          <w:bCs/>
          <w:iCs/>
        </w:rPr>
        <w:t>я</w:t>
      </w:r>
      <w:r w:rsidR="00395F3A" w:rsidRPr="002131C5">
        <w:rPr>
          <w:bCs/>
          <w:iCs/>
        </w:rPr>
        <w:t xml:space="preserve"> части </w:t>
      </w:r>
      <w:r w:rsidR="00431F06" w:rsidRPr="002131C5">
        <w:rPr>
          <w:bCs/>
          <w:iCs/>
        </w:rPr>
        <w:t>2 статьи 9</w:t>
      </w:r>
      <w:r w:rsidR="00395F3A" w:rsidRPr="002131C5">
        <w:rPr>
          <w:bCs/>
          <w:iCs/>
        </w:rPr>
        <w:t>3 Федерального закона №</w:t>
      </w:r>
      <w:r w:rsidR="00431F06" w:rsidRPr="002131C5">
        <w:rPr>
          <w:bCs/>
          <w:iCs/>
        </w:rPr>
        <w:t xml:space="preserve"> </w:t>
      </w:r>
      <w:r w:rsidR="00395F3A" w:rsidRPr="002131C5">
        <w:rPr>
          <w:bCs/>
          <w:iCs/>
        </w:rPr>
        <w:t xml:space="preserve">44-ФЗ, </w:t>
      </w:r>
      <w:r w:rsidR="00FF30B5" w:rsidRPr="002131C5">
        <w:t>выразившееся в размещении заказчиком в единой информационной</w:t>
      </w:r>
      <w:proofErr w:type="gramEnd"/>
      <w:r w:rsidR="00FF30B5" w:rsidRPr="002131C5">
        <w:t xml:space="preserve"> системе извещения об осуществлении закупки у единственного </w:t>
      </w:r>
      <w:r w:rsidR="00FA4C3A">
        <w:t>исполнителя</w:t>
      </w:r>
      <w:r w:rsidR="00FF30B5" w:rsidRPr="002131C5">
        <w:t xml:space="preserve"> по оказанию услуг по водоснабжению, водоотведению, теплоснабжению с нарушением пятидневного срока</w:t>
      </w:r>
      <w:r w:rsidR="00276AC8" w:rsidRPr="002131C5">
        <w:rPr>
          <w:bCs/>
          <w:iCs/>
        </w:rPr>
        <w:t>.</w:t>
      </w:r>
      <w:r w:rsidR="00723235" w:rsidRPr="002131C5">
        <w:rPr>
          <w:bCs/>
          <w:iCs/>
        </w:rPr>
        <w:t xml:space="preserve"> </w:t>
      </w:r>
    </w:p>
    <w:p w:rsidR="0080430D" w:rsidRPr="002131C5" w:rsidRDefault="0080430D" w:rsidP="009A0455">
      <w:pPr>
        <w:tabs>
          <w:tab w:val="left" w:pos="540"/>
        </w:tabs>
        <w:ind w:firstLine="709"/>
        <w:jc w:val="both"/>
      </w:pPr>
      <w:r w:rsidRPr="002131C5">
        <w:t xml:space="preserve">2. </w:t>
      </w:r>
      <w:r w:rsidR="00395F3A" w:rsidRPr="002131C5">
        <w:rPr>
          <w:bCs/>
          <w:iCs/>
        </w:rPr>
        <w:t>Предписание об устранении нарушений Федерального закона №</w:t>
      </w:r>
      <w:r w:rsidR="00F44A6F" w:rsidRPr="002131C5">
        <w:rPr>
          <w:bCs/>
          <w:iCs/>
        </w:rPr>
        <w:t xml:space="preserve"> </w:t>
      </w:r>
      <w:r w:rsidR="00395F3A" w:rsidRPr="002131C5">
        <w:rPr>
          <w:bCs/>
          <w:iCs/>
        </w:rPr>
        <w:t xml:space="preserve">44-ФЗ  в отношении </w:t>
      </w:r>
      <w:r w:rsidR="00F44A6F" w:rsidRPr="002131C5">
        <w:rPr>
          <w:bCs/>
        </w:rPr>
        <w:t>бюджетного учреждения Удмуртской Республики «Автобаза Государственного Совета Удмуртской Республики»</w:t>
      </w:r>
      <w:r w:rsidR="00395F3A" w:rsidRPr="002131C5">
        <w:rPr>
          <w:bCs/>
          <w:iCs/>
        </w:rPr>
        <w:t xml:space="preserve"> не выдавать.</w:t>
      </w:r>
    </w:p>
    <w:p w:rsidR="00395F3A" w:rsidRPr="002131C5" w:rsidRDefault="0080430D" w:rsidP="009A0455">
      <w:pPr>
        <w:tabs>
          <w:tab w:val="left" w:pos="540"/>
        </w:tabs>
        <w:ind w:firstLine="709"/>
        <w:jc w:val="both"/>
      </w:pPr>
      <w:r w:rsidRPr="002131C5">
        <w:t xml:space="preserve">3. </w:t>
      </w:r>
      <w:r w:rsidR="00395F3A" w:rsidRPr="002131C5">
        <w:rPr>
          <w:bCs/>
          <w:iCs/>
        </w:rPr>
        <w:t>Передать уполномоченному должностному лицу Министерства промышленности и торговли Удмуртской Республики материалы дела для рассмотрения вопроса о возбуждении дел об административн</w:t>
      </w:r>
      <w:r w:rsidR="00276AC8" w:rsidRPr="002131C5">
        <w:rPr>
          <w:bCs/>
          <w:iCs/>
        </w:rPr>
        <w:t>ых</w:t>
      </w:r>
      <w:r w:rsidR="00395F3A" w:rsidRPr="002131C5">
        <w:rPr>
          <w:bCs/>
          <w:iCs/>
        </w:rPr>
        <w:t xml:space="preserve"> правонарушени</w:t>
      </w:r>
      <w:r w:rsidR="00276AC8" w:rsidRPr="002131C5">
        <w:rPr>
          <w:bCs/>
          <w:iCs/>
        </w:rPr>
        <w:t>ях</w:t>
      </w:r>
      <w:r w:rsidR="00395F3A" w:rsidRPr="002131C5">
        <w:rPr>
          <w:bCs/>
          <w:iCs/>
        </w:rPr>
        <w:t>.</w:t>
      </w:r>
    </w:p>
    <w:p w:rsidR="004C5E66" w:rsidRPr="002131C5" w:rsidRDefault="004C5E66" w:rsidP="009A0455">
      <w:pPr>
        <w:tabs>
          <w:tab w:val="num" w:pos="180"/>
          <w:tab w:val="left" w:pos="540"/>
        </w:tabs>
        <w:ind w:firstLine="567"/>
        <w:jc w:val="both"/>
      </w:pPr>
    </w:p>
    <w:p w:rsidR="00A84819" w:rsidRPr="002131C5" w:rsidRDefault="00A84819" w:rsidP="009A0455">
      <w:pPr>
        <w:autoSpaceDE w:val="0"/>
        <w:autoSpaceDN w:val="0"/>
        <w:adjustRightInd w:val="0"/>
        <w:jc w:val="both"/>
        <w:rPr>
          <w:color w:val="000000"/>
        </w:rPr>
      </w:pPr>
    </w:p>
    <w:p w:rsidR="0080430D" w:rsidRPr="002131C5" w:rsidRDefault="0080430D" w:rsidP="009A0455">
      <w:pPr>
        <w:autoSpaceDE w:val="0"/>
        <w:autoSpaceDN w:val="0"/>
        <w:adjustRightInd w:val="0"/>
        <w:jc w:val="both"/>
        <w:rPr>
          <w:color w:val="000000"/>
        </w:rPr>
      </w:pPr>
    </w:p>
    <w:p w:rsidR="00465BBA" w:rsidRPr="00F8211D" w:rsidRDefault="001174E6" w:rsidP="009A0455">
      <w:pPr>
        <w:autoSpaceDE w:val="0"/>
        <w:autoSpaceDN w:val="0"/>
        <w:adjustRightInd w:val="0"/>
        <w:jc w:val="both"/>
      </w:pPr>
      <w:r w:rsidRPr="002131C5">
        <w:t xml:space="preserve">Руководитель инспекции:                   </w:t>
      </w:r>
      <w:r w:rsidR="00B5488E" w:rsidRPr="002131C5">
        <w:t xml:space="preserve">                     </w:t>
      </w:r>
      <w:r w:rsidR="0055245D" w:rsidRPr="002131C5">
        <w:t xml:space="preserve">               </w:t>
      </w:r>
      <w:r w:rsidR="009A0455" w:rsidRPr="002131C5">
        <w:t xml:space="preserve">  </w:t>
      </w:r>
      <w:r w:rsidR="00B5488E" w:rsidRPr="002131C5">
        <w:t>____________</w:t>
      </w:r>
      <w:r w:rsidRPr="002131C5">
        <w:t xml:space="preserve">  </w:t>
      </w:r>
      <w:r w:rsidR="00F8211D" w:rsidRPr="00F8211D">
        <w:t>&lt;…&gt;</w:t>
      </w:r>
    </w:p>
    <w:p w:rsidR="00465BBA" w:rsidRPr="002131C5" w:rsidRDefault="00465BBA" w:rsidP="009A0455">
      <w:pPr>
        <w:autoSpaceDE w:val="0"/>
        <w:autoSpaceDN w:val="0"/>
        <w:adjustRightInd w:val="0"/>
        <w:jc w:val="both"/>
      </w:pPr>
    </w:p>
    <w:p w:rsidR="001174E6" w:rsidRPr="00F8211D" w:rsidRDefault="00B5488E" w:rsidP="009A0455">
      <w:pPr>
        <w:tabs>
          <w:tab w:val="num" w:pos="180"/>
          <w:tab w:val="left" w:pos="540"/>
        </w:tabs>
        <w:jc w:val="both"/>
      </w:pPr>
      <w:r w:rsidRPr="002131C5">
        <w:t>Члены инспекции:</w:t>
      </w:r>
      <w:r w:rsidR="002F2B3A" w:rsidRPr="002131C5">
        <w:t xml:space="preserve">             </w:t>
      </w:r>
      <w:r w:rsidRPr="002131C5">
        <w:tab/>
      </w:r>
      <w:r w:rsidRPr="002131C5">
        <w:tab/>
      </w:r>
      <w:r w:rsidR="004C04E7" w:rsidRPr="002131C5">
        <w:t xml:space="preserve">            </w:t>
      </w:r>
      <w:r w:rsidR="0055245D" w:rsidRPr="002131C5">
        <w:t xml:space="preserve">                         </w:t>
      </w:r>
      <w:r w:rsidR="009A0455" w:rsidRPr="002131C5">
        <w:t xml:space="preserve">     </w:t>
      </w:r>
      <w:r w:rsidR="002F2B3A" w:rsidRPr="002131C5">
        <w:t xml:space="preserve"> </w:t>
      </w:r>
      <w:r w:rsidRPr="002131C5">
        <w:t xml:space="preserve">____________  </w:t>
      </w:r>
      <w:r w:rsidR="00F8211D" w:rsidRPr="00F8211D">
        <w:t>&lt;…&gt;</w:t>
      </w:r>
    </w:p>
    <w:p w:rsidR="00C93898" w:rsidRPr="002131C5" w:rsidRDefault="00465BBA" w:rsidP="009A0455">
      <w:pPr>
        <w:tabs>
          <w:tab w:val="num" w:pos="180"/>
          <w:tab w:val="left" w:pos="540"/>
        </w:tabs>
        <w:jc w:val="both"/>
      </w:pPr>
      <w:r w:rsidRPr="002131C5">
        <w:t xml:space="preserve">                                         </w:t>
      </w:r>
      <w:r w:rsidR="00C93898" w:rsidRPr="002131C5">
        <w:t xml:space="preserve">                               </w:t>
      </w:r>
    </w:p>
    <w:p w:rsidR="00C93898" w:rsidRPr="002131C5" w:rsidRDefault="0055245D" w:rsidP="009A0455">
      <w:pPr>
        <w:tabs>
          <w:tab w:val="num" w:pos="180"/>
          <w:tab w:val="left" w:pos="540"/>
        </w:tabs>
        <w:ind w:firstLine="567"/>
        <w:jc w:val="both"/>
      </w:pPr>
      <w:r w:rsidRPr="002131C5">
        <w:t xml:space="preserve">                                                                                           ____________  </w:t>
      </w:r>
      <w:r w:rsidR="00F8211D" w:rsidRPr="00F8211D">
        <w:t>&lt;…&gt;</w:t>
      </w:r>
      <w:r w:rsidR="009A0455" w:rsidRPr="002131C5">
        <w:t xml:space="preserve"> </w:t>
      </w:r>
    </w:p>
    <w:p w:rsidR="00A31225" w:rsidRPr="002131C5" w:rsidRDefault="001174E6" w:rsidP="009A0455">
      <w:pPr>
        <w:tabs>
          <w:tab w:val="num" w:pos="180"/>
          <w:tab w:val="left" w:pos="540"/>
        </w:tabs>
        <w:jc w:val="both"/>
      </w:pPr>
      <w:r w:rsidRPr="002131C5">
        <w:t xml:space="preserve">                                                                                  </w:t>
      </w:r>
      <w:r w:rsidR="00B5488E" w:rsidRPr="002131C5">
        <w:t xml:space="preserve">                        </w:t>
      </w:r>
    </w:p>
    <w:p w:rsidR="001B1B0C" w:rsidRPr="00F8211D" w:rsidRDefault="001B1B0C" w:rsidP="009A0455">
      <w:pPr>
        <w:tabs>
          <w:tab w:val="num" w:pos="180"/>
          <w:tab w:val="left" w:pos="540"/>
        </w:tabs>
        <w:jc w:val="both"/>
        <w:rPr>
          <w:lang w:val="en-US"/>
        </w:rPr>
      </w:pPr>
      <w:r w:rsidRPr="002131C5">
        <w:t xml:space="preserve">                                                                                                    ____________  </w:t>
      </w:r>
      <w:r w:rsidR="00F8211D">
        <w:rPr>
          <w:lang w:val="en-US"/>
        </w:rPr>
        <w:t>&lt;…&gt;</w:t>
      </w:r>
    </w:p>
    <w:sectPr w:rsidR="001B1B0C" w:rsidRPr="00F8211D" w:rsidSect="004C04E7">
      <w:headerReference w:type="default" r:id="rId19"/>
      <w:pgSz w:w="11906" w:h="16838"/>
      <w:pgMar w:top="567" w:right="707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7F" w:rsidRDefault="001B227F" w:rsidP="00096F2F">
      <w:r>
        <w:separator/>
      </w:r>
    </w:p>
  </w:endnote>
  <w:endnote w:type="continuationSeparator" w:id="0">
    <w:p w:rsidR="001B227F" w:rsidRDefault="001B227F" w:rsidP="0009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7F" w:rsidRDefault="001B227F" w:rsidP="00096F2F">
      <w:r>
        <w:separator/>
      </w:r>
    </w:p>
  </w:footnote>
  <w:footnote w:type="continuationSeparator" w:id="0">
    <w:p w:rsidR="001B227F" w:rsidRDefault="001B227F" w:rsidP="0009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319878"/>
      <w:docPartObj>
        <w:docPartGallery w:val="Page Numbers (Top of Page)"/>
        <w:docPartUnique/>
      </w:docPartObj>
    </w:sdtPr>
    <w:sdtEndPr/>
    <w:sdtContent>
      <w:p w:rsidR="00096F2F" w:rsidRDefault="00096F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5C3">
          <w:rPr>
            <w:noProof/>
          </w:rPr>
          <w:t>2</w:t>
        </w:r>
        <w:r>
          <w:fldChar w:fldCharType="end"/>
        </w:r>
      </w:p>
    </w:sdtContent>
  </w:sdt>
  <w:p w:rsidR="00096F2F" w:rsidRDefault="00096F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9B7"/>
    <w:multiLevelType w:val="hybridMultilevel"/>
    <w:tmpl w:val="BF221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47178"/>
    <w:multiLevelType w:val="hybridMultilevel"/>
    <w:tmpl w:val="000C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13EE1"/>
    <w:multiLevelType w:val="hybridMultilevel"/>
    <w:tmpl w:val="BF968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E3"/>
    <w:rsid w:val="00026E84"/>
    <w:rsid w:val="00031504"/>
    <w:rsid w:val="00031F39"/>
    <w:rsid w:val="00033FFC"/>
    <w:rsid w:val="00040642"/>
    <w:rsid w:val="00051900"/>
    <w:rsid w:val="00052298"/>
    <w:rsid w:val="00057A92"/>
    <w:rsid w:val="00096F2F"/>
    <w:rsid w:val="000A5F42"/>
    <w:rsid w:val="000A7E67"/>
    <w:rsid w:val="000B3FD5"/>
    <w:rsid w:val="000C0E6D"/>
    <w:rsid w:val="000F6D37"/>
    <w:rsid w:val="0011677F"/>
    <w:rsid w:val="001174E6"/>
    <w:rsid w:val="0018655B"/>
    <w:rsid w:val="001940AA"/>
    <w:rsid w:val="00195BD8"/>
    <w:rsid w:val="001B1B0C"/>
    <w:rsid w:val="001B227F"/>
    <w:rsid w:val="001B4CC9"/>
    <w:rsid w:val="001C405A"/>
    <w:rsid w:val="001E3586"/>
    <w:rsid w:val="001E427C"/>
    <w:rsid w:val="001F7704"/>
    <w:rsid w:val="00204A3F"/>
    <w:rsid w:val="002131C5"/>
    <w:rsid w:val="00234AE9"/>
    <w:rsid w:val="0024441E"/>
    <w:rsid w:val="00276AC8"/>
    <w:rsid w:val="002A5B5A"/>
    <w:rsid w:val="002C5FFE"/>
    <w:rsid w:val="002D02AC"/>
    <w:rsid w:val="002D413E"/>
    <w:rsid w:val="002D7683"/>
    <w:rsid w:val="002F2B3A"/>
    <w:rsid w:val="00326ECF"/>
    <w:rsid w:val="0034724F"/>
    <w:rsid w:val="00352427"/>
    <w:rsid w:val="0037450C"/>
    <w:rsid w:val="00374DA8"/>
    <w:rsid w:val="00375CBD"/>
    <w:rsid w:val="0039227A"/>
    <w:rsid w:val="00395F3A"/>
    <w:rsid w:val="003A453A"/>
    <w:rsid w:val="003B4A48"/>
    <w:rsid w:val="003F25C3"/>
    <w:rsid w:val="003F7223"/>
    <w:rsid w:val="00402CEA"/>
    <w:rsid w:val="00426F78"/>
    <w:rsid w:val="00431F06"/>
    <w:rsid w:val="0045312F"/>
    <w:rsid w:val="00463ABA"/>
    <w:rsid w:val="00465BBA"/>
    <w:rsid w:val="0046601C"/>
    <w:rsid w:val="00491921"/>
    <w:rsid w:val="004B1661"/>
    <w:rsid w:val="004C04E7"/>
    <w:rsid w:val="004C5E66"/>
    <w:rsid w:val="004D5A18"/>
    <w:rsid w:val="004E0D49"/>
    <w:rsid w:val="004E38A4"/>
    <w:rsid w:val="004F5A20"/>
    <w:rsid w:val="00505E56"/>
    <w:rsid w:val="00506EA3"/>
    <w:rsid w:val="00514DCD"/>
    <w:rsid w:val="005264E0"/>
    <w:rsid w:val="0053285B"/>
    <w:rsid w:val="0054238F"/>
    <w:rsid w:val="0055245D"/>
    <w:rsid w:val="00555CE9"/>
    <w:rsid w:val="00594915"/>
    <w:rsid w:val="00595F18"/>
    <w:rsid w:val="005C4B22"/>
    <w:rsid w:val="005D6C5C"/>
    <w:rsid w:val="005D72D2"/>
    <w:rsid w:val="005E40C1"/>
    <w:rsid w:val="005E76E1"/>
    <w:rsid w:val="005F4DA5"/>
    <w:rsid w:val="00606681"/>
    <w:rsid w:val="00607FE9"/>
    <w:rsid w:val="00621F0C"/>
    <w:rsid w:val="00622A0A"/>
    <w:rsid w:val="00645845"/>
    <w:rsid w:val="00677C3F"/>
    <w:rsid w:val="0069193E"/>
    <w:rsid w:val="00697DE2"/>
    <w:rsid w:val="006B212F"/>
    <w:rsid w:val="006C6BA0"/>
    <w:rsid w:val="006C7E31"/>
    <w:rsid w:val="006D6D0A"/>
    <w:rsid w:val="006F5E76"/>
    <w:rsid w:val="00702C60"/>
    <w:rsid w:val="007067EE"/>
    <w:rsid w:val="00723235"/>
    <w:rsid w:val="00724EDE"/>
    <w:rsid w:val="00737A39"/>
    <w:rsid w:val="00766AD5"/>
    <w:rsid w:val="007703EB"/>
    <w:rsid w:val="00775B5A"/>
    <w:rsid w:val="007B22E7"/>
    <w:rsid w:val="007D5A75"/>
    <w:rsid w:val="007E282D"/>
    <w:rsid w:val="007F0C2F"/>
    <w:rsid w:val="007F6089"/>
    <w:rsid w:val="00802F68"/>
    <w:rsid w:val="0080430D"/>
    <w:rsid w:val="008079A8"/>
    <w:rsid w:val="00816F89"/>
    <w:rsid w:val="00817F66"/>
    <w:rsid w:val="008279C7"/>
    <w:rsid w:val="008467C1"/>
    <w:rsid w:val="0085082C"/>
    <w:rsid w:val="008524A4"/>
    <w:rsid w:val="00852CAF"/>
    <w:rsid w:val="00860CC5"/>
    <w:rsid w:val="00875CF2"/>
    <w:rsid w:val="00880A4D"/>
    <w:rsid w:val="008B6647"/>
    <w:rsid w:val="008D5B53"/>
    <w:rsid w:val="00924428"/>
    <w:rsid w:val="00995A38"/>
    <w:rsid w:val="009A0455"/>
    <w:rsid w:val="009A410E"/>
    <w:rsid w:val="009D3EE9"/>
    <w:rsid w:val="00A00BEC"/>
    <w:rsid w:val="00A022E1"/>
    <w:rsid w:val="00A31225"/>
    <w:rsid w:val="00A53081"/>
    <w:rsid w:val="00A53BD1"/>
    <w:rsid w:val="00A63576"/>
    <w:rsid w:val="00A832CB"/>
    <w:rsid w:val="00A84819"/>
    <w:rsid w:val="00A86B25"/>
    <w:rsid w:val="00AA28A8"/>
    <w:rsid w:val="00AD79D0"/>
    <w:rsid w:val="00AF0289"/>
    <w:rsid w:val="00AF282B"/>
    <w:rsid w:val="00AF2868"/>
    <w:rsid w:val="00B05E6C"/>
    <w:rsid w:val="00B07697"/>
    <w:rsid w:val="00B14FF7"/>
    <w:rsid w:val="00B20389"/>
    <w:rsid w:val="00B31F89"/>
    <w:rsid w:val="00B35863"/>
    <w:rsid w:val="00B5226B"/>
    <w:rsid w:val="00B5488E"/>
    <w:rsid w:val="00B61965"/>
    <w:rsid w:val="00BA31A6"/>
    <w:rsid w:val="00BC2D38"/>
    <w:rsid w:val="00BE2E04"/>
    <w:rsid w:val="00BF75B5"/>
    <w:rsid w:val="00C1039D"/>
    <w:rsid w:val="00C661BA"/>
    <w:rsid w:val="00C712EA"/>
    <w:rsid w:val="00C71659"/>
    <w:rsid w:val="00C773E8"/>
    <w:rsid w:val="00C93898"/>
    <w:rsid w:val="00C9619D"/>
    <w:rsid w:val="00CA7C05"/>
    <w:rsid w:val="00CD09CB"/>
    <w:rsid w:val="00CD12BC"/>
    <w:rsid w:val="00D421A0"/>
    <w:rsid w:val="00D530AC"/>
    <w:rsid w:val="00D544C7"/>
    <w:rsid w:val="00D70274"/>
    <w:rsid w:val="00D871A6"/>
    <w:rsid w:val="00D9008F"/>
    <w:rsid w:val="00DA0CDD"/>
    <w:rsid w:val="00DB54BA"/>
    <w:rsid w:val="00DD3E23"/>
    <w:rsid w:val="00E00915"/>
    <w:rsid w:val="00E12699"/>
    <w:rsid w:val="00E13337"/>
    <w:rsid w:val="00E17FEC"/>
    <w:rsid w:val="00E22CE1"/>
    <w:rsid w:val="00E37144"/>
    <w:rsid w:val="00E55609"/>
    <w:rsid w:val="00E73450"/>
    <w:rsid w:val="00E852C4"/>
    <w:rsid w:val="00E8744F"/>
    <w:rsid w:val="00E9074E"/>
    <w:rsid w:val="00EA7332"/>
    <w:rsid w:val="00ED5908"/>
    <w:rsid w:val="00F041FC"/>
    <w:rsid w:val="00F215E3"/>
    <w:rsid w:val="00F44A6F"/>
    <w:rsid w:val="00F55221"/>
    <w:rsid w:val="00F56212"/>
    <w:rsid w:val="00F633F9"/>
    <w:rsid w:val="00F640E6"/>
    <w:rsid w:val="00F8211D"/>
    <w:rsid w:val="00F82AA6"/>
    <w:rsid w:val="00F84024"/>
    <w:rsid w:val="00F93BEB"/>
    <w:rsid w:val="00FA4C3A"/>
    <w:rsid w:val="00FD10C9"/>
    <w:rsid w:val="00FD1C74"/>
    <w:rsid w:val="00FD6370"/>
    <w:rsid w:val="00FE3803"/>
    <w:rsid w:val="00FE3C5E"/>
    <w:rsid w:val="00FE60AF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74E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7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174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174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040642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606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67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74E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7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174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174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040642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606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67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80740357661C8CDE614BD068F41B223D1BA4ED597ABC32571ABF38FB3D26C67FF52E0257B9D3DD4XEtEM" TargetMode="External"/><Relationship Id="rId18" Type="http://schemas.openxmlformats.org/officeDocument/2006/relationships/hyperlink" Target="http://old.zakupki.gov.ru/epz/order/notice/ep44/view/common-info.html?regNumber=0313200023417000001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0740357661C8CDE614BD068F41B223D1BA4ED597ABC32571ABF38FB3D26C67FF52E0257B9D3DD4XEt8M" TargetMode="External"/><Relationship Id="rId17" Type="http://schemas.openxmlformats.org/officeDocument/2006/relationships/hyperlink" Target="consultantplus://offline/ref=E80740357661C8CDE614BD068F41B223D1BA4ED597ABC32571ABF38FB3D26C67FF52E0257B9D3DD5XEtD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0740357661C8CDE614BD068F41B223D1BA4ED597ABC32571ABF38FB3D26C67FF52E0257B9D3DD5XEt8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0740357661C8CDE614BD068F41B223D1BA4ED597ABC32571ABF38FB3D26C67FF52E0257B9D3DD4XEtBM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80740357661C8CDE614BD068F41B223D1BA4ED597ABC32571ABF38FB3D26C67FF52E0257B9D3DD5XEtAM" TargetMode="External"/><Relationship Id="rId10" Type="http://schemas.openxmlformats.org/officeDocument/2006/relationships/hyperlink" Target="consultantplus://offline/ref=E80740357661C8CDE614BD068F41B223D1BA4ED597ABC32571ABF38FB3D26C67FF52E0257B9D3DD7XEt3M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old.zakupki.gov.ru/epz/order/notice/ep44/view/common-info.html?regNumber=0313200023417000001" TargetMode="External"/><Relationship Id="rId14" Type="http://schemas.openxmlformats.org/officeDocument/2006/relationships/hyperlink" Target="consultantplus://offline/ref=E80740357661C8CDE614BD068F41B223D1BA4ED597ABC32571ABF38FB3D26C67FF52E0257B9D3DD4XEt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1C53-2604-40F0-BCC7-F92B6CE15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Лейсан Камальдинова</cp:lastModifiedBy>
  <cp:revision>32</cp:revision>
  <cp:lastPrinted>2015-07-08T12:33:00Z</cp:lastPrinted>
  <dcterms:created xsi:type="dcterms:W3CDTF">2016-03-25T06:44:00Z</dcterms:created>
  <dcterms:modified xsi:type="dcterms:W3CDTF">2017-03-07T07:37:00Z</dcterms:modified>
</cp:coreProperties>
</file>