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  <w:p>
            <w:pPr>
              <w:contextualSpacing/>
              <w:ind w:hanging="36"/>
              <w:widowControl w:val="off"/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4530" cy="684530"/>
                      <wp:effectExtent l="0" t="0" r="0" b="0"/>
                      <wp:docPr id="1" name="Рисунок 1" descr="gerb_ur_черно-белый_m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gerb_ur_черно-белый_min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530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.90pt;height:53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</w:t>
            </w:r>
            <w:r>
              <w:rPr>
                <w:rFonts w:ascii="PT Astra Serif" w:hAnsi="PT Astra Serif"/>
              </w:rPr>
              <w:t xml:space="preserve">_»_</w:t>
            </w:r>
            <w:r>
              <w:rPr>
                <w:rFonts w:ascii="PT Astra Serif" w:hAnsi="PT Astra Serif"/>
              </w:rPr>
              <w:t xml:space="preserve">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постановляет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государственную программу Удмуртской Республики «Раз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витие промышленности и потребительского рынка», утвержденную постановлением Правительства Удмуртской Республики от 16 октября 2023 года № 678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следующее изменение: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таблицы 2, 3 раздела III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изложить в следующей редакции: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contextualSpacing/>
        <w:ind w:firstLine="709"/>
        <w:jc w:val="right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righ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«Таблица 2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Сведения о целевых показателях (индикаторах) Программы и их значениях, достижение которых планируется в результате получения субсидий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pStyle w:val="1002"/>
        <w:ind w:left="0" w:firstLine="0"/>
        <w:jc w:val="center"/>
        <w:spacing w:before="0" w:after="0" w:line="240" w:lineRule="auto"/>
        <w:rPr>
          <w:rFonts w:ascii="PT Astra Serif" w:hAnsi="PT Astra Serif" w:cs="PT Astra Serif"/>
          <w:b/>
          <w:i w:val="0"/>
          <w:strike w:val="0"/>
          <w:sz w:val="32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из федерального бюджета в соответствии с Правилами предоставления субсидий из федерального бюджета бюджетам субъектов Российской Федерации в целях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софинансирования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ности, приведенными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Об утверждении государственной программы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Российской Федерации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Развитие промышленности и повышение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ее конкурентоспособности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, в 2024 – 2026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годах</w:t>
      </w:r>
      <w:r>
        <w:rPr>
          <w:rFonts w:ascii="PT Astra Serif" w:hAnsi="PT Astra Serif" w:cs="PT Astra Serif"/>
          <w:b/>
          <w:i w:val="0"/>
          <w:strike w:val="0"/>
          <w:sz w:val="32"/>
          <w:szCs w:val="24"/>
        </w:rPr>
      </w:r>
      <w:r>
        <w:rPr>
          <w:rFonts w:ascii="PT Astra Serif" w:hAnsi="PT Astra Serif" w:cs="PT Astra Serif"/>
          <w:b/>
          <w:i w:val="0"/>
          <w:strike w:val="0"/>
          <w:sz w:val="32"/>
          <w:szCs w:val="24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4479"/>
        <w:gridCol w:w="1191"/>
        <w:gridCol w:w="1077"/>
        <w:gridCol w:w="1191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№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/п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Наименование целевого показателя (индикатора)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Единица измерения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Значение целевого показателя (индикатора) по годам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1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7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123555,5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204958,3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272248,4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18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155177,8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251835,9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349482,3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9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2360433,5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4828518,8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7562892,4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части затрат промышленных предприятий, связанных с приобретением нового оборудования»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0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189826,2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388144,7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595665,8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21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200387,6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632784,9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1010121,3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2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8576551,1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17523243,2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26893253,5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7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9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«Финансовое обеспечение деятельности (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докапитализация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) регионального фонда развития промышленности, созданного в организационно-правовой форме, предусмотренной </w:t>
            </w:r>
            <w:hyperlink r:id="rId23" w:tooltip="consultantplus://offline/ref=EC12849C9202C4CEEFA9041B6B7BEAB7CA2F876B8926089593FD583D72D8E62AB02B797AC5823B8702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частью 1 статьи 11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Федерального закона от 31 декабря 2014 года № 488-ФЗ «О промышленной политике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в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Российской Федерации»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4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3088,1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6948,3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10808,4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25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3088,1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6948,3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10808,4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6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77203,1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158266,5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239329,8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«Финансовое обеспечение деятельности (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докапитализация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) регионального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 в рамках дополнительного отбора в 2024 году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*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Уве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Объем инвестиций в основной капитал по видам экономической деятел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груженных товаров собственного производства, выполненных работ и услуг собственными силами по видам экономической деятел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175000,0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vMerge w:val="restart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Количество инвест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иционных проектов, реализованных за 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чет субсидии**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единиц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* Финансирование мероприятий планируется осуществить в рамках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софинансирования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за счет средств федерального бюджета расходных обязательств, возникающих при реализации региональных программ развития промышленност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и, в соответствии 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конкурентоспособности». Проведение конкурсного отбора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в рамках дополнительного отбора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региональных программ развития промышленности на право предоставления субсиди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й из федерального бюджета на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 год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планируется не позднее II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квартала 2024 года</w:t>
            </w:r>
            <w:r>
              <w:rPr>
                <w:rFonts w:ascii="PT Astra Serif" w:hAnsi="PT Astra Serif" w:cs="PT Astra Serif"/>
                <w:sz w:val="22"/>
                <w:szCs w:val="27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2"/>
                <w:szCs w:val="27"/>
                <w:highlight w:val="none"/>
              </w:rPr>
              <w:t xml:space="preserve">**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является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арактеристикой, необходимой для достижения результата предоставления субсидии «Объем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копленным итогом), за исключением видов деятельности, не относящихся к сфере ведения Министерства промышленности и торговли Российской Федерации».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</w:p>
        </w:tc>
      </w:tr>
    </w:tbl>
    <w:p>
      <w:pPr>
        <w:contextualSpacing/>
        <w:ind w:firstLine="709"/>
        <w:jc w:val="right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righ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Таблица 3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Сведения о целевых показателях (индикаторах) Программы и их значениях, достижение которых планируется в результате получения субсидий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 федерального бюджета в соответствии с Правилами предоставления субсидий из федерального бюджета бюджетам субъектов Российской Федерации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целях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софинансирования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ности, приведенными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Об утверждении государственной программы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Российской Федерации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Развитие промышленности и повышение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2"/>
        </w:rPr>
        <w:t xml:space="preserve">ее конкурентоспособности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contextualSpacing/>
        <w:ind w:firstLine="709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2025 – 2027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годах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32"/>
          <w:szCs w:val="32"/>
        </w:rPr>
      </w:r>
      <w:r>
        <w:rPr>
          <w:rFonts w:ascii="PT Astra Serif" w:hAnsi="PT Astra Serif" w:eastAsia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4427"/>
        <w:gridCol w:w="52"/>
        <w:gridCol w:w="1191"/>
        <w:gridCol w:w="1057"/>
        <w:gridCol w:w="20"/>
        <w:gridCol w:w="1191"/>
        <w:gridCol w:w="60"/>
        <w:gridCol w:w="12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/п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Наименование целевого показателя (индикатора)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Единица измерения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Значение целевого показателя (индикатора) по годам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1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части затрат промышленных предприятий на оплату услуг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ресурсоснабжающих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организаций по подключению к коммунальной инфраструктуре в рамках реализации инвестиционного проекта»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7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7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2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5307,7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10615,5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15923,2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7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28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13269,4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21231,0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29192,6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7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9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163478,4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336245,4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518566,3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0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26538,7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67886,0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163345,7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31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62896,7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128659,6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316819,1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32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1162342,2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2357963,9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4749207,3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части затрат промышленных предприятий, связанных с приобретением нового оборудования»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3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движении основных фондов (средств) и других нефинансовых активов»)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139514,1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273932,5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609912,6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34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204348,1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415463,5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777955,6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35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6625918,3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13992399,1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45842347,3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>
          <w:trHeight w:val="7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6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«Финансовое обеспечение деятельности (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докапитализация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) регионального фонда развития промышленности, созданного в организационно-правовой форме, предусмотренной </w:t>
            </w:r>
            <w:hyperlink r:id="rId36" w:tooltip="consultantplus://offline/ref=EC12849C9202C4CEEFA9041B6B7BEAB7CA2F876B8926089593FD583D72D8E62AB02B797AC5823B8702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частью 1 статьи 11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Федерального закона от 31 декабря 2014 года № 488-ФЗ «О промышленной политике в Российской Федерации»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7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1990,4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4458,5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5573,1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38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1990,4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4458,5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6953,1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16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contextualSpacing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39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49760,1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102174,0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contextualSpacing/>
              <w:jc w:val="center"/>
              <w:spacing w:line="214" w:lineRule="auto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153924,5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</w:tbl>
    <w:p>
      <w:pPr>
        <w:contextualSpacing/>
        <w:ind w:left="0" w:right="0" w:firstLine="709"/>
        <w:jc w:val="right"/>
        <w:rPr>
          <w:rFonts w:ascii="PT Astra Serif" w:hAnsi="PT Astra Serif" w:cs="PT Astra Serif"/>
          <w:sz w:val="26"/>
          <w:szCs w:val="26"/>
        </w:rPr>
      </w:pPr>
      <w:r>
        <w:rPr>
          <w:sz w:val="26"/>
          <w:szCs w:val="26"/>
        </w:rPr>
        <w:t xml:space="preserve">».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88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76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Исполняющий обязанности Председателя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8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О.В. Абрамова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  <w:rPr>
        <w:sz w:val="28"/>
      </w:rPr>
    </w:pPr>
    <w:r/>
    <w:bookmarkStart w:id="0" w:name="_Hlk175557937"/>
    <w:r/>
    <w:bookmarkStart w:id="1" w:name="_Hlk175557936"/>
    <w:r/>
    <w:bookmarkStart w:id="2" w:name="_Hlk175557935"/>
    <w:r/>
    <w:bookmarkStart w:id="3" w:name="_Hlk175557934"/>
    <w:r/>
    <w:bookmarkStart w:id="4" w:name="_Hlk175557933"/>
    <w:r/>
    <w:bookmarkStart w:id="5" w:name="_Hlk175557932"/>
    <w:r/>
    <w:bookmarkStart w:id="6" w:name="_Hlk175557931"/>
    <w:r/>
    <w:bookmarkStart w:id="7" w:name="_Hlk175557930"/>
    <w:r>
      <w:rPr>
        <w:sz w:val="28"/>
      </w:rPr>
      <w:t xml:space="preserve">Проект</w:t>
    </w:r>
    <w:bookmarkEnd w:id="0"/>
    <w:r/>
    <w:bookmarkEnd w:id="1"/>
    <w:r/>
    <w:bookmarkEnd w:id="2"/>
    <w:r/>
    <w:bookmarkEnd w:id="3"/>
    <w:r/>
    <w:bookmarkEnd w:id="4"/>
    <w:r/>
    <w:bookmarkEnd w:id="5"/>
    <w:r/>
    <w:bookmarkEnd w:id="6"/>
    <w:r/>
    <w:bookmarkEnd w:id="7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974"/>
    <w:lvl w:ilvl="0">
      <w:start w:val="1"/>
      <w:numFmt w:val="decimal"/>
      <w:pStyle w:val="97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95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975"/>
    <w:lvl w:ilvl="0">
      <w:start w:val="1"/>
      <w:numFmt w:val="decimal"/>
      <w:pStyle w:val="975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949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Heading 1 Char"/>
    <w:basedOn w:val="931"/>
    <w:link w:val="922"/>
    <w:uiPriority w:val="9"/>
    <w:rPr>
      <w:rFonts w:ascii="Arial" w:hAnsi="Arial" w:eastAsia="Arial" w:cs="Arial"/>
      <w:sz w:val="40"/>
      <w:szCs w:val="40"/>
    </w:rPr>
  </w:style>
  <w:style w:type="character" w:styleId="768">
    <w:name w:val="Heading 2 Char"/>
    <w:basedOn w:val="931"/>
    <w:link w:val="923"/>
    <w:uiPriority w:val="9"/>
    <w:rPr>
      <w:rFonts w:ascii="Arial" w:hAnsi="Arial" w:eastAsia="Arial" w:cs="Arial"/>
      <w:sz w:val="34"/>
    </w:rPr>
  </w:style>
  <w:style w:type="character" w:styleId="769">
    <w:name w:val="Heading 3 Char"/>
    <w:basedOn w:val="931"/>
    <w:link w:val="924"/>
    <w:uiPriority w:val="9"/>
    <w:rPr>
      <w:rFonts w:ascii="Arial" w:hAnsi="Arial" w:eastAsia="Arial" w:cs="Arial"/>
      <w:sz w:val="30"/>
      <w:szCs w:val="30"/>
    </w:rPr>
  </w:style>
  <w:style w:type="character" w:styleId="770">
    <w:name w:val="Heading 4 Char"/>
    <w:basedOn w:val="931"/>
    <w:link w:val="925"/>
    <w:uiPriority w:val="9"/>
    <w:rPr>
      <w:rFonts w:ascii="Arial" w:hAnsi="Arial" w:eastAsia="Arial" w:cs="Arial"/>
      <w:b/>
      <w:bCs/>
      <w:sz w:val="26"/>
      <w:szCs w:val="26"/>
    </w:rPr>
  </w:style>
  <w:style w:type="character" w:styleId="771">
    <w:name w:val="Heading 5 Char"/>
    <w:basedOn w:val="931"/>
    <w:link w:val="926"/>
    <w:uiPriority w:val="9"/>
    <w:rPr>
      <w:rFonts w:ascii="Arial" w:hAnsi="Arial" w:eastAsia="Arial" w:cs="Arial"/>
      <w:b/>
      <w:bCs/>
      <w:sz w:val="24"/>
      <w:szCs w:val="24"/>
    </w:rPr>
  </w:style>
  <w:style w:type="character" w:styleId="772">
    <w:name w:val="Heading 6 Char"/>
    <w:basedOn w:val="931"/>
    <w:link w:val="927"/>
    <w:uiPriority w:val="9"/>
    <w:rPr>
      <w:rFonts w:ascii="Arial" w:hAnsi="Arial" w:eastAsia="Arial" w:cs="Arial"/>
      <w:b/>
      <w:bCs/>
      <w:sz w:val="22"/>
      <w:szCs w:val="22"/>
    </w:rPr>
  </w:style>
  <w:style w:type="character" w:styleId="773">
    <w:name w:val="Heading 7 Char"/>
    <w:basedOn w:val="931"/>
    <w:link w:val="9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8 Char"/>
    <w:basedOn w:val="931"/>
    <w:link w:val="929"/>
    <w:uiPriority w:val="9"/>
    <w:rPr>
      <w:rFonts w:ascii="Arial" w:hAnsi="Arial" w:eastAsia="Arial" w:cs="Arial"/>
      <w:i/>
      <w:iCs/>
      <w:sz w:val="22"/>
      <w:szCs w:val="22"/>
    </w:rPr>
  </w:style>
  <w:style w:type="character" w:styleId="775">
    <w:name w:val="Heading 9 Char"/>
    <w:basedOn w:val="931"/>
    <w:link w:val="930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before="0" w:after="0" w:line="240" w:lineRule="auto"/>
    </w:pPr>
  </w:style>
  <w:style w:type="character" w:styleId="777">
    <w:name w:val="Title Char"/>
    <w:basedOn w:val="931"/>
    <w:link w:val="950"/>
    <w:uiPriority w:val="10"/>
    <w:rPr>
      <w:sz w:val="48"/>
      <w:szCs w:val="48"/>
    </w:rPr>
  </w:style>
  <w:style w:type="paragraph" w:styleId="778">
    <w:name w:val="Subtitle"/>
    <w:basedOn w:val="921"/>
    <w:next w:val="921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basedOn w:val="931"/>
    <w:link w:val="778"/>
    <w:uiPriority w:val="11"/>
    <w:rPr>
      <w:sz w:val="24"/>
      <w:szCs w:val="24"/>
    </w:rPr>
  </w:style>
  <w:style w:type="paragraph" w:styleId="780">
    <w:name w:val="Quote"/>
    <w:basedOn w:val="921"/>
    <w:next w:val="921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21"/>
    <w:next w:val="921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character" w:styleId="784">
    <w:name w:val="Header Char"/>
    <w:basedOn w:val="931"/>
    <w:link w:val="936"/>
    <w:uiPriority w:val="99"/>
  </w:style>
  <w:style w:type="character" w:styleId="785">
    <w:name w:val="Footer Char"/>
    <w:basedOn w:val="931"/>
    <w:link w:val="957"/>
    <w:uiPriority w:val="99"/>
  </w:style>
  <w:style w:type="character" w:styleId="786">
    <w:name w:val="Caption Char"/>
    <w:basedOn w:val="952"/>
    <w:link w:val="957"/>
    <w:uiPriority w:val="99"/>
  </w:style>
  <w:style w:type="table" w:styleId="787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1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1"/>
    <w:uiPriority w:val="99"/>
    <w:unhideWhenUsed/>
    <w:rPr>
      <w:vertAlign w:val="superscript"/>
    </w:rPr>
  </w:style>
  <w:style w:type="paragraph" w:styleId="915">
    <w:name w:val="endnote text"/>
    <w:basedOn w:val="921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1"/>
    <w:uiPriority w:val="99"/>
    <w:semiHidden/>
    <w:unhideWhenUsed/>
    <w:rPr>
      <w:vertAlign w:val="superscript"/>
    </w:rPr>
  </w:style>
  <w:style w:type="paragraph" w:styleId="918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  <w:rPr>
      <w:rFonts w:eastAsia="Calibri"/>
      <w:sz w:val="28"/>
      <w:szCs w:val="28"/>
    </w:rPr>
  </w:style>
  <w:style w:type="paragraph" w:styleId="922">
    <w:name w:val="Heading 1"/>
    <w:basedOn w:val="943"/>
    <w:next w:val="943"/>
    <w:link w:val="935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923">
    <w:name w:val="Heading 2"/>
    <w:basedOn w:val="943"/>
    <w:next w:val="943"/>
    <w:link w:val="938"/>
    <w:qFormat/>
    <w:pPr>
      <w:keepNext/>
      <w:spacing w:before="400" w:after="120"/>
      <w:outlineLvl w:val="1"/>
    </w:pPr>
    <w:rPr>
      <w:color w:val="1f497d"/>
    </w:rPr>
  </w:style>
  <w:style w:type="paragraph" w:styleId="924">
    <w:name w:val="Heading 3"/>
    <w:basedOn w:val="943"/>
    <w:next w:val="943"/>
    <w:link w:val="94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925">
    <w:name w:val="Heading 4"/>
    <w:basedOn w:val="921"/>
    <w:next w:val="921"/>
    <w:link w:val="941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926">
    <w:name w:val="Heading 5"/>
    <w:basedOn w:val="921"/>
    <w:next w:val="921"/>
    <w:link w:val="942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927">
    <w:name w:val="Heading 6"/>
    <w:basedOn w:val="921"/>
    <w:next w:val="921"/>
    <w:link w:val="993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928">
    <w:name w:val="Heading 7"/>
    <w:basedOn w:val="921"/>
    <w:next w:val="921"/>
    <w:link w:val="994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929">
    <w:name w:val="Heading 8"/>
    <w:basedOn w:val="921"/>
    <w:next w:val="921"/>
    <w:link w:val="995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930">
    <w:name w:val="Heading 9"/>
    <w:basedOn w:val="921"/>
    <w:next w:val="921"/>
    <w:link w:val="996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paragraph" w:styleId="934">
    <w:name w:val="List Paragraph"/>
    <w:basedOn w:val="921"/>
    <w:uiPriority w:val="99"/>
    <w:semiHidden/>
    <w:qFormat/>
    <w:pPr>
      <w:ind w:left="709" w:hanging="284"/>
      <w:spacing w:before="60"/>
    </w:pPr>
  </w:style>
  <w:style w:type="character" w:styleId="935" w:customStyle="1">
    <w:name w:val="Заголовок 1 Знак"/>
    <w:basedOn w:val="931"/>
    <w:link w:val="922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36">
    <w:name w:val="Header"/>
    <w:basedOn w:val="921"/>
    <w:link w:val="937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37" w:customStyle="1">
    <w:name w:val="Верхний колонтитул Знак"/>
    <w:link w:val="936"/>
    <w:uiPriority w:val="99"/>
    <w:rPr>
      <w:rFonts w:ascii="Arial" w:hAnsi="Arial" w:eastAsia="Calibri"/>
      <w:color w:val="404040"/>
      <w:sz w:val="18"/>
    </w:rPr>
  </w:style>
  <w:style w:type="character" w:styleId="938" w:customStyle="1">
    <w:name w:val="Заголовок 2 Знак"/>
    <w:basedOn w:val="931"/>
    <w:link w:val="923"/>
    <w:rPr>
      <w:rFonts w:ascii="Arial" w:hAnsi="Arial" w:eastAsia="Times New Roman"/>
      <w:color w:val="1f497d"/>
      <w:sz w:val="28"/>
      <w:lang w:eastAsia="ru-RU"/>
    </w:rPr>
  </w:style>
  <w:style w:type="character" w:styleId="939">
    <w:name w:val="Hyperlink"/>
    <w:basedOn w:val="931"/>
    <w:qFormat/>
    <w:rPr>
      <w:rFonts w:eastAsia="Times New Roman"/>
      <w:color w:val="4f81bd"/>
      <w:u w:val="single"/>
      <w:lang w:val="ru-RU" w:eastAsia="ru-RU"/>
    </w:rPr>
  </w:style>
  <w:style w:type="character" w:styleId="940" w:customStyle="1">
    <w:name w:val="Заголовок 3 Знак"/>
    <w:basedOn w:val="931"/>
    <w:link w:val="924"/>
    <w:rPr>
      <w:rFonts w:ascii="Arial" w:hAnsi="Arial" w:eastAsia="Times New Roman"/>
      <w:color w:val="1f497d"/>
      <w:sz w:val="24"/>
      <w:lang w:eastAsia="ru-RU"/>
    </w:rPr>
  </w:style>
  <w:style w:type="character" w:styleId="941" w:customStyle="1">
    <w:name w:val="Заголовок 4 Знак"/>
    <w:basedOn w:val="931"/>
    <w:link w:val="925"/>
    <w:rPr>
      <w:rFonts w:ascii="Arial" w:hAnsi="Arial" w:eastAsia="Times New Roman"/>
      <w:i/>
      <w:color w:val="1f497d"/>
      <w:sz w:val="22"/>
      <w:lang w:eastAsia="ru-RU"/>
    </w:rPr>
  </w:style>
  <w:style w:type="character" w:styleId="942" w:customStyle="1">
    <w:name w:val="Заголовок 5 Знак"/>
    <w:basedOn w:val="931"/>
    <w:link w:val="926"/>
    <w:rPr>
      <w:rFonts w:ascii="Arial" w:hAnsi="Arial" w:eastAsia="Times New Roman"/>
      <w:b/>
      <w:color w:val="1f497d"/>
      <w:lang w:eastAsia="ru-RU"/>
    </w:rPr>
  </w:style>
  <w:style w:type="paragraph" w:styleId="943">
    <w:name w:val="Body Text"/>
    <w:basedOn w:val="921"/>
    <w:link w:val="944"/>
    <w:qFormat/>
    <w:rPr>
      <w:rFonts w:eastAsia="Times New Roman"/>
      <w:lang w:eastAsia="ru-RU"/>
    </w:rPr>
  </w:style>
  <w:style w:type="character" w:styleId="944" w:customStyle="1">
    <w:name w:val="Основной текст Знак"/>
    <w:basedOn w:val="931"/>
    <w:link w:val="943"/>
    <w:rPr>
      <w:rFonts w:ascii="Arial" w:hAnsi="Arial" w:eastAsia="Times New Roman"/>
      <w:lang w:eastAsia="ru-RU"/>
    </w:rPr>
  </w:style>
  <w:style w:type="paragraph" w:styleId="945" w:customStyle="1">
    <w:name w:val="Заголовок этапа ТМ"/>
    <w:next w:val="921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46">
    <w:name w:val="annotation reference"/>
    <w:basedOn w:val="931"/>
    <w:uiPriority w:val="99"/>
    <w:semiHidden/>
    <w:rPr>
      <w:sz w:val="16"/>
      <w:szCs w:val="16"/>
    </w:rPr>
  </w:style>
  <w:style w:type="paragraph" w:styleId="947" w:customStyle="1">
    <w:name w:val="Кнопка"/>
    <w:basedOn w:val="943"/>
    <w:next w:val="943"/>
    <w:link w:val="948"/>
    <w:qFormat/>
    <w:rPr>
      <w:b/>
      <w:u w:val="single"/>
    </w:rPr>
  </w:style>
  <w:style w:type="character" w:styleId="948" w:customStyle="1">
    <w:name w:val="Кнопка Знак"/>
    <w:basedOn w:val="944"/>
    <w:link w:val="947"/>
    <w:rPr>
      <w:rFonts w:ascii="Arial" w:hAnsi="Arial" w:eastAsia="Times New Roman"/>
      <w:b/>
      <w:u w:val="single"/>
      <w:lang w:eastAsia="ru-RU"/>
    </w:rPr>
  </w:style>
  <w:style w:type="paragraph" w:styleId="949">
    <w:name w:val="List Bullet"/>
    <w:basedOn w:val="934"/>
    <w:qFormat/>
    <w:pPr>
      <w:numPr>
        <w:ilvl w:val="0"/>
        <w:numId w:val="13"/>
      </w:numPr>
    </w:pPr>
  </w:style>
  <w:style w:type="paragraph" w:styleId="950">
    <w:name w:val="Title"/>
    <w:basedOn w:val="943"/>
    <w:next w:val="921"/>
    <w:link w:val="951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51" w:customStyle="1">
    <w:name w:val="Заголовок Знак"/>
    <w:basedOn w:val="931"/>
    <w:link w:val="950"/>
    <w:rPr>
      <w:rFonts w:ascii="Arial" w:hAnsi="Arial" w:eastAsia="Times New Roman"/>
      <w:color w:val="1f497d"/>
      <w:sz w:val="40"/>
      <w:lang w:eastAsia="ru-RU"/>
    </w:rPr>
  </w:style>
  <w:style w:type="paragraph" w:styleId="952">
    <w:name w:val="Caption"/>
    <w:basedOn w:val="921"/>
    <w:next w:val="921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53" w:customStyle="1">
    <w:name w:val="Название поля/пункт меню"/>
    <w:basedOn w:val="943"/>
    <w:link w:val="954"/>
    <w:qFormat/>
    <w:rPr>
      <w:i/>
    </w:rPr>
  </w:style>
  <w:style w:type="character" w:styleId="954" w:customStyle="1">
    <w:name w:val="Название поля/пункт меню Знак"/>
    <w:basedOn w:val="944"/>
    <w:link w:val="953"/>
    <w:rPr>
      <w:rFonts w:ascii="Arial" w:hAnsi="Arial" w:eastAsia="Times New Roman"/>
      <w:i/>
      <w:lang w:eastAsia="ru-RU"/>
    </w:rPr>
  </w:style>
  <w:style w:type="paragraph" w:styleId="955" w:customStyle="1">
    <w:name w:val="Название справочника"/>
    <w:basedOn w:val="943"/>
    <w:next w:val="943"/>
    <w:link w:val="956"/>
    <w:qFormat/>
    <w:rPr>
      <w:b/>
    </w:rPr>
  </w:style>
  <w:style w:type="character" w:styleId="956" w:customStyle="1">
    <w:name w:val="Название справочника Знак"/>
    <w:basedOn w:val="944"/>
    <w:link w:val="955"/>
    <w:rPr>
      <w:rFonts w:ascii="Arial" w:hAnsi="Arial" w:eastAsia="Times New Roman"/>
      <w:b/>
      <w:lang w:eastAsia="ru-RU"/>
    </w:rPr>
  </w:style>
  <w:style w:type="paragraph" w:styleId="957">
    <w:name w:val="Footer"/>
    <w:basedOn w:val="921"/>
    <w:link w:val="958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58" w:customStyle="1">
    <w:name w:val="Нижний колонтитул Знак"/>
    <w:link w:val="957"/>
    <w:rPr>
      <w:rFonts w:ascii="Arial" w:hAnsi="Arial" w:eastAsia="Calibri"/>
      <w:color w:val="404040"/>
      <w:sz w:val="18"/>
    </w:rPr>
  </w:style>
  <w:style w:type="paragraph" w:styleId="959">
    <w:name w:val="List Number"/>
    <w:basedOn w:val="934"/>
    <w:pPr>
      <w:numPr>
        <w:ilvl w:val="0"/>
        <w:numId w:val="14"/>
      </w:numPr>
      <w:spacing w:before="160"/>
    </w:pPr>
  </w:style>
  <w:style w:type="paragraph" w:styleId="960">
    <w:name w:val="toc 1"/>
    <w:basedOn w:val="921"/>
    <w:next w:val="921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61">
    <w:name w:val="toc 2"/>
    <w:basedOn w:val="921"/>
    <w:next w:val="921"/>
    <w:uiPriority w:val="99"/>
    <w:semiHidden/>
    <w:pPr>
      <w:ind w:left="200"/>
    </w:pPr>
    <w:rPr>
      <w:rFonts w:asciiTheme="minorHAnsi" w:hAnsiTheme="minorHAnsi"/>
      <w:smallCaps/>
    </w:rPr>
  </w:style>
  <w:style w:type="paragraph" w:styleId="962">
    <w:name w:val="toc 3"/>
    <w:basedOn w:val="921"/>
    <w:next w:val="921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63">
    <w:name w:val="toc 4"/>
    <w:basedOn w:val="921"/>
    <w:next w:val="921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64">
    <w:name w:val="toc 5"/>
    <w:basedOn w:val="921"/>
    <w:next w:val="921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65">
    <w:name w:val="toc 6"/>
    <w:basedOn w:val="921"/>
    <w:next w:val="921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66">
    <w:name w:val="toc 7"/>
    <w:basedOn w:val="921"/>
    <w:next w:val="921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67">
    <w:name w:val="toc 9"/>
    <w:basedOn w:val="921"/>
    <w:next w:val="921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68" w:customStyle="1">
    <w:name w:val="Описание этапа ТМ"/>
    <w:basedOn w:val="943"/>
    <w:qFormat/>
  </w:style>
  <w:style w:type="character" w:styleId="969" w:customStyle="1">
    <w:name w:val="Определение"/>
    <w:basedOn w:val="944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70" w:customStyle="1">
    <w:name w:val="Пояснение к заполнению"/>
    <w:basedOn w:val="931"/>
    <w:qFormat/>
    <w:rPr>
      <w:rFonts w:ascii="Arial" w:hAnsi="Arial"/>
      <w:i/>
      <w:color w:val="c0504d" w:themeColor="accent2"/>
      <w:sz w:val="20"/>
    </w:rPr>
  </w:style>
  <w:style w:type="paragraph" w:styleId="971" w:customStyle="1">
    <w:name w:val="Пример кода"/>
    <w:basedOn w:val="943"/>
    <w:qFormat/>
    <w:pPr>
      <w:shd w:val="clear" w:color="auto" w:fill="f2f2f2"/>
    </w:pPr>
    <w:rPr>
      <w:rFonts w:ascii="Consolas" w:hAnsi="Consolas"/>
    </w:rPr>
  </w:style>
  <w:style w:type="paragraph" w:styleId="972" w:customStyle="1">
    <w:name w:val="Примечание"/>
    <w:basedOn w:val="943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73">
    <w:name w:val="Table Grid"/>
    <w:basedOn w:val="932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74" w:customStyle="1">
    <w:name w:val="Список Маркеры (и номера)11"/>
    <w:pPr>
      <w:numPr>
        <w:ilvl w:val="0"/>
        <w:numId w:val="3"/>
      </w:numPr>
    </w:pPr>
  </w:style>
  <w:style w:type="numbering" w:styleId="975" w:customStyle="1">
    <w:name w:val="Список эталон"/>
    <w:uiPriority w:val="99"/>
    <w:pPr>
      <w:numPr>
        <w:ilvl w:val="0"/>
        <w:numId w:val="4"/>
      </w:numPr>
    </w:pPr>
  </w:style>
  <w:style w:type="paragraph" w:styleId="976">
    <w:name w:val="Document Map"/>
    <w:basedOn w:val="921"/>
    <w:link w:val="977"/>
    <w:uiPriority w:val="99"/>
    <w:semiHidden/>
    <w:rPr>
      <w:rFonts w:ascii="Tahoma" w:hAnsi="Tahoma" w:cs="Tahoma"/>
      <w:sz w:val="16"/>
      <w:szCs w:val="16"/>
    </w:rPr>
  </w:style>
  <w:style w:type="character" w:styleId="977" w:customStyle="1">
    <w:name w:val="Схема документа Знак"/>
    <w:basedOn w:val="931"/>
    <w:link w:val="976"/>
    <w:uiPriority w:val="99"/>
    <w:semiHidden/>
    <w:rPr>
      <w:rFonts w:ascii="Tahoma" w:hAnsi="Tahoma" w:cs="Tahoma"/>
      <w:sz w:val="16"/>
      <w:szCs w:val="16"/>
    </w:rPr>
  </w:style>
  <w:style w:type="paragraph" w:styleId="978" w:customStyle="1">
    <w:name w:val="Таблица Заголовок"/>
    <w:basedOn w:val="943"/>
    <w:uiPriority w:val="99"/>
    <w:semiHidden/>
    <w:pPr>
      <w:jc w:val="center"/>
    </w:pPr>
    <w:rPr>
      <w:b/>
      <w:bCs/>
      <w:sz w:val="22"/>
      <w:szCs w:val="22"/>
    </w:rPr>
  </w:style>
  <w:style w:type="paragraph" w:styleId="979" w:customStyle="1">
    <w:name w:val="Таблица Основной Текст"/>
    <w:basedOn w:val="943"/>
    <w:link w:val="980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80" w:customStyle="1">
    <w:name w:val="Таблица Основной Текст Знак"/>
    <w:link w:val="979"/>
    <w:uiPriority w:val="99"/>
    <w:semiHidden/>
    <w:rPr>
      <w:rFonts w:asciiTheme="minorHAnsi" w:hAnsiTheme="minorHAnsi" w:cstheme="minorBidi"/>
      <w:sz w:val="22"/>
      <w:szCs w:val="22"/>
    </w:rPr>
  </w:style>
  <w:style w:type="paragraph" w:styleId="981" w:customStyle="1">
    <w:name w:val="Таблица Основной текс По центру"/>
    <w:basedOn w:val="979"/>
    <w:uiPriority w:val="99"/>
    <w:semiHidden/>
    <w:pPr>
      <w:jc w:val="center"/>
    </w:pPr>
  </w:style>
  <w:style w:type="paragraph" w:styleId="982">
    <w:name w:val="Balloon Text"/>
    <w:basedOn w:val="921"/>
    <w:link w:val="983"/>
    <w:uiPriority w:val="99"/>
    <w:semiHidden/>
    <w:rPr>
      <w:rFonts w:ascii="Tahoma" w:hAnsi="Tahoma" w:cs="Tahoma"/>
      <w:sz w:val="16"/>
      <w:szCs w:val="16"/>
    </w:rPr>
  </w:style>
  <w:style w:type="character" w:styleId="983" w:customStyle="1">
    <w:name w:val="Текст выноски Знак"/>
    <w:basedOn w:val="931"/>
    <w:link w:val="982"/>
    <w:uiPriority w:val="99"/>
    <w:semiHidden/>
    <w:rPr>
      <w:rFonts w:ascii="Tahoma" w:hAnsi="Tahoma" w:cs="Tahoma"/>
      <w:sz w:val="16"/>
      <w:szCs w:val="16"/>
    </w:rPr>
  </w:style>
  <w:style w:type="paragraph" w:styleId="984">
    <w:name w:val="annotation text"/>
    <w:basedOn w:val="921"/>
    <w:link w:val="985"/>
    <w:uiPriority w:val="99"/>
    <w:semiHidden/>
    <w:rPr>
      <w:rFonts w:eastAsia="Times New Roman"/>
      <w:lang w:eastAsia="ru-RU"/>
    </w:rPr>
  </w:style>
  <w:style w:type="character" w:styleId="985" w:customStyle="1">
    <w:name w:val="Текст примечания Знак"/>
    <w:basedOn w:val="931"/>
    <w:link w:val="984"/>
    <w:uiPriority w:val="99"/>
    <w:semiHidden/>
    <w:rPr>
      <w:rFonts w:ascii="Arial" w:hAnsi="Arial" w:eastAsia="Times New Roman"/>
      <w:lang w:eastAsia="ru-RU"/>
    </w:rPr>
  </w:style>
  <w:style w:type="paragraph" w:styleId="986" w:customStyle="1">
    <w:name w:val="Текст таблицы"/>
    <w:basedOn w:val="943"/>
    <w:uiPriority w:val="99"/>
    <w:qFormat/>
  </w:style>
  <w:style w:type="paragraph" w:styleId="987">
    <w:name w:val="annotation subject"/>
    <w:basedOn w:val="984"/>
    <w:next w:val="984"/>
    <w:link w:val="988"/>
    <w:uiPriority w:val="99"/>
    <w:semiHidden/>
    <w:rPr>
      <w:b/>
      <w:bCs/>
    </w:rPr>
  </w:style>
  <w:style w:type="character" w:styleId="988" w:customStyle="1">
    <w:name w:val="Тема примечания Знак"/>
    <w:basedOn w:val="985"/>
    <w:link w:val="987"/>
    <w:uiPriority w:val="99"/>
    <w:semiHidden/>
    <w:rPr>
      <w:rFonts w:ascii="Arial" w:hAnsi="Arial" w:eastAsia="Times New Roman"/>
      <w:b/>
      <w:bCs/>
      <w:lang w:eastAsia="ru-RU"/>
    </w:rPr>
  </w:style>
  <w:style w:type="paragraph" w:styleId="989" w:customStyle="1">
    <w:name w:val="Титульный Логотип системы"/>
    <w:basedOn w:val="943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90" w:customStyle="1">
    <w:name w:val="Титульный Название книги"/>
    <w:basedOn w:val="943"/>
    <w:pPr>
      <w:spacing w:after="80"/>
    </w:pPr>
    <w:rPr>
      <w:i/>
      <w:sz w:val="36"/>
    </w:rPr>
  </w:style>
  <w:style w:type="paragraph" w:styleId="991" w:customStyle="1">
    <w:name w:val="Титульный Название системы"/>
    <w:basedOn w:val="943"/>
    <w:pPr>
      <w:ind w:left="567"/>
      <w:jc w:val="right"/>
    </w:pPr>
    <w:rPr>
      <w:sz w:val="52"/>
    </w:rPr>
  </w:style>
  <w:style w:type="character" w:styleId="992" w:customStyle="1">
    <w:name w:val="Участник процесса"/>
    <w:basedOn w:val="944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93" w:customStyle="1">
    <w:name w:val="Заголовок 6 Знак"/>
    <w:basedOn w:val="931"/>
    <w:link w:val="927"/>
    <w:uiPriority w:val="99"/>
    <w:semiHidden/>
    <w:rPr>
      <w:rFonts w:ascii="Arial" w:hAnsi="Arial" w:eastAsia="Times New Roman"/>
      <w:lang w:eastAsia="ru-RU"/>
    </w:rPr>
  </w:style>
  <w:style w:type="character" w:styleId="994" w:customStyle="1">
    <w:name w:val="Заголовок 7 Знак"/>
    <w:basedOn w:val="931"/>
    <w:link w:val="928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95" w:customStyle="1">
    <w:name w:val="Заголовок 8 Знак"/>
    <w:basedOn w:val="931"/>
    <w:link w:val="929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96" w:customStyle="1">
    <w:name w:val="Заголовок 9 Знак"/>
    <w:basedOn w:val="931"/>
    <w:link w:val="930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97" w:customStyle="1">
    <w:name w:val="Название рисунка"/>
    <w:basedOn w:val="943"/>
    <w:next w:val="943"/>
    <w:qFormat/>
    <w:pPr>
      <w:jc w:val="center"/>
    </w:pPr>
    <w:rPr>
      <w:bCs/>
      <w:i/>
      <w:iCs/>
    </w:rPr>
  </w:style>
  <w:style w:type="paragraph" w:styleId="998" w:customStyle="1">
    <w:name w:val="Титульный Продукт и год"/>
    <w:basedOn w:val="943"/>
    <w:next w:val="943"/>
    <w:qFormat/>
    <w:pPr>
      <w:jc w:val="center"/>
    </w:pPr>
    <w:rPr>
      <w:b/>
      <w:sz w:val="32"/>
      <w:szCs w:val="32"/>
    </w:rPr>
  </w:style>
  <w:style w:type="paragraph" w:styleId="999" w:customStyle="1">
    <w:name w:val="Рисунок"/>
    <w:basedOn w:val="921"/>
    <w:next w:val="997"/>
    <w:qFormat/>
    <w:pPr>
      <w:jc w:val="center"/>
      <w:keepLines/>
      <w:keepNext/>
      <w:widowControl w:val="off"/>
    </w:pPr>
    <w:rPr>
      <w:szCs w:val="22"/>
    </w:rPr>
  </w:style>
  <w:style w:type="table" w:styleId="1000" w:customStyle="1">
    <w:name w:val="Таблица РосА"/>
    <w:basedOn w:val="932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01">
    <w:name w:val="Placeholder Text"/>
    <w:basedOn w:val="931"/>
    <w:uiPriority w:val="99"/>
    <w:semiHidden/>
    <w:rPr>
      <w:color w:val="808080"/>
    </w:rPr>
  </w:style>
  <w:style w:type="paragraph" w:styleId="100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03" w:customStyle="1">
    <w:name w:val="Normal (Web)"/>
    <w:basedOn w:val="98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jpg"/><Relationship Id="rId17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18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19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0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1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2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3" Type="http://schemas.openxmlformats.org/officeDocument/2006/relationships/hyperlink" Target="consultantplus://offline/ref=EC12849C9202C4CEEFA9041B6B7BEAB7CA2F876B8926089593FD583D72D8E62AB02B797AC5823B87026F0F5B96E34CF3FADE13BA3920A39AUALDK" TargetMode="External"/><Relationship Id="rId24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5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6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7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8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9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0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1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2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3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4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5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6" Type="http://schemas.openxmlformats.org/officeDocument/2006/relationships/hyperlink" Target="consultantplus://offline/ref=EC12849C9202C4CEEFA9041B6B7BEAB7CA2F876B8926089593FD583D72D8E62AB02B797AC5823B87026F0F5B96E34CF3FADE13BA3920A39AUALDK" TargetMode="External"/><Relationship Id="rId37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8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39" Type="http://schemas.openxmlformats.org/officeDocument/2006/relationships/hyperlink" Target="consultantplus://offline/ref=EC12849C9202C4CEEFA9041B6B7BEAB7CA2F896D8026089593FD583D72D8E62AB02B797AC5823D86066F0F5B96E34CF3FADE13BA3920A39AUALD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5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72">
    <w:name w:val="Heading 1"/>
    <w:basedOn w:val="1650"/>
    <w:next w:val="1650"/>
    <w:link w:val="14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73">
    <w:name w:val="Heading 1 Char"/>
    <w:basedOn w:val="1651"/>
    <w:link w:val="1472"/>
    <w:uiPriority w:val="9"/>
    <w:rPr>
      <w:rFonts w:ascii="Arial" w:hAnsi="Arial" w:eastAsia="Arial" w:cs="Arial"/>
      <w:sz w:val="40"/>
      <w:szCs w:val="40"/>
    </w:rPr>
  </w:style>
  <w:style w:type="paragraph" w:styleId="1474">
    <w:name w:val="Heading 2"/>
    <w:basedOn w:val="1650"/>
    <w:next w:val="1650"/>
    <w:link w:val="14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75">
    <w:name w:val="Heading 2 Char"/>
    <w:basedOn w:val="1651"/>
    <w:link w:val="1474"/>
    <w:uiPriority w:val="9"/>
    <w:rPr>
      <w:rFonts w:ascii="Arial" w:hAnsi="Arial" w:eastAsia="Arial" w:cs="Arial"/>
      <w:sz w:val="34"/>
    </w:rPr>
  </w:style>
  <w:style w:type="paragraph" w:styleId="1476">
    <w:name w:val="Heading 3"/>
    <w:basedOn w:val="1650"/>
    <w:next w:val="1650"/>
    <w:link w:val="14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77">
    <w:name w:val="Heading 3 Char"/>
    <w:basedOn w:val="1651"/>
    <w:link w:val="1476"/>
    <w:uiPriority w:val="9"/>
    <w:rPr>
      <w:rFonts w:ascii="Arial" w:hAnsi="Arial" w:eastAsia="Arial" w:cs="Arial"/>
      <w:sz w:val="30"/>
      <w:szCs w:val="30"/>
    </w:rPr>
  </w:style>
  <w:style w:type="paragraph" w:styleId="1478">
    <w:name w:val="Heading 4"/>
    <w:basedOn w:val="1650"/>
    <w:next w:val="1650"/>
    <w:link w:val="14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79">
    <w:name w:val="Heading 4 Char"/>
    <w:basedOn w:val="1651"/>
    <w:link w:val="1478"/>
    <w:uiPriority w:val="9"/>
    <w:rPr>
      <w:rFonts w:ascii="Arial" w:hAnsi="Arial" w:eastAsia="Arial" w:cs="Arial"/>
      <w:b/>
      <w:bCs/>
      <w:sz w:val="26"/>
      <w:szCs w:val="26"/>
    </w:rPr>
  </w:style>
  <w:style w:type="paragraph" w:styleId="1480">
    <w:name w:val="Heading 5"/>
    <w:basedOn w:val="1650"/>
    <w:next w:val="1650"/>
    <w:link w:val="14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81">
    <w:name w:val="Heading 5 Char"/>
    <w:basedOn w:val="1651"/>
    <w:link w:val="1480"/>
    <w:uiPriority w:val="9"/>
    <w:rPr>
      <w:rFonts w:ascii="Arial" w:hAnsi="Arial" w:eastAsia="Arial" w:cs="Arial"/>
      <w:b/>
      <w:bCs/>
      <w:sz w:val="24"/>
      <w:szCs w:val="24"/>
    </w:rPr>
  </w:style>
  <w:style w:type="paragraph" w:styleId="1482">
    <w:name w:val="Heading 6"/>
    <w:basedOn w:val="1650"/>
    <w:next w:val="1650"/>
    <w:link w:val="14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83">
    <w:name w:val="Heading 6 Char"/>
    <w:basedOn w:val="1651"/>
    <w:link w:val="1482"/>
    <w:uiPriority w:val="9"/>
    <w:rPr>
      <w:rFonts w:ascii="Arial" w:hAnsi="Arial" w:eastAsia="Arial" w:cs="Arial"/>
      <w:b/>
      <w:bCs/>
      <w:sz w:val="22"/>
      <w:szCs w:val="22"/>
    </w:rPr>
  </w:style>
  <w:style w:type="paragraph" w:styleId="1484">
    <w:name w:val="Heading 7"/>
    <w:basedOn w:val="1650"/>
    <w:next w:val="1650"/>
    <w:link w:val="14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85">
    <w:name w:val="Heading 7 Char"/>
    <w:basedOn w:val="1651"/>
    <w:link w:val="14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86">
    <w:name w:val="Heading 8"/>
    <w:basedOn w:val="1650"/>
    <w:next w:val="1650"/>
    <w:link w:val="14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87">
    <w:name w:val="Heading 8 Char"/>
    <w:basedOn w:val="1651"/>
    <w:link w:val="1486"/>
    <w:uiPriority w:val="9"/>
    <w:rPr>
      <w:rFonts w:ascii="Arial" w:hAnsi="Arial" w:eastAsia="Arial" w:cs="Arial"/>
      <w:i/>
      <w:iCs/>
      <w:sz w:val="22"/>
      <w:szCs w:val="22"/>
    </w:rPr>
  </w:style>
  <w:style w:type="paragraph" w:styleId="1488">
    <w:name w:val="Heading 9"/>
    <w:basedOn w:val="1650"/>
    <w:next w:val="1650"/>
    <w:link w:val="14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89">
    <w:name w:val="Heading 9 Char"/>
    <w:basedOn w:val="1651"/>
    <w:link w:val="1488"/>
    <w:uiPriority w:val="9"/>
    <w:rPr>
      <w:rFonts w:ascii="Arial" w:hAnsi="Arial" w:eastAsia="Arial" w:cs="Arial"/>
      <w:i/>
      <w:iCs/>
      <w:sz w:val="21"/>
      <w:szCs w:val="21"/>
    </w:rPr>
  </w:style>
  <w:style w:type="paragraph" w:styleId="1490">
    <w:name w:val="List Paragraph"/>
    <w:basedOn w:val="1650"/>
    <w:uiPriority w:val="34"/>
    <w:qFormat/>
    <w:pPr>
      <w:contextualSpacing/>
      <w:ind w:left="720"/>
    </w:pPr>
  </w:style>
  <w:style w:type="paragraph" w:styleId="1491">
    <w:name w:val="No Spacing"/>
    <w:uiPriority w:val="1"/>
    <w:qFormat/>
    <w:pPr>
      <w:spacing w:before="0" w:after="0" w:line="240" w:lineRule="auto"/>
    </w:pPr>
  </w:style>
  <w:style w:type="paragraph" w:styleId="1492">
    <w:name w:val="Title"/>
    <w:basedOn w:val="1650"/>
    <w:next w:val="1650"/>
    <w:link w:val="14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3">
    <w:name w:val="Title Char"/>
    <w:basedOn w:val="1651"/>
    <w:link w:val="1492"/>
    <w:uiPriority w:val="10"/>
    <w:rPr>
      <w:sz w:val="48"/>
      <w:szCs w:val="48"/>
    </w:rPr>
  </w:style>
  <w:style w:type="paragraph" w:styleId="1494">
    <w:name w:val="Subtitle"/>
    <w:basedOn w:val="1650"/>
    <w:next w:val="1650"/>
    <w:link w:val="1495"/>
    <w:uiPriority w:val="11"/>
    <w:qFormat/>
    <w:pPr>
      <w:spacing w:before="200" w:after="200"/>
    </w:pPr>
    <w:rPr>
      <w:sz w:val="24"/>
      <w:szCs w:val="24"/>
    </w:rPr>
  </w:style>
  <w:style w:type="character" w:styleId="1495">
    <w:name w:val="Subtitle Char"/>
    <w:basedOn w:val="1651"/>
    <w:link w:val="1494"/>
    <w:uiPriority w:val="11"/>
    <w:rPr>
      <w:sz w:val="24"/>
      <w:szCs w:val="24"/>
    </w:rPr>
  </w:style>
  <w:style w:type="paragraph" w:styleId="1496">
    <w:name w:val="Quote"/>
    <w:basedOn w:val="1650"/>
    <w:next w:val="1650"/>
    <w:link w:val="1497"/>
    <w:uiPriority w:val="29"/>
    <w:qFormat/>
    <w:pPr>
      <w:ind w:left="720" w:right="720"/>
    </w:pPr>
    <w:rPr>
      <w:i/>
    </w:rPr>
  </w:style>
  <w:style w:type="character" w:styleId="1497">
    <w:name w:val="Quote Char"/>
    <w:link w:val="1496"/>
    <w:uiPriority w:val="29"/>
    <w:rPr>
      <w:i/>
    </w:rPr>
  </w:style>
  <w:style w:type="paragraph" w:styleId="1498">
    <w:name w:val="Intense Quote"/>
    <w:basedOn w:val="1650"/>
    <w:next w:val="1650"/>
    <w:link w:val="14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99">
    <w:name w:val="Intense Quote Char"/>
    <w:link w:val="1498"/>
    <w:uiPriority w:val="30"/>
    <w:rPr>
      <w:i/>
    </w:rPr>
  </w:style>
  <w:style w:type="paragraph" w:styleId="1500">
    <w:name w:val="Header"/>
    <w:basedOn w:val="1650"/>
    <w:link w:val="15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1">
    <w:name w:val="Header Char"/>
    <w:basedOn w:val="1651"/>
    <w:link w:val="1500"/>
    <w:uiPriority w:val="99"/>
  </w:style>
  <w:style w:type="paragraph" w:styleId="1502">
    <w:name w:val="Footer"/>
    <w:basedOn w:val="1650"/>
    <w:link w:val="15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3">
    <w:name w:val="Footer Char"/>
    <w:basedOn w:val="1651"/>
    <w:link w:val="1502"/>
    <w:uiPriority w:val="99"/>
  </w:style>
  <w:style w:type="paragraph" w:styleId="1504">
    <w:name w:val="Caption"/>
    <w:basedOn w:val="1650"/>
    <w:next w:val="1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05">
    <w:name w:val="Caption Char"/>
    <w:basedOn w:val="1504"/>
    <w:link w:val="1502"/>
    <w:uiPriority w:val="99"/>
  </w:style>
  <w:style w:type="table" w:styleId="1506">
    <w:name w:val="Table Grid"/>
    <w:basedOn w:val="1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07">
    <w:name w:val="Table Grid Light"/>
    <w:basedOn w:val="1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08">
    <w:name w:val="Plain Table 1"/>
    <w:basedOn w:val="1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9">
    <w:name w:val="Plain Table 2"/>
    <w:basedOn w:val="1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0">
    <w:name w:val="Plain Table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1">
    <w:name w:val="Plain Table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Plain Table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3">
    <w:name w:val="Grid Table 1 Light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Grid Table 1 Light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Grid Table 1 Light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Grid Table 1 Light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Grid Table 1 Light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Grid Table 1 Light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Grid Table 1 Light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Grid Table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1">
    <w:name w:val="Grid Table 2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2">
    <w:name w:val="Grid Table 2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3">
    <w:name w:val="Grid Table 2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>
    <w:name w:val="Grid Table 2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>
    <w:name w:val="Grid Table 2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>
    <w:name w:val="Grid Table 2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>
    <w:name w:val="Grid Table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>
    <w:name w:val="Grid Table 3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>
    <w:name w:val="Grid Table 3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>
    <w:name w:val="Grid Table 3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>
    <w:name w:val="Grid Table 3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>
    <w:name w:val="Grid Table 3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>
    <w:name w:val="Grid Table 3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>
    <w:name w:val="Grid Table 4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5">
    <w:name w:val="Grid Table 4 - Accent 1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36">
    <w:name w:val="Grid Table 4 - Accent 2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7">
    <w:name w:val="Grid Table 4 - Accent 3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38">
    <w:name w:val="Grid Table 4 - Accent 4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9">
    <w:name w:val="Grid Table 4 - Accent 5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40">
    <w:name w:val="Grid Table 4 - Accent 6"/>
    <w:basedOn w:val="1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41">
    <w:name w:val="Grid Table 5 Dark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42">
    <w:name w:val="Grid Table 5 Dark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543">
    <w:name w:val="Grid Table 5 Dark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544">
    <w:name w:val="Grid Table 5 Dark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545">
    <w:name w:val="Grid Table 5 Dark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546">
    <w:name w:val="Grid Table 5 Dark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547">
    <w:name w:val="Grid Table 5 Dark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548">
    <w:name w:val="Grid Table 6 Colorful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49">
    <w:name w:val="Grid Table 6 Colorful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50">
    <w:name w:val="Grid Table 6 Colorful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51">
    <w:name w:val="Grid Table 6 Colorful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52">
    <w:name w:val="Grid Table 6 Colorful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53">
    <w:name w:val="Grid Table 6 Colorful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4">
    <w:name w:val="Grid Table 6 Colorful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5">
    <w:name w:val="Grid Table 7 Colorful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>
    <w:name w:val="Grid Table 7 Colorful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>
    <w:name w:val="Grid Table 7 Colorful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>
    <w:name w:val="Grid Table 7 Colorful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>
    <w:name w:val="Grid Table 7 Colorful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Grid Table 7 Colorful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>
    <w:name w:val="Grid Table 7 Colorful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List Table 1 Light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List Table 1 Light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List Table 1 Light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List Table 1 Light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List Table 1 Light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List Table 1 Light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>
    <w:name w:val="List Table 1 Light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List Table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70">
    <w:name w:val="List Table 2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71">
    <w:name w:val="List Table 2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72">
    <w:name w:val="List Table 2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73">
    <w:name w:val="List Table 2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74">
    <w:name w:val="List Table 2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75">
    <w:name w:val="List Table 2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76">
    <w:name w:val="List Table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7">
    <w:name w:val="List Table 3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>
    <w:name w:val="List Table 3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>
    <w:name w:val="List Table 3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>
    <w:name w:val="List Table 3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>
    <w:name w:val="List Table 3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>
    <w:name w:val="List Table 3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>
    <w:name w:val="List Table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>
    <w:name w:val="List Table 4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>
    <w:name w:val="List Table 4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>
    <w:name w:val="List Table 4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>
    <w:name w:val="List Table 4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>
    <w:name w:val="List Table 4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>
    <w:name w:val="List Table 4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>
    <w:name w:val="List Table 5 Dark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1">
    <w:name w:val="List Table 5 Dark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2">
    <w:name w:val="List Table 5 Dark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3">
    <w:name w:val="List Table 5 Dark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4">
    <w:name w:val="List Table 5 Dark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5">
    <w:name w:val="List Table 5 Dark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6">
    <w:name w:val="List Table 5 Dark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7">
    <w:name w:val="List Table 6 Colorful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98">
    <w:name w:val="List Table 6 Colorful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99">
    <w:name w:val="List Table 6 Colorful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00">
    <w:name w:val="List Table 6 Colorful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01">
    <w:name w:val="List Table 6 Colorful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02">
    <w:name w:val="List Table 6 Colorful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03">
    <w:name w:val="List Table 6 Colorful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04">
    <w:name w:val="List Table 7 Colorful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05">
    <w:name w:val="List Table 7 Colorful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06">
    <w:name w:val="List Table 7 Colorful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07">
    <w:name w:val="List Table 7 Colorful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08">
    <w:name w:val="List Table 7 Colorful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09">
    <w:name w:val="List Table 7 Colorful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10">
    <w:name w:val="List Table 7 Colorful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11">
    <w:name w:val="Lined - Accent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2">
    <w:name w:val="Lined - Accent 1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3">
    <w:name w:val="Lined - Accent 2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4">
    <w:name w:val="Lined - Accent 3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15">
    <w:name w:val="Lined - Accent 4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16">
    <w:name w:val="Lined - Accent 5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17">
    <w:name w:val="Lined - Accent 6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18">
    <w:name w:val="Bordered &amp; Lined - Accent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9">
    <w:name w:val="Bordered &amp; Lined - Accent 1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0">
    <w:name w:val="Bordered &amp; Lined - Accent 2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1">
    <w:name w:val="Bordered &amp; Lined - Accent 3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2">
    <w:name w:val="Bordered &amp; Lined - Accent 4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23">
    <w:name w:val="Bordered &amp; Lined - Accent 5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24">
    <w:name w:val="Bordered &amp; Lined - Accent 6"/>
    <w:basedOn w:val="1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25">
    <w:name w:val="Bordered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26">
    <w:name w:val="Bordered - Accent 1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27">
    <w:name w:val="Bordered - Accent 2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28">
    <w:name w:val="Bordered - Accent 3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29">
    <w:name w:val="Bordered - Accent 4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30">
    <w:name w:val="Bordered - Accent 5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31">
    <w:name w:val="Bordered - Accent 6"/>
    <w:basedOn w:val="1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32">
    <w:name w:val="Hyperlink"/>
    <w:uiPriority w:val="99"/>
    <w:unhideWhenUsed/>
    <w:rPr>
      <w:color w:val="0000ff" w:themeColor="hyperlink"/>
      <w:u w:val="single"/>
    </w:rPr>
  </w:style>
  <w:style w:type="paragraph" w:styleId="1633">
    <w:name w:val="footnote text"/>
    <w:basedOn w:val="1650"/>
    <w:link w:val="1634"/>
    <w:uiPriority w:val="99"/>
    <w:semiHidden/>
    <w:unhideWhenUsed/>
    <w:pPr>
      <w:spacing w:after="40" w:line="240" w:lineRule="auto"/>
    </w:pPr>
    <w:rPr>
      <w:sz w:val="18"/>
    </w:rPr>
  </w:style>
  <w:style w:type="character" w:styleId="1634">
    <w:name w:val="Footnote Text Char"/>
    <w:link w:val="1633"/>
    <w:uiPriority w:val="99"/>
    <w:rPr>
      <w:sz w:val="18"/>
    </w:rPr>
  </w:style>
  <w:style w:type="character" w:styleId="1635">
    <w:name w:val="footnote reference"/>
    <w:basedOn w:val="1651"/>
    <w:uiPriority w:val="99"/>
    <w:unhideWhenUsed/>
    <w:rPr>
      <w:vertAlign w:val="superscript"/>
    </w:rPr>
  </w:style>
  <w:style w:type="paragraph" w:styleId="1636">
    <w:name w:val="endnote text"/>
    <w:basedOn w:val="1650"/>
    <w:link w:val="1637"/>
    <w:uiPriority w:val="99"/>
    <w:semiHidden/>
    <w:unhideWhenUsed/>
    <w:pPr>
      <w:spacing w:after="0" w:line="240" w:lineRule="auto"/>
    </w:pPr>
    <w:rPr>
      <w:sz w:val="20"/>
    </w:rPr>
  </w:style>
  <w:style w:type="character" w:styleId="1637">
    <w:name w:val="Endnote Text Char"/>
    <w:link w:val="1636"/>
    <w:uiPriority w:val="99"/>
    <w:rPr>
      <w:sz w:val="20"/>
    </w:rPr>
  </w:style>
  <w:style w:type="character" w:styleId="1638">
    <w:name w:val="endnote reference"/>
    <w:basedOn w:val="1651"/>
    <w:uiPriority w:val="99"/>
    <w:semiHidden/>
    <w:unhideWhenUsed/>
    <w:rPr>
      <w:vertAlign w:val="superscript"/>
    </w:rPr>
  </w:style>
  <w:style w:type="paragraph" w:styleId="1639">
    <w:name w:val="toc 1"/>
    <w:basedOn w:val="1650"/>
    <w:next w:val="1650"/>
    <w:uiPriority w:val="39"/>
    <w:unhideWhenUsed/>
    <w:pPr>
      <w:ind w:left="0" w:right="0" w:firstLine="0"/>
      <w:spacing w:after="57"/>
    </w:pPr>
  </w:style>
  <w:style w:type="paragraph" w:styleId="1640">
    <w:name w:val="toc 2"/>
    <w:basedOn w:val="1650"/>
    <w:next w:val="1650"/>
    <w:uiPriority w:val="39"/>
    <w:unhideWhenUsed/>
    <w:pPr>
      <w:ind w:left="283" w:right="0" w:firstLine="0"/>
      <w:spacing w:after="57"/>
    </w:pPr>
  </w:style>
  <w:style w:type="paragraph" w:styleId="1641">
    <w:name w:val="toc 3"/>
    <w:basedOn w:val="1650"/>
    <w:next w:val="1650"/>
    <w:uiPriority w:val="39"/>
    <w:unhideWhenUsed/>
    <w:pPr>
      <w:ind w:left="567" w:right="0" w:firstLine="0"/>
      <w:spacing w:after="57"/>
    </w:pPr>
  </w:style>
  <w:style w:type="paragraph" w:styleId="1642">
    <w:name w:val="toc 4"/>
    <w:basedOn w:val="1650"/>
    <w:next w:val="1650"/>
    <w:uiPriority w:val="39"/>
    <w:unhideWhenUsed/>
    <w:pPr>
      <w:ind w:left="850" w:right="0" w:firstLine="0"/>
      <w:spacing w:after="57"/>
    </w:pPr>
  </w:style>
  <w:style w:type="paragraph" w:styleId="1643">
    <w:name w:val="toc 5"/>
    <w:basedOn w:val="1650"/>
    <w:next w:val="1650"/>
    <w:uiPriority w:val="39"/>
    <w:unhideWhenUsed/>
    <w:pPr>
      <w:ind w:left="1134" w:right="0" w:firstLine="0"/>
      <w:spacing w:after="57"/>
    </w:pPr>
  </w:style>
  <w:style w:type="paragraph" w:styleId="1644">
    <w:name w:val="toc 6"/>
    <w:basedOn w:val="1650"/>
    <w:next w:val="1650"/>
    <w:uiPriority w:val="39"/>
    <w:unhideWhenUsed/>
    <w:pPr>
      <w:ind w:left="1417" w:right="0" w:firstLine="0"/>
      <w:spacing w:after="57"/>
    </w:pPr>
  </w:style>
  <w:style w:type="paragraph" w:styleId="1645">
    <w:name w:val="toc 7"/>
    <w:basedOn w:val="1650"/>
    <w:next w:val="1650"/>
    <w:uiPriority w:val="39"/>
    <w:unhideWhenUsed/>
    <w:pPr>
      <w:ind w:left="1701" w:right="0" w:firstLine="0"/>
      <w:spacing w:after="57"/>
    </w:pPr>
  </w:style>
  <w:style w:type="paragraph" w:styleId="1646">
    <w:name w:val="toc 8"/>
    <w:basedOn w:val="1650"/>
    <w:next w:val="1650"/>
    <w:uiPriority w:val="39"/>
    <w:unhideWhenUsed/>
    <w:pPr>
      <w:ind w:left="1984" w:right="0" w:firstLine="0"/>
      <w:spacing w:after="57"/>
    </w:pPr>
  </w:style>
  <w:style w:type="paragraph" w:styleId="1647">
    <w:name w:val="toc 9"/>
    <w:basedOn w:val="1650"/>
    <w:next w:val="1650"/>
    <w:uiPriority w:val="39"/>
    <w:unhideWhenUsed/>
    <w:pPr>
      <w:ind w:left="2268" w:right="0" w:firstLine="0"/>
      <w:spacing w:after="57"/>
    </w:pPr>
  </w:style>
  <w:style w:type="paragraph" w:styleId="1648">
    <w:name w:val="TOC Heading"/>
    <w:uiPriority w:val="39"/>
    <w:unhideWhenUsed/>
  </w:style>
  <w:style w:type="paragraph" w:styleId="1649">
    <w:name w:val="table of figures"/>
    <w:basedOn w:val="1650"/>
    <w:next w:val="1650"/>
    <w:uiPriority w:val="99"/>
    <w:unhideWhenUsed/>
    <w:pPr>
      <w:spacing w:after="0" w:afterAutospacing="0"/>
    </w:pPr>
  </w:style>
  <w:style w:type="paragraph" w:styleId="1650" w:default="1">
    <w:name w:val="Normal"/>
    <w:qFormat/>
  </w:style>
  <w:style w:type="character" w:styleId="1651" w:default="1">
    <w:name w:val="Default Paragraph Font"/>
    <w:uiPriority w:val="1"/>
    <w:semiHidden/>
    <w:unhideWhenUsed/>
  </w:style>
  <w:style w:type="table" w:styleId="1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53" w:default="1">
    <w:name w:val="No List"/>
    <w:uiPriority w:val="99"/>
    <w:semiHidden/>
    <w:unhideWhenUsed/>
  </w:style>
  <w:style w:type="character" w:styleId="1654">
    <w:name w:val="Placeholder Text"/>
    <w:basedOn w:val="1651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Нечаева Резеда</cp:lastModifiedBy>
  <cp:revision>10</cp:revision>
  <dcterms:created xsi:type="dcterms:W3CDTF">2024-08-26T05:41:00Z</dcterms:created>
  <dcterms:modified xsi:type="dcterms:W3CDTF">2024-08-27T11:18:21Z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