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3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Внесена корректировка в раздел III:</w:t>
      </w:r>
      <w:r>
        <w:rPr>
          <w:rFonts w:ascii="PT Astra Serif" w:hAnsi="PT Astra Serif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contextualSpacing/>
        <w:ind w:firstLine="709"/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- в таблицу № 2 внесены изменения в наименование показателя, в соответствии с </w:t>
      </w:r>
      <w:r>
        <w:rPr>
          <w:rFonts w:ascii="PT Astra Serif" w:hAnsi="PT Astra Serif" w:eastAsia="PT Astra Serif" w:cs="PT Astra Serif"/>
        </w:rPr>
        <w:t xml:space="preserve">постановлением Правит</w:t>
      </w:r>
      <w:r>
        <w:rPr>
          <w:rFonts w:ascii="PT Astra Serif" w:hAnsi="PT Astra Serif" w:eastAsia="PT Astra Serif" w:cs="PT Astra Serif"/>
        </w:rPr>
        <w:t xml:space="preserve">ельства Российской Федерации от 15 </w:t>
      </w:r>
      <w:r>
        <w:rPr>
          <w:rFonts w:ascii="PT Astra Serif" w:hAnsi="PT Astra Serif" w:eastAsia="PT Astra Serif" w:cs="PT Astra Serif"/>
        </w:rPr>
        <w:t xml:space="preserve">апреля 2014 года № 328 «Об утверж</w:t>
      </w:r>
      <w:r>
        <w:rPr>
          <w:rFonts w:ascii="PT Astra Serif" w:hAnsi="PT Astra Serif" w:eastAsia="PT Astra Serif" w:cs="PT Astra Serif"/>
        </w:rPr>
        <w:t xml:space="preserve">дении государственной программы </w:t>
      </w:r>
      <w:r>
        <w:rPr>
          <w:rFonts w:ascii="PT Astra Serif" w:hAnsi="PT Astra Serif" w:eastAsia="PT Astra Serif" w:cs="PT Astra Serif"/>
        </w:rPr>
        <w:t xml:space="preserve">Российской Федерации «Развити</w:t>
      </w:r>
      <w:r>
        <w:rPr>
          <w:rFonts w:ascii="PT Astra Serif" w:hAnsi="PT Astra Serif" w:eastAsia="PT Astra Serif" w:cs="PT Astra Serif"/>
        </w:rPr>
        <w:t xml:space="preserve">е промышленности и повышение ее </w:t>
      </w:r>
      <w:r>
        <w:rPr>
          <w:rFonts w:ascii="PT Astra Serif" w:hAnsi="PT Astra Serif" w:eastAsia="PT Astra Serif" w:cs="PT Astra Serif"/>
        </w:rPr>
        <w:t xml:space="preserve">конкурентоспособности»</w:t>
      </w:r>
      <w:r>
        <w:rPr>
          <w:rFonts w:ascii="PT Astra Serif" w:hAnsi="PT Astra Serif" w:eastAsia="PT Astra Serif" w:cs="PT Astra Serif"/>
        </w:rPr>
        <w:t xml:space="preserve">, внесена корректировка в </w:t>
      </w:r>
      <w:r>
        <w:rPr>
          <w:rFonts w:ascii="PT Astra Serif" w:hAnsi="PT Astra Serif" w:eastAsia="PT Astra Serif" w:cs="PT Astra Serif"/>
        </w:rPr>
        <w:t xml:space="preserve">значения целевых показателей (индикаторов) по годам</w:t>
      </w:r>
      <w:r>
        <w:rPr>
          <w:rFonts w:ascii="PT Astra Serif" w:hAnsi="PT Astra Serif" w:eastAsia="PT Astra Serif" w:cs="PT Astra Serif"/>
        </w:rPr>
        <w:t xml:space="preserve"> в рамках дополнительного отбора в 2024 году;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14:ligatures w14:val="none"/>
        </w:rPr>
      </w:r>
    </w:p>
    <w:p>
      <w:pPr>
        <w:contextualSpacing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eastAsia="PT Astra Serif" w:cs="PT Astra Serif"/>
        </w:rPr>
        <w:t xml:space="preserve">- в таблицу № 3 внесена корректировка значений целевого показателя</w:t>
      </w:r>
      <w:r>
        <w:rPr>
          <w:rFonts w:ascii="PT Astra Serif" w:hAnsi="PT Astra Serif" w:eastAsia="PT Astra Serif" w:cs="PT Astra Serif"/>
        </w:rPr>
        <w:t xml:space="preserve">, в связи с</w:t>
      </w:r>
      <w:r>
        <w:rPr>
          <w:rFonts w:ascii="PT Astra Serif" w:hAnsi="PT Astra Serif" w:eastAsia="PT Astra Serif" w:cs="PT Astra Serif"/>
        </w:rPr>
        <w:t xml:space="preserve"> уменьшение</w:t>
      </w:r>
      <w:r>
        <w:t xml:space="preserve">м </w:t>
      </w:r>
      <w:r>
        <w:t xml:space="preserve">распределения софинансирования</w:t>
      </w:r>
      <w:r>
        <w:t xml:space="preserve"> из федерального бюджета на реализацию мероприятий </w:t>
      </w:r>
      <w:r>
        <w:t xml:space="preserve">региональных программ развития промышленности</w:t>
      </w:r>
      <w:r>
        <w:t xml:space="preserve">, уменьшены </w:t>
      </w:r>
      <w:r>
        <w:t xml:space="preserve">обязательные показатели прямо пропорционально общему объему бюджетных ассигнований </w:t>
      </w:r>
      <w:r>
        <w:t xml:space="preserve">Удмуртской Республики</w:t>
      </w:r>
      <w:r>
        <w:t xml:space="preserve"> на исполнение расходных обязательств </w:t>
      </w:r>
      <w:r>
        <w:t xml:space="preserve">Удмуртской Республики</w:t>
      </w:r>
      <w:r>
        <w:t xml:space="preserve">, в целях </w:t>
      </w:r>
      <w:r>
        <w:t xml:space="preserve">софинансирования</w:t>
      </w:r>
      <w:r>
        <w:t xml:space="preserve"> которых предоставляется субсидия, и размеру предполагаемой к предоставлению субсидии по отношению к общему объему бюджетных ассигнований</w:t>
      </w:r>
      <w:r>
        <w:t xml:space="preserve"> </w:t>
      </w:r>
      <w:r>
        <w:t xml:space="preserve">Удмуртской Республики </w:t>
      </w:r>
      <w:r>
        <w:t xml:space="preserve">на исполнение расходных обязательств </w:t>
      </w:r>
      <w:r>
        <w:t xml:space="preserve">Удмуртской Республики</w:t>
      </w:r>
      <w:r>
        <w:t xml:space="preserve">, в целях </w:t>
      </w:r>
      <w:r>
        <w:t xml:space="preserve">софинансирования</w:t>
      </w:r>
      <w:r>
        <w:t xml:space="preserve"> которых предоставляется субсидия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2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3"/>
    <w:lvl w:ilvl="0">
      <w:start w:val="1"/>
      <w:numFmt w:val="decimal"/>
      <w:pStyle w:val="883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8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4"/>
    <w:lvl w:ilvl="0">
      <w:start w:val="1"/>
      <w:numFmt w:val="decimal"/>
      <w:pStyle w:val="88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8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40"/>
    <w:link w:val="831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40"/>
    <w:link w:val="832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40"/>
    <w:link w:val="833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40"/>
    <w:link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840"/>
    <w:link w:val="835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840"/>
    <w:link w:val="836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840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840"/>
    <w:link w:val="838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840"/>
    <w:link w:val="839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character" w:styleId="686">
    <w:name w:val="Title Char"/>
    <w:basedOn w:val="840"/>
    <w:link w:val="859"/>
    <w:uiPriority w:val="10"/>
    <w:rPr>
      <w:sz w:val="48"/>
      <w:szCs w:val="48"/>
    </w:rPr>
  </w:style>
  <w:style w:type="paragraph" w:styleId="687">
    <w:name w:val="Subtitle"/>
    <w:basedOn w:val="830"/>
    <w:next w:val="830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0"/>
    <w:link w:val="687"/>
    <w:uiPriority w:val="11"/>
    <w:rPr>
      <w:sz w:val="24"/>
      <w:szCs w:val="24"/>
    </w:rPr>
  </w:style>
  <w:style w:type="paragraph" w:styleId="689">
    <w:name w:val="Quote"/>
    <w:basedOn w:val="830"/>
    <w:next w:val="830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0"/>
    <w:next w:val="830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0"/>
    <w:link w:val="845"/>
    <w:uiPriority w:val="99"/>
  </w:style>
  <w:style w:type="character" w:styleId="694">
    <w:name w:val="Footer Char"/>
    <w:basedOn w:val="840"/>
    <w:link w:val="866"/>
    <w:uiPriority w:val="99"/>
  </w:style>
  <w:style w:type="character" w:styleId="695">
    <w:name w:val="Caption Char"/>
    <w:basedOn w:val="861"/>
    <w:link w:val="866"/>
    <w:uiPriority w:val="99"/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0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0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eastAsia="Calibri"/>
      <w:sz w:val="28"/>
      <w:szCs w:val="28"/>
    </w:rPr>
  </w:style>
  <w:style w:type="paragraph" w:styleId="831">
    <w:name w:val="Heading 1"/>
    <w:basedOn w:val="852"/>
    <w:next w:val="852"/>
    <w:link w:val="844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2">
    <w:name w:val="Heading 2"/>
    <w:basedOn w:val="852"/>
    <w:next w:val="852"/>
    <w:link w:val="847"/>
    <w:qFormat/>
    <w:pPr>
      <w:keepNext/>
      <w:spacing w:before="400" w:after="120"/>
      <w:outlineLvl w:val="1"/>
    </w:pPr>
    <w:rPr>
      <w:color w:val="1f497d"/>
    </w:rPr>
  </w:style>
  <w:style w:type="paragraph" w:styleId="833">
    <w:name w:val="Heading 3"/>
    <w:basedOn w:val="852"/>
    <w:next w:val="852"/>
    <w:link w:val="849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4">
    <w:name w:val="Heading 4"/>
    <w:basedOn w:val="830"/>
    <w:next w:val="830"/>
    <w:link w:val="850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5">
    <w:name w:val="Heading 5"/>
    <w:basedOn w:val="830"/>
    <w:next w:val="830"/>
    <w:link w:val="851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6">
    <w:name w:val="Heading 6"/>
    <w:basedOn w:val="830"/>
    <w:next w:val="830"/>
    <w:link w:val="902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7">
    <w:name w:val="Heading 7"/>
    <w:basedOn w:val="830"/>
    <w:next w:val="830"/>
    <w:link w:val="903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8">
    <w:name w:val="Heading 8"/>
    <w:basedOn w:val="830"/>
    <w:next w:val="830"/>
    <w:link w:val="904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9">
    <w:name w:val="Heading 9"/>
    <w:basedOn w:val="830"/>
    <w:next w:val="830"/>
    <w:link w:val="905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List Paragraph"/>
    <w:basedOn w:val="830"/>
    <w:uiPriority w:val="99"/>
    <w:semiHidden/>
    <w:qFormat/>
    <w:pPr>
      <w:ind w:left="709" w:hanging="284"/>
      <w:spacing w:before="60"/>
    </w:pPr>
  </w:style>
  <w:style w:type="character" w:styleId="844" w:customStyle="1">
    <w:name w:val="Заголовок 1 Знак"/>
    <w:basedOn w:val="840"/>
    <w:link w:val="831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5">
    <w:name w:val="Header"/>
    <w:basedOn w:val="830"/>
    <w:link w:val="846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6" w:customStyle="1">
    <w:name w:val="Верхний колонтитул Знак"/>
    <w:link w:val="845"/>
    <w:rPr>
      <w:rFonts w:ascii="Arial" w:hAnsi="Arial" w:eastAsia="Calibri"/>
      <w:color w:val="404040"/>
      <w:sz w:val="18"/>
    </w:rPr>
  </w:style>
  <w:style w:type="character" w:styleId="847" w:customStyle="1">
    <w:name w:val="Заголовок 2 Знак"/>
    <w:basedOn w:val="840"/>
    <w:link w:val="832"/>
    <w:rPr>
      <w:rFonts w:ascii="Arial" w:hAnsi="Arial" w:eastAsia="Times New Roman"/>
      <w:color w:val="1f497d"/>
      <w:sz w:val="28"/>
      <w:lang w:eastAsia="ru-RU"/>
    </w:rPr>
  </w:style>
  <w:style w:type="character" w:styleId="848">
    <w:name w:val="Hyperlink"/>
    <w:basedOn w:val="840"/>
    <w:qFormat/>
    <w:rPr>
      <w:rFonts w:eastAsia="Times New Roman"/>
      <w:color w:val="4f81bd"/>
      <w:u w:val="single"/>
      <w:lang w:val="ru-RU" w:eastAsia="ru-RU"/>
    </w:rPr>
  </w:style>
  <w:style w:type="character" w:styleId="849" w:customStyle="1">
    <w:name w:val="Заголовок 3 Знак"/>
    <w:basedOn w:val="840"/>
    <w:link w:val="833"/>
    <w:rPr>
      <w:rFonts w:ascii="Arial" w:hAnsi="Arial" w:eastAsia="Times New Roman"/>
      <w:color w:val="1f497d"/>
      <w:sz w:val="24"/>
      <w:lang w:eastAsia="ru-RU"/>
    </w:rPr>
  </w:style>
  <w:style w:type="character" w:styleId="850" w:customStyle="1">
    <w:name w:val="Заголовок 4 Знак"/>
    <w:basedOn w:val="840"/>
    <w:link w:val="834"/>
    <w:rPr>
      <w:rFonts w:ascii="Arial" w:hAnsi="Arial" w:eastAsia="Times New Roman"/>
      <w:i/>
      <w:color w:val="1f497d"/>
      <w:sz w:val="22"/>
      <w:lang w:eastAsia="ru-RU"/>
    </w:rPr>
  </w:style>
  <w:style w:type="character" w:styleId="851" w:customStyle="1">
    <w:name w:val="Заголовок 5 Знак"/>
    <w:basedOn w:val="840"/>
    <w:link w:val="835"/>
    <w:rPr>
      <w:rFonts w:ascii="Arial" w:hAnsi="Arial" w:eastAsia="Times New Roman"/>
      <w:b/>
      <w:color w:val="1f497d"/>
      <w:lang w:eastAsia="ru-RU"/>
    </w:rPr>
  </w:style>
  <w:style w:type="paragraph" w:styleId="852">
    <w:name w:val="Body Text"/>
    <w:basedOn w:val="830"/>
    <w:link w:val="853"/>
    <w:qFormat/>
    <w:rPr>
      <w:rFonts w:eastAsia="Times New Roman"/>
      <w:lang w:eastAsia="ru-RU"/>
    </w:rPr>
  </w:style>
  <w:style w:type="character" w:styleId="853" w:customStyle="1">
    <w:name w:val="Основной текст Знак"/>
    <w:basedOn w:val="840"/>
    <w:link w:val="852"/>
    <w:rPr>
      <w:rFonts w:ascii="Arial" w:hAnsi="Arial" w:eastAsia="Times New Roman"/>
      <w:lang w:eastAsia="ru-RU"/>
    </w:rPr>
  </w:style>
  <w:style w:type="paragraph" w:styleId="854" w:customStyle="1">
    <w:name w:val="Заголовок этапа ТМ"/>
    <w:next w:val="830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5">
    <w:name w:val="annotation reference"/>
    <w:basedOn w:val="840"/>
    <w:uiPriority w:val="99"/>
    <w:semiHidden/>
    <w:rPr>
      <w:sz w:val="16"/>
      <w:szCs w:val="16"/>
    </w:rPr>
  </w:style>
  <w:style w:type="paragraph" w:styleId="856" w:customStyle="1">
    <w:name w:val="Кнопка"/>
    <w:basedOn w:val="852"/>
    <w:next w:val="852"/>
    <w:link w:val="857"/>
    <w:qFormat/>
    <w:rPr>
      <w:b/>
      <w:u w:val="single"/>
    </w:rPr>
  </w:style>
  <w:style w:type="character" w:styleId="857" w:customStyle="1">
    <w:name w:val="Кнопка Знак"/>
    <w:basedOn w:val="853"/>
    <w:link w:val="856"/>
    <w:rPr>
      <w:rFonts w:ascii="Arial" w:hAnsi="Arial" w:eastAsia="Times New Roman"/>
      <w:b/>
      <w:u w:val="single"/>
      <w:lang w:eastAsia="ru-RU"/>
    </w:rPr>
  </w:style>
  <w:style w:type="paragraph" w:styleId="858">
    <w:name w:val="List Bullet"/>
    <w:basedOn w:val="843"/>
    <w:qFormat/>
    <w:pPr>
      <w:numPr>
        <w:ilvl w:val="0"/>
        <w:numId w:val="13"/>
      </w:numPr>
    </w:pPr>
  </w:style>
  <w:style w:type="paragraph" w:styleId="859">
    <w:name w:val="Title"/>
    <w:basedOn w:val="852"/>
    <w:next w:val="830"/>
    <w:link w:val="860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60" w:customStyle="1">
    <w:name w:val="Заголовок Знак"/>
    <w:basedOn w:val="840"/>
    <w:link w:val="859"/>
    <w:rPr>
      <w:rFonts w:ascii="Arial" w:hAnsi="Arial" w:eastAsia="Times New Roman"/>
      <w:color w:val="1f497d"/>
      <w:sz w:val="40"/>
      <w:lang w:eastAsia="ru-RU"/>
    </w:rPr>
  </w:style>
  <w:style w:type="paragraph" w:styleId="861">
    <w:name w:val="Caption"/>
    <w:basedOn w:val="830"/>
    <w:next w:val="830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2" w:customStyle="1">
    <w:name w:val="Название поля/пункт меню"/>
    <w:basedOn w:val="852"/>
    <w:link w:val="863"/>
    <w:qFormat/>
    <w:rPr>
      <w:i/>
    </w:rPr>
  </w:style>
  <w:style w:type="character" w:styleId="863" w:customStyle="1">
    <w:name w:val="Название поля/пункт меню Знак"/>
    <w:basedOn w:val="853"/>
    <w:link w:val="862"/>
    <w:rPr>
      <w:rFonts w:ascii="Arial" w:hAnsi="Arial" w:eastAsia="Times New Roman"/>
      <w:i/>
      <w:lang w:eastAsia="ru-RU"/>
    </w:rPr>
  </w:style>
  <w:style w:type="paragraph" w:styleId="864" w:customStyle="1">
    <w:name w:val="Название справочника"/>
    <w:basedOn w:val="852"/>
    <w:next w:val="852"/>
    <w:link w:val="865"/>
    <w:qFormat/>
    <w:rPr>
      <w:b/>
    </w:rPr>
  </w:style>
  <w:style w:type="character" w:styleId="865" w:customStyle="1">
    <w:name w:val="Название справочника Знак"/>
    <w:basedOn w:val="853"/>
    <w:link w:val="864"/>
    <w:rPr>
      <w:rFonts w:ascii="Arial" w:hAnsi="Arial" w:eastAsia="Times New Roman"/>
      <w:b/>
      <w:lang w:eastAsia="ru-RU"/>
    </w:rPr>
  </w:style>
  <w:style w:type="paragraph" w:styleId="866">
    <w:name w:val="Footer"/>
    <w:basedOn w:val="830"/>
    <w:link w:val="867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7" w:customStyle="1">
    <w:name w:val="Нижний колонтитул Знак"/>
    <w:link w:val="866"/>
    <w:rPr>
      <w:rFonts w:ascii="Arial" w:hAnsi="Arial" w:eastAsia="Calibri"/>
      <w:color w:val="404040"/>
      <w:sz w:val="18"/>
    </w:rPr>
  </w:style>
  <w:style w:type="paragraph" w:styleId="868">
    <w:name w:val="List Number"/>
    <w:basedOn w:val="843"/>
    <w:pPr>
      <w:numPr>
        <w:ilvl w:val="0"/>
        <w:numId w:val="14"/>
      </w:numPr>
      <w:spacing w:before="160"/>
    </w:pPr>
  </w:style>
  <w:style w:type="paragraph" w:styleId="869">
    <w:name w:val="toc 1"/>
    <w:basedOn w:val="830"/>
    <w:next w:val="830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70">
    <w:name w:val="toc 2"/>
    <w:basedOn w:val="830"/>
    <w:next w:val="830"/>
    <w:uiPriority w:val="99"/>
    <w:semiHidden/>
    <w:pPr>
      <w:ind w:left="200"/>
    </w:pPr>
    <w:rPr>
      <w:rFonts w:asciiTheme="minorHAnsi" w:hAnsiTheme="minorHAnsi"/>
      <w:smallCaps/>
    </w:rPr>
  </w:style>
  <w:style w:type="paragraph" w:styleId="871">
    <w:name w:val="toc 3"/>
    <w:basedOn w:val="830"/>
    <w:next w:val="830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2">
    <w:name w:val="toc 4"/>
    <w:basedOn w:val="830"/>
    <w:next w:val="830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3">
    <w:name w:val="toc 5"/>
    <w:basedOn w:val="830"/>
    <w:next w:val="830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4">
    <w:name w:val="toc 6"/>
    <w:basedOn w:val="830"/>
    <w:next w:val="830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5">
    <w:name w:val="toc 7"/>
    <w:basedOn w:val="830"/>
    <w:next w:val="830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6">
    <w:name w:val="toc 9"/>
    <w:basedOn w:val="830"/>
    <w:next w:val="830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7" w:customStyle="1">
    <w:name w:val="Описание этапа ТМ"/>
    <w:basedOn w:val="852"/>
    <w:qFormat/>
  </w:style>
  <w:style w:type="character" w:styleId="878" w:customStyle="1">
    <w:name w:val="Определение"/>
    <w:basedOn w:val="853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9" w:customStyle="1">
    <w:name w:val="Пояснение к заполнению"/>
    <w:basedOn w:val="840"/>
    <w:qFormat/>
    <w:rPr>
      <w:rFonts w:ascii="Arial" w:hAnsi="Arial"/>
      <w:i/>
      <w:color w:val="c0504d" w:themeColor="accent2"/>
      <w:sz w:val="20"/>
    </w:rPr>
  </w:style>
  <w:style w:type="paragraph" w:styleId="880" w:customStyle="1">
    <w:name w:val="Пример кода"/>
    <w:basedOn w:val="852"/>
    <w:qFormat/>
    <w:pPr>
      <w:shd w:val="clear" w:color="auto" w:fill="f2f2f2"/>
    </w:pPr>
    <w:rPr>
      <w:rFonts w:ascii="Consolas" w:hAnsi="Consolas"/>
    </w:rPr>
  </w:style>
  <w:style w:type="paragraph" w:styleId="881" w:customStyle="1">
    <w:name w:val="Примечание"/>
    <w:basedOn w:val="852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2">
    <w:name w:val="Table Grid"/>
    <w:basedOn w:val="841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3" w:customStyle="1">
    <w:name w:val="Список Маркеры (и номера)11"/>
    <w:pPr>
      <w:numPr>
        <w:ilvl w:val="0"/>
        <w:numId w:val="3"/>
      </w:numPr>
    </w:pPr>
  </w:style>
  <w:style w:type="numbering" w:styleId="884" w:customStyle="1">
    <w:name w:val="Список эталон"/>
    <w:uiPriority w:val="99"/>
    <w:pPr>
      <w:numPr>
        <w:ilvl w:val="0"/>
        <w:numId w:val="4"/>
      </w:numPr>
    </w:pPr>
  </w:style>
  <w:style w:type="paragraph" w:styleId="885">
    <w:name w:val="Document Map"/>
    <w:basedOn w:val="830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6" w:customStyle="1">
    <w:name w:val="Схема документа Знак"/>
    <w:basedOn w:val="840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 w:customStyle="1">
    <w:name w:val="Таблица Заголовок"/>
    <w:basedOn w:val="852"/>
    <w:uiPriority w:val="99"/>
    <w:semiHidden/>
    <w:pPr>
      <w:jc w:val="center"/>
    </w:pPr>
    <w:rPr>
      <w:b/>
      <w:bCs/>
      <w:sz w:val="22"/>
      <w:szCs w:val="22"/>
    </w:rPr>
  </w:style>
  <w:style w:type="paragraph" w:styleId="888" w:customStyle="1">
    <w:name w:val="Таблица Основной Текст"/>
    <w:basedOn w:val="852"/>
    <w:link w:val="889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9" w:customStyle="1">
    <w:name w:val="Таблица Основной Текст Знак"/>
    <w:link w:val="888"/>
    <w:uiPriority w:val="99"/>
    <w:semiHidden/>
    <w:rPr>
      <w:rFonts w:asciiTheme="minorHAnsi" w:hAnsiTheme="minorHAnsi" w:cstheme="minorBidi"/>
      <w:sz w:val="22"/>
      <w:szCs w:val="22"/>
    </w:rPr>
  </w:style>
  <w:style w:type="paragraph" w:styleId="890" w:customStyle="1">
    <w:name w:val="Таблица Основной текс По центру"/>
    <w:basedOn w:val="888"/>
    <w:uiPriority w:val="99"/>
    <w:semiHidden/>
    <w:pPr>
      <w:jc w:val="center"/>
    </w:pPr>
  </w:style>
  <w:style w:type="paragraph" w:styleId="891">
    <w:name w:val="Balloon Text"/>
    <w:basedOn w:val="830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40"/>
    <w:link w:val="891"/>
    <w:uiPriority w:val="99"/>
    <w:semiHidden/>
    <w:rPr>
      <w:rFonts w:ascii="Tahoma" w:hAnsi="Tahoma" w:cs="Tahoma"/>
      <w:sz w:val="16"/>
      <w:szCs w:val="16"/>
    </w:rPr>
  </w:style>
  <w:style w:type="paragraph" w:styleId="893">
    <w:name w:val="annotation text"/>
    <w:basedOn w:val="830"/>
    <w:link w:val="894"/>
    <w:uiPriority w:val="99"/>
    <w:semiHidden/>
    <w:rPr>
      <w:rFonts w:eastAsia="Times New Roman"/>
      <w:lang w:eastAsia="ru-RU"/>
    </w:rPr>
  </w:style>
  <w:style w:type="character" w:styleId="894" w:customStyle="1">
    <w:name w:val="Текст примечания Знак"/>
    <w:basedOn w:val="840"/>
    <w:link w:val="893"/>
    <w:uiPriority w:val="99"/>
    <w:semiHidden/>
    <w:rPr>
      <w:rFonts w:ascii="Arial" w:hAnsi="Arial" w:eastAsia="Times New Roman"/>
      <w:lang w:eastAsia="ru-RU"/>
    </w:rPr>
  </w:style>
  <w:style w:type="paragraph" w:styleId="895" w:customStyle="1">
    <w:name w:val="Текст таблицы"/>
    <w:basedOn w:val="852"/>
    <w:uiPriority w:val="99"/>
    <w:qFormat/>
  </w:style>
  <w:style w:type="paragraph" w:styleId="896">
    <w:name w:val="annotation subject"/>
    <w:basedOn w:val="893"/>
    <w:next w:val="893"/>
    <w:link w:val="897"/>
    <w:uiPriority w:val="99"/>
    <w:semiHidden/>
    <w:rPr>
      <w:b/>
      <w:bCs/>
    </w:rPr>
  </w:style>
  <w:style w:type="character" w:styleId="897" w:customStyle="1">
    <w:name w:val="Тема примечания Знак"/>
    <w:basedOn w:val="894"/>
    <w:link w:val="896"/>
    <w:uiPriority w:val="99"/>
    <w:semiHidden/>
    <w:rPr>
      <w:rFonts w:ascii="Arial" w:hAnsi="Arial" w:eastAsia="Times New Roman"/>
      <w:b/>
      <w:bCs/>
      <w:lang w:eastAsia="ru-RU"/>
    </w:rPr>
  </w:style>
  <w:style w:type="paragraph" w:styleId="898" w:customStyle="1">
    <w:name w:val="Титульный Логотип системы"/>
    <w:basedOn w:val="852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9" w:customStyle="1">
    <w:name w:val="Титульный Название книги"/>
    <w:basedOn w:val="852"/>
    <w:pPr>
      <w:spacing w:after="80"/>
    </w:pPr>
    <w:rPr>
      <w:i/>
      <w:sz w:val="36"/>
    </w:rPr>
  </w:style>
  <w:style w:type="paragraph" w:styleId="900" w:customStyle="1">
    <w:name w:val="Титульный Название системы"/>
    <w:basedOn w:val="852"/>
    <w:pPr>
      <w:ind w:left="567"/>
      <w:jc w:val="right"/>
    </w:pPr>
    <w:rPr>
      <w:sz w:val="52"/>
    </w:rPr>
  </w:style>
  <w:style w:type="character" w:styleId="901" w:customStyle="1">
    <w:name w:val="Участник процесса"/>
    <w:basedOn w:val="853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2" w:customStyle="1">
    <w:name w:val="Заголовок 6 Знак"/>
    <w:basedOn w:val="840"/>
    <w:link w:val="836"/>
    <w:uiPriority w:val="99"/>
    <w:semiHidden/>
    <w:rPr>
      <w:rFonts w:ascii="Arial" w:hAnsi="Arial" w:eastAsia="Times New Roman"/>
      <w:lang w:eastAsia="ru-RU"/>
    </w:rPr>
  </w:style>
  <w:style w:type="character" w:styleId="903" w:customStyle="1">
    <w:name w:val="Заголовок 7 Знак"/>
    <w:basedOn w:val="840"/>
    <w:link w:val="837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4" w:customStyle="1">
    <w:name w:val="Заголовок 8 Знак"/>
    <w:basedOn w:val="840"/>
    <w:link w:val="838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5" w:customStyle="1">
    <w:name w:val="Заголовок 9 Знак"/>
    <w:basedOn w:val="840"/>
    <w:link w:val="839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6" w:customStyle="1">
    <w:name w:val="Название рисунка"/>
    <w:basedOn w:val="852"/>
    <w:next w:val="852"/>
    <w:qFormat/>
    <w:pPr>
      <w:jc w:val="center"/>
    </w:pPr>
    <w:rPr>
      <w:bCs/>
      <w:i/>
      <w:iCs/>
    </w:rPr>
  </w:style>
  <w:style w:type="paragraph" w:styleId="907" w:customStyle="1">
    <w:name w:val="Титульный Продукт и год"/>
    <w:basedOn w:val="852"/>
    <w:next w:val="852"/>
    <w:qFormat/>
    <w:pPr>
      <w:jc w:val="center"/>
    </w:pPr>
    <w:rPr>
      <w:b/>
      <w:sz w:val="32"/>
      <w:szCs w:val="32"/>
    </w:rPr>
  </w:style>
  <w:style w:type="paragraph" w:styleId="908" w:customStyle="1">
    <w:name w:val="Рисунок"/>
    <w:basedOn w:val="830"/>
    <w:next w:val="906"/>
    <w:qFormat/>
    <w:pPr>
      <w:jc w:val="center"/>
      <w:keepLines/>
      <w:keepNext/>
      <w:widowControl w:val="off"/>
    </w:pPr>
    <w:rPr>
      <w:szCs w:val="22"/>
    </w:rPr>
  </w:style>
  <w:style w:type="table" w:styleId="909" w:customStyle="1">
    <w:name w:val="Таблица РосА"/>
    <w:basedOn w:val="841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10" w:customStyle="1">
    <w:name w:val="StGen0"/>
    <w:basedOn w:val="830"/>
    <w:next w:val="859"/>
    <w:link w:val="911"/>
    <w:qFormat/>
    <w:pPr>
      <w:jc w:val="center"/>
    </w:pPr>
    <w:rPr>
      <w:rFonts w:eastAsia="Times New Roman"/>
      <w:b/>
      <w:szCs w:val="20"/>
    </w:rPr>
  </w:style>
  <w:style w:type="character" w:styleId="911" w:customStyle="1">
    <w:name w:val="Название Знак"/>
    <w:basedOn w:val="840"/>
    <w:link w:val="910"/>
    <w:rPr>
      <w:rFonts w:eastAsia="Times New Roman"/>
      <w:b/>
      <w:sz w:val="28"/>
    </w:rPr>
  </w:style>
  <w:style w:type="character" w:styleId="912">
    <w:name w:val="line number"/>
    <w:basedOn w:val="840"/>
    <w:semiHidden/>
    <w:unhideWhenUsed/>
  </w:style>
  <w:style w:type="paragraph" w:styleId="913" w:customStyle="1">
    <w:name w:val="StGen1"/>
    <w:basedOn w:val="830"/>
    <w:next w:val="859"/>
    <w:qFormat/>
    <w:pPr>
      <w:jc w:val="center"/>
    </w:pPr>
    <w:rPr>
      <w:rFonts w:eastAsia="Times New Roman"/>
      <w:b/>
      <w:szCs w:val="20"/>
      <w:lang w:eastAsia="ru-RU"/>
    </w:rPr>
  </w:style>
  <w:style w:type="character" w:styleId="914">
    <w:name w:val="Placeholder Text"/>
    <w:basedOn w:val="84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6"/>
          </w:pPr>
          <w:r>
            <w:rPr>
              <w:rStyle w:val="1565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3">
    <w:name w:val="Heading 1"/>
    <w:basedOn w:val="1561"/>
    <w:next w:val="1561"/>
    <w:link w:val="13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4">
    <w:name w:val="Heading 1 Char"/>
    <w:basedOn w:val="1562"/>
    <w:link w:val="1383"/>
    <w:uiPriority w:val="9"/>
    <w:rPr>
      <w:rFonts w:ascii="Arial" w:hAnsi="Arial" w:eastAsia="Arial" w:cs="Arial"/>
      <w:sz w:val="40"/>
      <w:szCs w:val="40"/>
    </w:rPr>
  </w:style>
  <w:style w:type="paragraph" w:styleId="1385">
    <w:name w:val="Heading 2"/>
    <w:basedOn w:val="1561"/>
    <w:next w:val="1561"/>
    <w:link w:val="13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6">
    <w:name w:val="Heading 2 Char"/>
    <w:basedOn w:val="1562"/>
    <w:link w:val="1385"/>
    <w:uiPriority w:val="9"/>
    <w:rPr>
      <w:rFonts w:ascii="Arial" w:hAnsi="Arial" w:eastAsia="Arial" w:cs="Arial"/>
      <w:sz w:val="34"/>
    </w:rPr>
  </w:style>
  <w:style w:type="paragraph" w:styleId="1387">
    <w:name w:val="Heading 3"/>
    <w:basedOn w:val="1561"/>
    <w:next w:val="1561"/>
    <w:link w:val="13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8">
    <w:name w:val="Heading 3 Char"/>
    <w:basedOn w:val="1562"/>
    <w:link w:val="1387"/>
    <w:uiPriority w:val="9"/>
    <w:rPr>
      <w:rFonts w:ascii="Arial" w:hAnsi="Arial" w:eastAsia="Arial" w:cs="Arial"/>
      <w:sz w:val="30"/>
      <w:szCs w:val="30"/>
    </w:rPr>
  </w:style>
  <w:style w:type="paragraph" w:styleId="1389">
    <w:name w:val="Heading 4"/>
    <w:basedOn w:val="1561"/>
    <w:next w:val="1561"/>
    <w:link w:val="13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90">
    <w:name w:val="Heading 4 Char"/>
    <w:basedOn w:val="1562"/>
    <w:link w:val="1389"/>
    <w:uiPriority w:val="9"/>
    <w:rPr>
      <w:rFonts w:ascii="Arial" w:hAnsi="Arial" w:eastAsia="Arial" w:cs="Arial"/>
      <w:b/>
      <w:bCs/>
      <w:sz w:val="26"/>
      <w:szCs w:val="26"/>
    </w:rPr>
  </w:style>
  <w:style w:type="paragraph" w:styleId="1391">
    <w:name w:val="Heading 5"/>
    <w:basedOn w:val="1561"/>
    <w:next w:val="1561"/>
    <w:link w:val="13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2">
    <w:name w:val="Heading 5 Char"/>
    <w:basedOn w:val="1562"/>
    <w:link w:val="1391"/>
    <w:uiPriority w:val="9"/>
    <w:rPr>
      <w:rFonts w:ascii="Arial" w:hAnsi="Arial" w:eastAsia="Arial" w:cs="Arial"/>
      <w:b/>
      <w:bCs/>
      <w:sz w:val="24"/>
      <w:szCs w:val="24"/>
    </w:rPr>
  </w:style>
  <w:style w:type="paragraph" w:styleId="1393">
    <w:name w:val="Heading 6"/>
    <w:basedOn w:val="1561"/>
    <w:next w:val="1561"/>
    <w:link w:val="13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4">
    <w:name w:val="Heading 6 Char"/>
    <w:basedOn w:val="1562"/>
    <w:link w:val="1393"/>
    <w:uiPriority w:val="9"/>
    <w:rPr>
      <w:rFonts w:ascii="Arial" w:hAnsi="Arial" w:eastAsia="Arial" w:cs="Arial"/>
      <w:b/>
      <w:bCs/>
      <w:sz w:val="22"/>
      <w:szCs w:val="22"/>
    </w:rPr>
  </w:style>
  <w:style w:type="paragraph" w:styleId="1395">
    <w:name w:val="Heading 7"/>
    <w:basedOn w:val="1561"/>
    <w:next w:val="1561"/>
    <w:link w:val="13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6">
    <w:name w:val="Heading 7 Char"/>
    <w:basedOn w:val="1562"/>
    <w:link w:val="13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7">
    <w:name w:val="Heading 8"/>
    <w:basedOn w:val="1561"/>
    <w:next w:val="1561"/>
    <w:link w:val="13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8">
    <w:name w:val="Heading 8 Char"/>
    <w:basedOn w:val="1562"/>
    <w:link w:val="1397"/>
    <w:uiPriority w:val="9"/>
    <w:rPr>
      <w:rFonts w:ascii="Arial" w:hAnsi="Arial" w:eastAsia="Arial" w:cs="Arial"/>
      <w:i/>
      <w:iCs/>
      <w:sz w:val="22"/>
      <w:szCs w:val="22"/>
    </w:rPr>
  </w:style>
  <w:style w:type="paragraph" w:styleId="1399">
    <w:name w:val="Heading 9"/>
    <w:basedOn w:val="1561"/>
    <w:next w:val="1561"/>
    <w:link w:val="14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0">
    <w:name w:val="Heading 9 Char"/>
    <w:basedOn w:val="1562"/>
    <w:link w:val="1399"/>
    <w:uiPriority w:val="9"/>
    <w:rPr>
      <w:rFonts w:ascii="Arial" w:hAnsi="Arial" w:eastAsia="Arial" w:cs="Arial"/>
      <w:i/>
      <w:iCs/>
      <w:sz w:val="21"/>
      <w:szCs w:val="21"/>
    </w:rPr>
  </w:style>
  <w:style w:type="paragraph" w:styleId="1401">
    <w:name w:val="List Paragraph"/>
    <w:basedOn w:val="1561"/>
    <w:uiPriority w:val="34"/>
    <w:qFormat/>
    <w:pPr>
      <w:contextualSpacing/>
      <w:ind w:left="720"/>
    </w:pPr>
  </w:style>
  <w:style w:type="paragraph" w:styleId="1402">
    <w:name w:val="No Spacing"/>
    <w:uiPriority w:val="1"/>
    <w:qFormat/>
    <w:pPr>
      <w:spacing w:before="0" w:after="0" w:line="240" w:lineRule="auto"/>
    </w:pPr>
  </w:style>
  <w:style w:type="paragraph" w:styleId="1403">
    <w:name w:val="Title"/>
    <w:basedOn w:val="1561"/>
    <w:next w:val="1561"/>
    <w:link w:val="14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4">
    <w:name w:val="Title Char"/>
    <w:basedOn w:val="1562"/>
    <w:link w:val="1403"/>
    <w:uiPriority w:val="10"/>
    <w:rPr>
      <w:sz w:val="48"/>
      <w:szCs w:val="48"/>
    </w:rPr>
  </w:style>
  <w:style w:type="paragraph" w:styleId="1405">
    <w:name w:val="Subtitle"/>
    <w:basedOn w:val="1561"/>
    <w:next w:val="1561"/>
    <w:link w:val="1406"/>
    <w:uiPriority w:val="11"/>
    <w:qFormat/>
    <w:pPr>
      <w:spacing w:before="200" w:after="200"/>
    </w:pPr>
    <w:rPr>
      <w:sz w:val="24"/>
      <w:szCs w:val="24"/>
    </w:rPr>
  </w:style>
  <w:style w:type="character" w:styleId="1406">
    <w:name w:val="Subtitle Char"/>
    <w:basedOn w:val="1562"/>
    <w:link w:val="1405"/>
    <w:uiPriority w:val="11"/>
    <w:rPr>
      <w:sz w:val="24"/>
      <w:szCs w:val="24"/>
    </w:rPr>
  </w:style>
  <w:style w:type="paragraph" w:styleId="1407">
    <w:name w:val="Quote"/>
    <w:basedOn w:val="1561"/>
    <w:next w:val="1561"/>
    <w:link w:val="1408"/>
    <w:uiPriority w:val="29"/>
    <w:qFormat/>
    <w:pPr>
      <w:ind w:left="720" w:right="720"/>
    </w:pPr>
    <w:rPr>
      <w:i/>
    </w:rPr>
  </w:style>
  <w:style w:type="character" w:styleId="1408">
    <w:name w:val="Quote Char"/>
    <w:link w:val="1407"/>
    <w:uiPriority w:val="29"/>
    <w:rPr>
      <w:i/>
    </w:rPr>
  </w:style>
  <w:style w:type="paragraph" w:styleId="1409">
    <w:name w:val="Intense Quote"/>
    <w:basedOn w:val="1561"/>
    <w:next w:val="1561"/>
    <w:link w:val="14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10">
    <w:name w:val="Intense Quote Char"/>
    <w:link w:val="1409"/>
    <w:uiPriority w:val="30"/>
    <w:rPr>
      <w:i/>
    </w:rPr>
  </w:style>
  <w:style w:type="paragraph" w:styleId="1411">
    <w:name w:val="Header"/>
    <w:basedOn w:val="1561"/>
    <w:link w:val="14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Header Char"/>
    <w:basedOn w:val="1562"/>
    <w:link w:val="1411"/>
    <w:uiPriority w:val="99"/>
  </w:style>
  <w:style w:type="paragraph" w:styleId="1413">
    <w:name w:val="Footer"/>
    <w:basedOn w:val="1561"/>
    <w:link w:val="14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4">
    <w:name w:val="Footer Char"/>
    <w:basedOn w:val="1562"/>
    <w:link w:val="1413"/>
    <w:uiPriority w:val="99"/>
  </w:style>
  <w:style w:type="paragraph" w:styleId="1415">
    <w:name w:val="Caption"/>
    <w:basedOn w:val="1561"/>
    <w:next w:val="15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6">
    <w:name w:val="Caption Char"/>
    <w:basedOn w:val="1415"/>
    <w:link w:val="1413"/>
    <w:uiPriority w:val="99"/>
  </w:style>
  <w:style w:type="table" w:styleId="1417">
    <w:name w:val="Table Grid"/>
    <w:basedOn w:val="15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8">
    <w:name w:val="Table Grid Light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9">
    <w:name w:val="Plain Table 1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0">
    <w:name w:val="Plain Table 2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1">
    <w:name w:val="Plain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2">
    <w:name w:val="Plain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Plain Table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4">
    <w:name w:val="Grid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Grid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Grid Table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6">
    <w:name w:val="Grid Table 4 - Accent 1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7">
    <w:name w:val="Grid Table 4 - Accent 2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8">
    <w:name w:val="Grid Table 4 - Accent 3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9">
    <w:name w:val="Grid Table 4 - Accent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0">
    <w:name w:val="Grid Table 4 - Accent 5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1">
    <w:name w:val="Grid Table 4 - Accent 6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2">
    <w:name w:val="Grid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3">
    <w:name w:val="Grid Table 5 Dark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4">
    <w:name w:val="Grid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6">
    <w:name w:val="Grid Table 5 Dark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8">
    <w:name w:val="Grid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9">
    <w:name w:val="Grid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60">
    <w:name w:val="Grid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1">
    <w:name w:val="Grid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2">
    <w:name w:val="Grid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3">
    <w:name w:val="Grid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4">
    <w:name w:val="Grid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5">
    <w:name w:val="Grid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6">
    <w:name w:val="Grid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Grid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>
    <w:name w:val="List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1">
    <w:name w:val="List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2">
    <w:name w:val="List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3">
    <w:name w:val="List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4">
    <w:name w:val="List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5">
    <w:name w:val="List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6">
    <w:name w:val="List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7">
    <w:name w:val="List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4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>
    <w:name w:val="List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8">
    <w:name w:val="List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9">
    <w:name w:val="List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10">
    <w:name w:val="List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1">
    <w:name w:val="List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2">
    <w:name w:val="List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3">
    <w:name w:val="List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4">
    <w:name w:val="List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5">
    <w:name w:val="List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6">
    <w:name w:val="List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7">
    <w:name w:val="List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8">
    <w:name w:val="List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9">
    <w:name w:val="List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20">
    <w:name w:val="List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1">
    <w:name w:val="List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2">
    <w:name w:val="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3">
    <w:name w:val="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4">
    <w:name w:val="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5">
    <w:name w:val="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6">
    <w:name w:val="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7">
    <w:name w:val="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8">
    <w:name w:val="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9">
    <w:name w:val="Bordered &amp; 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0">
    <w:name w:val="Bordered &amp; 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1">
    <w:name w:val="Bordered &amp; 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2">
    <w:name w:val="Bordered &amp; 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3">
    <w:name w:val="Bordered &amp; 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4">
    <w:name w:val="Bordered &amp; 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5">
    <w:name w:val="Bordered &amp; 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6">
    <w:name w:val="Bordered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7">
    <w:name w:val="Bordered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8">
    <w:name w:val="Bordered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9">
    <w:name w:val="Bordered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40">
    <w:name w:val="Bordered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1">
    <w:name w:val="Bordered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2">
    <w:name w:val="Bordered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3">
    <w:name w:val="Hyperlink"/>
    <w:uiPriority w:val="99"/>
    <w:unhideWhenUsed/>
    <w:rPr>
      <w:color w:val="0000ff" w:themeColor="hyperlink"/>
      <w:u w:val="single"/>
    </w:rPr>
  </w:style>
  <w:style w:type="paragraph" w:styleId="1544">
    <w:name w:val="footnote text"/>
    <w:basedOn w:val="1561"/>
    <w:link w:val="1545"/>
    <w:uiPriority w:val="99"/>
    <w:semiHidden/>
    <w:unhideWhenUsed/>
    <w:pPr>
      <w:spacing w:after="40" w:line="240" w:lineRule="auto"/>
    </w:pPr>
    <w:rPr>
      <w:sz w:val="18"/>
    </w:rPr>
  </w:style>
  <w:style w:type="character" w:styleId="1545">
    <w:name w:val="Footnote Text Char"/>
    <w:link w:val="1544"/>
    <w:uiPriority w:val="99"/>
    <w:rPr>
      <w:sz w:val="18"/>
    </w:rPr>
  </w:style>
  <w:style w:type="character" w:styleId="1546">
    <w:name w:val="footnote reference"/>
    <w:basedOn w:val="1562"/>
    <w:uiPriority w:val="99"/>
    <w:unhideWhenUsed/>
    <w:rPr>
      <w:vertAlign w:val="superscript"/>
    </w:rPr>
  </w:style>
  <w:style w:type="paragraph" w:styleId="1547">
    <w:name w:val="endnote text"/>
    <w:basedOn w:val="1561"/>
    <w:link w:val="1548"/>
    <w:uiPriority w:val="99"/>
    <w:semiHidden/>
    <w:unhideWhenUsed/>
    <w:pPr>
      <w:spacing w:after="0" w:line="240" w:lineRule="auto"/>
    </w:pPr>
    <w:rPr>
      <w:sz w:val="20"/>
    </w:rPr>
  </w:style>
  <w:style w:type="character" w:styleId="1548">
    <w:name w:val="Endnote Text Char"/>
    <w:link w:val="1547"/>
    <w:uiPriority w:val="99"/>
    <w:rPr>
      <w:sz w:val="20"/>
    </w:rPr>
  </w:style>
  <w:style w:type="character" w:styleId="1549">
    <w:name w:val="endnote reference"/>
    <w:basedOn w:val="1562"/>
    <w:uiPriority w:val="99"/>
    <w:semiHidden/>
    <w:unhideWhenUsed/>
    <w:rPr>
      <w:vertAlign w:val="superscript"/>
    </w:rPr>
  </w:style>
  <w:style w:type="paragraph" w:styleId="1550">
    <w:name w:val="toc 1"/>
    <w:basedOn w:val="1561"/>
    <w:next w:val="1561"/>
    <w:uiPriority w:val="39"/>
    <w:unhideWhenUsed/>
    <w:pPr>
      <w:ind w:left="0" w:right="0" w:firstLine="0"/>
      <w:spacing w:after="57"/>
    </w:pPr>
  </w:style>
  <w:style w:type="paragraph" w:styleId="1551">
    <w:name w:val="toc 2"/>
    <w:basedOn w:val="1561"/>
    <w:next w:val="1561"/>
    <w:uiPriority w:val="39"/>
    <w:unhideWhenUsed/>
    <w:pPr>
      <w:ind w:left="283" w:right="0" w:firstLine="0"/>
      <w:spacing w:after="57"/>
    </w:pPr>
  </w:style>
  <w:style w:type="paragraph" w:styleId="1552">
    <w:name w:val="toc 3"/>
    <w:basedOn w:val="1561"/>
    <w:next w:val="1561"/>
    <w:uiPriority w:val="39"/>
    <w:unhideWhenUsed/>
    <w:pPr>
      <w:ind w:left="567" w:right="0" w:firstLine="0"/>
      <w:spacing w:after="57"/>
    </w:pPr>
  </w:style>
  <w:style w:type="paragraph" w:styleId="1553">
    <w:name w:val="toc 4"/>
    <w:basedOn w:val="1561"/>
    <w:next w:val="1561"/>
    <w:uiPriority w:val="39"/>
    <w:unhideWhenUsed/>
    <w:pPr>
      <w:ind w:left="850" w:right="0" w:firstLine="0"/>
      <w:spacing w:after="57"/>
    </w:pPr>
  </w:style>
  <w:style w:type="paragraph" w:styleId="1554">
    <w:name w:val="toc 5"/>
    <w:basedOn w:val="1561"/>
    <w:next w:val="1561"/>
    <w:uiPriority w:val="39"/>
    <w:unhideWhenUsed/>
    <w:pPr>
      <w:ind w:left="1134" w:right="0" w:firstLine="0"/>
      <w:spacing w:after="57"/>
    </w:pPr>
  </w:style>
  <w:style w:type="paragraph" w:styleId="1555">
    <w:name w:val="toc 6"/>
    <w:basedOn w:val="1561"/>
    <w:next w:val="1561"/>
    <w:uiPriority w:val="39"/>
    <w:unhideWhenUsed/>
    <w:pPr>
      <w:ind w:left="1417" w:right="0" w:firstLine="0"/>
      <w:spacing w:after="57"/>
    </w:pPr>
  </w:style>
  <w:style w:type="paragraph" w:styleId="1556">
    <w:name w:val="toc 7"/>
    <w:basedOn w:val="1561"/>
    <w:next w:val="1561"/>
    <w:uiPriority w:val="39"/>
    <w:unhideWhenUsed/>
    <w:pPr>
      <w:ind w:left="1701" w:right="0" w:firstLine="0"/>
      <w:spacing w:after="57"/>
    </w:pPr>
  </w:style>
  <w:style w:type="paragraph" w:styleId="1557">
    <w:name w:val="toc 8"/>
    <w:basedOn w:val="1561"/>
    <w:next w:val="1561"/>
    <w:uiPriority w:val="39"/>
    <w:unhideWhenUsed/>
    <w:pPr>
      <w:ind w:left="1984" w:right="0" w:firstLine="0"/>
      <w:spacing w:after="57"/>
    </w:pPr>
  </w:style>
  <w:style w:type="paragraph" w:styleId="1558">
    <w:name w:val="toc 9"/>
    <w:basedOn w:val="1561"/>
    <w:next w:val="1561"/>
    <w:uiPriority w:val="39"/>
    <w:unhideWhenUsed/>
    <w:pPr>
      <w:ind w:left="2268" w:right="0" w:firstLine="0"/>
      <w:spacing w:after="57"/>
    </w:pPr>
  </w:style>
  <w:style w:type="paragraph" w:styleId="1559">
    <w:name w:val="TOC Heading"/>
    <w:uiPriority w:val="39"/>
    <w:unhideWhenUsed/>
  </w:style>
  <w:style w:type="paragraph" w:styleId="1560">
    <w:name w:val="table of figures"/>
    <w:basedOn w:val="1561"/>
    <w:next w:val="1561"/>
    <w:uiPriority w:val="99"/>
    <w:unhideWhenUsed/>
    <w:pPr>
      <w:spacing w:after="0" w:afterAutospacing="0"/>
    </w:pPr>
  </w:style>
  <w:style w:type="paragraph" w:styleId="1561" w:default="1">
    <w:name w:val="Normal"/>
    <w:qFormat/>
  </w:style>
  <w:style w:type="character" w:styleId="1562" w:default="1">
    <w:name w:val="Default Paragraph Font"/>
    <w:uiPriority w:val="1"/>
    <w:semiHidden/>
    <w:unhideWhenUsed/>
  </w:style>
  <w:style w:type="table" w:styleId="1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4" w:default="1">
    <w:name w:val="No List"/>
    <w:uiPriority w:val="99"/>
    <w:semiHidden/>
    <w:unhideWhenUsed/>
  </w:style>
  <w:style w:type="character" w:styleId="1565">
    <w:name w:val="Placeholder Text"/>
    <w:basedOn w:val="1562"/>
    <w:uiPriority w:val="99"/>
    <w:semiHidden/>
    <w:rPr>
      <w:color w:val="808080"/>
    </w:rPr>
  </w:style>
  <w:style w:type="paragraph" w:styleId="1566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Бойкова Ирина</cp:lastModifiedBy>
  <cp:revision>16</cp:revision>
  <dcterms:created xsi:type="dcterms:W3CDTF">2024-08-21T06:42:00Z</dcterms:created>
  <dcterms:modified xsi:type="dcterms:W3CDTF">2024-08-27T11:52:12Z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