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DF" w:rsidRDefault="00D10DAE" w:rsidP="00CC63F2">
      <w:pPr>
        <w:tabs>
          <w:tab w:val="left" w:pos="2816"/>
          <w:tab w:val="right" w:pos="10348"/>
        </w:tabs>
        <w:contextualSpacing/>
      </w:pPr>
      <w:r>
        <w:tab/>
      </w:r>
      <w:r>
        <w:tab/>
      </w:r>
      <w:r w:rsidR="00F03A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AA102B">
                <wp:simplePos x="0" y="0"/>
                <wp:positionH relativeFrom="column">
                  <wp:posOffset>3674745</wp:posOffset>
                </wp:positionH>
                <wp:positionV relativeFrom="paragraph">
                  <wp:posOffset>196850</wp:posOffset>
                </wp:positionV>
                <wp:extent cx="2298700" cy="383540"/>
                <wp:effectExtent l="0" t="0" r="25400" b="1651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DAE" w:rsidRPr="004153D2" w:rsidRDefault="00D10DAE" w:rsidP="00D10DAE">
                            <w:pPr>
                              <w:rPr>
                                <w:i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A102B"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position:absolute;margin-left:289.35pt;margin-top:15.5pt;width:181pt;height:30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" strokecolor="white">
                <v:textbox>
                  <w:txbxContent>
                    <w:p w:rsidR="00D10DAE" w:rsidRPr="004153D2" w:rsidRDefault="00D10DAE" w:rsidP="00D10DAE">
                      <w:pPr>
                        <w:rPr>
                          <w:i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44F2" w:rsidRPr="00CE44F2" w:rsidRDefault="00CE44F2" w:rsidP="00CE44F2">
      <w:pPr>
        <w:tabs>
          <w:tab w:val="left" w:pos="6147"/>
        </w:tabs>
        <w:contextualSpacing/>
        <w:jc w:val="center"/>
        <w:rPr>
          <w:rFonts w:eastAsia="Times New Roman"/>
        </w:rPr>
      </w:pPr>
      <w:r w:rsidRPr="00CE44F2">
        <w:rPr>
          <w:rFonts w:eastAsia="Times New Roman"/>
          <w:b/>
          <w:lang w:eastAsia="ru-RU"/>
        </w:rPr>
        <w:t>ПОЯСНИТЕЛЬНАЯ ЗАПИСКА</w:t>
      </w:r>
    </w:p>
    <w:p w:rsidR="00CE44F2" w:rsidRPr="00CE44F2" w:rsidRDefault="00CE44F2" w:rsidP="00CE44F2">
      <w:pPr>
        <w:contextualSpacing/>
        <w:jc w:val="center"/>
        <w:rPr>
          <w:rFonts w:eastAsia="Times New Roman"/>
          <w:b/>
          <w:lang w:eastAsia="ru-RU"/>
        </w:rPr>
      </w:pPr>
    </w:p>
    <w:p w:rsidR="00CE44F2" w:rsidRPr="00CE44F2" w:rsidRDefault="00CE44F2" w:rsidP="00CE44F2">
      <w:pPr>
        <w:contextualSpacing/>
        <w:jc w:val="center"/>
        <w:rPr>
          <w:rFonts w:eastAsia="Times New Roman"/>
          <w:b/>
        </w:rPr>
      </w:pPr>
      <w:r w:rsidRPr="00CE44F2">
        <w:rPr>
          <w:rFonts w:eastAsia="Times New Roman"/>
          <w:b/>
        </w:rPr>
        <w:t xml:space="preserve">к проекту постановления Правительства Удмуртской Республики </w:t>
      </w:r>
    </w:p>
    <w:p w:rsidR="00CE44F2" w:rsidRPr="00CE44F2" w:rsidRDefault="00CE44F2" w:rsidP="00CE44F2">
      <w:pPr>
        <w:contextualSpacing/>
        <w:jc w:val="center"/>
        <w:rPr>
          <w:rFonts w:eastAsia="Times New Roman"/>
          <w:b/>
        </w:rPr>
      </w:pPr>
      <w:r w:rsidRPr="00CE44F2">
        <w:rPr>
          <w:rFonts w:eastAsia="Times New Roman"/>
          <w:b/>
        </w:rPr>
        <w:t xml:space="preserve">«О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</w:t>
      </w:r>
    </w:p>
    <w:p w:rsidR="00CE44F2" w:rsidRPr="00CE44F2" w:rsidRDefault="00CE44F2" w:rsidP="00CE44F2">
      <w:pPr>
        <w:contextualSpacing/>
        <w:jc w:val="center"/>
        <w:rPr>
          <w:rFonts w:eastAsia="Times New Roman"/>
          <w:b/>
        </w:rPr>
      </w:pPr>
      <w:r w:rsidRPr="00CE44F2">
        <w:rPr>
          <w:rFonts w:eastAsia="Times New Roman"/>
          <w:b/>
        </w:rPr>
        <w:t>и потребительского рынка»</w:t>
      </w:r>
    </w:p>
    <w:p w:rsidR="00CE44F2" w:rsidRPr="00CE44F2" w:rsidRDefault="00CE44F2" w:rsidP="00CE44F2">
      <w:pPr>
        <w:contextualSpacing/>
        <w:rPr>
          <w:rFonts w:eastAsia="Times New Roman"/>
          <w:lang w:eastAsia="ru-RU"/>
        </w:rPr>
      </w:pPr>
    </w:p>
    <w:p w:rsidR="00CE44F2" w:rsidRPr="00CE44F2" w:rsidRDefault="00CE44F2" w:rsidP="00CE44F2">
      <w:pPr>
        <w:contextualSpacing/>
        <w:rPr>
          <w:rFonts w:eastAsia="Times New Roman"/>
          <w:lang w:eastAsia="ru-RU"/>
        </w:rPr>
      </w:pPr>
    </w:p>
    <w:p w:rsidR="00CE44F2" w:rsidRPr="00CE44F2" w:rsidRDefault="00CE44F2" w:rsidP="00CE44F2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CE44F2">
        <w:rPr>
          <w:rFonts w:eastAsia="Times New Roman"/>
        </w:rPr>
        <w:t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</w:t>
      </w:r>
      <w:r w:rsidR="009D3CE5">
        <w:rPr>
          <w:rFonts w:eastAsia="Times New Roman"/>
        </w:rPr>
        <w:t>требительского рынка» (далее – Г</w:t>
      </w:r>
      <w:r w:rsidRPr="00CE44F2">
        <w:rPr>
          <w:rFonts w:eastAsia="Times New Roman"/>
        </w:rPr>
        <w:t>осударственная программа).</w:t>
      </w:r>
    </w:p>
    <w:p w:rsidR="009D3CE5" w:rsidRDefault="009E2958" w:rsidP="00CE44F2">
      <w:pPr>
        <w:suppressAutoHyphens/>
        <w:ind w:right="-2"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О</w:t>
      </w:r>
      <w:r w:rsidRPr="00CE44F2">
        <w:rPr>
          <w:rFonts w:eastAsia="Times New Roman"/>
        </w:rPr>
        <w:t>ткорре</w:t>
      </w:r>
      <w:r>
        <w:rPr>
          <w:rFonts w:eastAsia="Times New Roman"/>
        </w:rPr>
        <w:t>ктировано ресурсное обеспечение и п</w:t>
      </w:r>
      <w:r w:rsidRPr="009E2958">
        <w:rPr>
          <w:rFonts w:eastAsia="Times New Roman"/>
        </w:rPr>
        <w:t>рогнозная (справочная</w:t>
      </w:r>
      <w:r>
        <w:rPr>
          <w:rFonts w:eastAsia="Times New Roman"/>
        </w:rPr>
        <w:t xml:space="preserve">) оценка ресурсного обеспечения, </w:t>
      </w:r>
      <w:r w:rsidRPr="00CE44F2">
        <w:rPr>
          <w:rFonts w:eastAsia="Times New Roman"/>
        </w:rPr>
        <w:t xml:space="preserve">направленное на реализацию государственной программы </w:t>
      </w:r>
      <w:r>
        <w:rPr>
          <w:rFonts w:eastAsia="Times New Roman"/>
        </w:rPr>
        <w:t>в</w:t>
      </w:r>
      <w:r w:rsidR="00CE44F2" w:rsidRPr="00CE44F2">
        <w:rPr>
          <w:rFonts w:eastAsia="Times New Roman"/>
        </w:rPr>
        <w:t xml:space="preserve"> соответствии с законом Удмуртской Республики от 25 декабря 2020 года № 85-РЗ «О бюджете Удмуртской Республики на 2021 год и на плановый период 202</w:t>
      </w:r>
      <w:r w:rsidR="009D3CE5">
        <w:rPr>
          <w:rFonts w:eastAsia="Times New Roman"/>
        </w:rPr>
        <w:t>2 и 2023 годов» (в редакции от 30</w:t>
      </w:r>
      <w:r w:rsidR="00CE44F2" w:rsidRPr="00CE44F2">
        <w:rPr>
          <w:rFonts w:eastAsia="Times New Roman"/>
        </w:rPr>
        <w:t xml:space="preserve"> </w:t>
      </w:r>
      <w:r w:rsidR="009D3CE5">
        <w:rPr>
          <w:rFonts w:eastAsia="Times New Roman"/>
        </w:rPr>
        <w:t>ноября</w:t>
      </w:r>
      <w:r w:rsidR="00CE44F2" w:rsidRPr="00CE44F2">
        <w:rPr>
          <w:rFonts w:eastAsia="Times New Roman"/>
        </w:rPr>
        <w:t xml:space="preserve"> 2021 года)</w:t>
      </w:r>
      <w:r w:rsidR="009D3CE5">
        <w:rPr>
          <w:rFonts w:eastAsia="Times New Roman"/>
        </w:rPr>
        <w:t xml:space="preserve">, а также </w:t>
      </w:r>
      <w:r w:rsidR="009D3CE5" w:rsidRPr="009D3CE5">
        <w:rPr>
          <w:rFonts w:eastAsia="Times New Roman"/>
        </w:rPr>
        <w:t>с законом Удмуртской Республики</w:t>
      </w:r>
      <w:r w:rsidR="009D3CE5">
        <w:rPr>
          <w:rFonts w:eastAsia="Times New Roman"/>
        </w:rPr>
        <w:t xml:space="preserve"> от 27 декабря 2021 года № 140-РЗ «</w:t>
      </w:r>
      <w:r w:rsidR="009D3CE5" w:rsidRPr="009D3CE5">
        <w:rPr>
          <w:rFonts w:eastAsia="Times New Roman"/>
        </w:rPr>
        <w:t>О бюдже</w:t>
      </w:r>
      <w:r w:rsidR="009D3CE5">
        <w:rPr>
          <w:rFonts w:eastAsia="Times New Roman"/>
        </w:rPr>
        <w:t>те Удмуртской Республики на 2022</w:t>
      </w:r>
      <w:r w:rsidR="009D3CE5" w:rsidRPr="009D3CE5">
        <w:rPr>
          <w:rFonts w:eastAsia="Times New Roman"/>
        </w:rPr>
        <w:t xml:space="preserve"> год и на плановый период 202</w:t>
      </w:r>
      <w:r w:rsidR="009D3CE5">
        <w:rPr>
          <w:rFonts w:eastAsia="Times New Roman"/>
        </w:rPr>
        <w:t>3 и 2024 годов»</w:t>
      </w:r>
      <w:r w:rsidR="00CE44F2" w:rsidRPr="00CE44F2">
        <w:rPr>
          <w:rFonts w:eastAsia="Times New Roman"/>
        </w:rPr>
        <w:t xml:space="preserve">. </w:t>
      </w:r>
    </w:p>
    <w:p w:rsidR="003F68DA" w:rsidRDefault="009E2958" w:rsidP="003F68DA">
      <w:pPr>
        <w:suppressAutoHyphens/>
        <w:ind w:right="-2"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Продлен срок действия Государственной программы до 2025 года включительно. Объем бюджетных ассигнований на финансовое обеспечение</w:t>
      </w:r>
      <w:r w:rsidR="003F68DA">
        <w:rPr>
          <w:rFonts w:eastAsia="Times New Roman"/>
        </w:rPr>
        <w:t xml:space="preserve"> реализации государственный в 2025 году предусмотрен в соответствии с Бюджетным прогнозом Удмуртской Республики на долгосрочный период, утвержденный распоряжением Правительства Удмуртской Республики от 20 февраля 2017 года № 159-р «Об</w:t>
      </w:r>
      <w:r w:rsidR="003F68DA" w:rsidRPr="003F68DA">
        <w:rPr>
          <w:rFonts w:eastAsia="Times New Roman"/>
        </w:rPr>
        <w:t xml:space="preserve"> </w:t>
      </w:r>
      <w:r w:rsidR="003F68DA">
        <w:rPr>
          <w:rFonts w:eastAsia="Times New Roman"/>
        </w:rPr>
        <w:t>утверждении</w:t>
      </w:r>
      <w:r w:rsidR="003F68DA" w:rsidRPr="003F68DA">
        <w:rPr>
          <w:rFonts w:eastAsia="Times New Roman"/>
        </w:rPr>
        <w:t xml:space="preserve"> </w:t>
      </w:r>
      <w:r w:rsidR="003F68DA">
        <w:rPr>
          <w:rFonts w:eastAsia="Times New Roman"/>
        </w:rPr>
        <w:t>бюджетного</w:t>
      </w:r>
      <w:r w:rsidR="003F68DA" w:rsidRPr="003F68DA">
        <w:rPr>
          <w:rFonts w:eastAsia="Times New Roman"/>
        </w:rPr>
        <w:t xml:space="preserve"> </w:t>
      </w:r>
      <w:r w:rsidR="003F68DA">
        <w:rPr>
          <w:rFonts w:eastAsia="Times New Roman"/>
        </w:rPr>
        <w:t>прогноза</w:t>
      </w:r>
      <w:r w:rsidR="003F68DA" w:rsidRPr="003F68DA">
        <w:rPr>
          <w:rFonts w:eastAsia="Times New Roman"/>
        </w:rPr>
        <w:t xml:space="preserve"> У</w:t>
      </w:r>
      <w:r w:rsidR="003F68DA">
        <w:rPr>
          <w:rFonts w:eastAsia="Times New Roman"/>
        </w:rPr>
        <w:t>дмуртской</w:t>
      </w:r>
      <w:r w:rsidR="003F68DA" w:rsidRPr="003F68DA">
        <w:rPr>
          <w:rFonts w:eastAsia="Times New Roman"/>
        </w:rPr>
        <w:t xml:space="preserve"> Р</w:t>
      </w:r>
      <w:r w:rsidR="003F68DA">
        <w:rPr>
          <w:rFonts w:eastAsia="Times New Roman"/>
        </w:rPr>
        <w:t>еспублики на</w:t>
      </w:r>
      <w:r w:rsidR="003F68DA" w:rsidRPr="003F68DA">
        <w:rPr>
          <w:rFonts w:eastAsia="Times New Roman"/>
        </w:rPr>
        <w:t xml:space="preserve"> </w:t>
      </w:r>
      <w:r w:rsidR="003F68DA">
        <w:rPr>
          <w:rFonts w:eastAsia="Times New Roman"/>
        </w:rPr>
        <w:t>долгосрочный период»</w:t>
      </w:r>
      <w:r w:rsidR="003D3809">
        <w:rPr>
          <w:rFonts w:eastAsia="Times New Roman"/>
        </w:rPr>
        <w:t xml:space="preserve"> (в редакции от 24.02.2021).</w:t>
      </w:r>
    </w:p>
    <w:p w:rsidR="00D42AFB" w:rsidRDefault="00D42AFB" w:rsidP="00D42AFB">
      <w:pPr>
        <w:suppressAutoHyphens/>
        <w:ind w:right="-2"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Раздел </w:t>
      </w:r>
      <w:r>
        <w:rPr>
          <w:rFonts w:eastAsia="Times New Roman"/>
        </w:rPr>
        <w:t>«</w:t>
      </w:r>
      <w:r w:rsidRPr="00D42AFB">
        <w:rPr>
          <w:rFonts w:eastAsia="Times New Roman"/>
        </w:rPr>
        <w:t>Приоритеты государственной политики, цели, задачи в сфере социально-экономического развития, в рамках которой реализуется государственная программа</w:t>
      </w:r>
      <w:r>
        <w:rPr>
          <w:rFonts w:eastAsia="Times New Roman"/>
        </w:rPr>
        <w:t xml:space="preserve">» внесены изменения в необходимые для </w:t>
      </w:r>
      <w:r>
        <w:rPr>
          <w:rFonts w:eastAsia="Times New Roman"/>
        </w:rPr>
        <w:t>участи</w:t>
      </w:r>
      <w:r>
        <w:rPr>
          <w:rFonts w:eastAsia="Times New Roman"/>
        </w:rPr>
        <w:t xml:space="preserve">я </w:t>
      </w:r>
      <w:r>
        <w:rPr>
          <w:rFonts w:eastAsia="Times New Roman"/>
        </w:rPr>
        <w:t xml:space="preserve">в отборе на получение </w:t>
      </w:r>
      <w:r w:rsidRPr="00F209EB">
        <w:rPr>
          <w:rFonts w:eastAsia="Times New Roman"/>
        </w:rPr>
        <w:t>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</w:t>
      </w:r>
      <w:r>
        <w:rPr>
          <w:rFonts w:eastAsia="Times New Roman"/>
        </w:rPr>
        <w:t>рограмм развития промышленности</w:t>
      </w:r>
      <w:r>
        <w:rPr>
          <w:rFonts w:eastAsia="Times New Roman"/>
        </w:rPr>
        <w:t xml:space="preserve"> в</w:t>
      </w:r>
      <w:r>
        <w:rPr>
          <w:rFonts w:eastAsia="Times New Roman"/>
        </w:rPr>
        <w:t xml:space="preserve"> рамках п</w:t>
      </w:r>
      <w:r w:rsidRPr="00F209EB">
        <w:rPr>
          <w:rFonts w:eastAsia="Times New Roman"/>
        </w:rPr>
        <w:t>остановлени</w:t>
      </w:r>
      <w:r>
        <w:rPr>
          <w:rFonts w:eastAsia="Times New Roman"/>
        </w:rPr>
        <w:t>я</w:t>
      </w:r>
      <w:r w:rsidRPr="00F209EB">
        <w:rPr>
          <w:rFonts w:eastAsia="Times New Roman"/>
        </w:rPr>
        <w:t xml:space="preserve"> Правительства Р</w:t>
      </w:r>
      <w:r>
        <w:rPr>
          <w:rFonts w:eastAsia="Times New Roman"/>
        </w:rPr>
        <w:t xml:space="preserve">оссийской </w:t>
      </w:r>
      <w:r w:rsidRPr="00F209EB">
        <w:rPr>
          <w:rFonts w:eastAsia="Times New Roman"/>
        </w:rPr>
        <w:t>Ф</w:t>
      </w:r>
      <w:r>
        <w:rPr>
          <w:rFonts w:eastAsia="Times New Roman"/>
        </w:rPr>
        <w:t>едерации</w:t>
      </w:r>
      <w:r w:rsidRPr="00F209EB">
        <w:rPr>
          <w:rFonts w:eastAsia="Times New Roman"/>
        </w:rPr>
        <w:t xml:space="preserve"> от 15.03.2016 </w:t>
      </w:r>
      <w:r>
        <w:rPr>
          <w:rFonts w:eastAsia="Times New Roman"/>
        </w:rPr>
        <w:t>№</w:t>
      </w:r>
      <w:r w:rsidRPr="00F209EB">
        <w:rPr>
          <w:rFonts w:eastAsia="Times New Roman"/>
        </w:rPr>
        <w:t xml:space="preserve"> 194 </w:t>
      </w:r>
      <w:r>
        <w:rPr>
          <w:rFonts w:eastAsia="Times New Roman"/>
        </w:rPr>
        <w:t>«</w:t>
      </w:r>
      <w:r w:rsidRPr="00F209EB">
        <w:rPr>
          <w:rFonts w:eastAsia="Times New Roman"/>
        </w:rPr>
        <w:t>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</w:t>
      </w:r>
      <w:r>
        <w:rPr>
          <w:rFonts w:eastAsia="Times New Roman"/>
        </w:rPr>
        <w:t>»</w:t>
      </w:r>
      <w:r>
        <w:rPr>
          <w:rFonts w:eastAsia="Times New Roman"/>
        </w:rPr>
        <w:t>.</w:t>
      </w:r>
      <w:bookmarkStart w:id="0" w:name="_GoBack"/>
      <w:bookmarkEnd w:id="0"/>
    </w:p>
    <w:p w:rsidR="00CE44F2" w:rsidRDefault="00CE44F2" w:rsidP="00CE44F2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CE44F2">
        <w:rPr>
          <w:rFonts w:eastAsia="Times New Roman"/>
        </w:rPr>
        <w:t>Значения целевы</w:t>
      </w:r>
      <w:r w:rsidR="00D83D17">
        <w:rPr>
          <w:rFonts w:eastAsia="Times New Roman"/>
        </w:rPr>
        <w:t>х показателей (индикаторов) 15.0</w:t>
      </w:r>
      <w:r w:rsidRPr="00CE44F2">
        <w:rPr>
          <w:rFonts w:eastAsia="Times New Roman"/>
        </w:rPr>
        <w:t>.</w:t>
      </w:r>
      <w:r w:rsidR="00D83D17">
        <w:rPr>
          <w:rFonts w:eastAsia="Times New Roman"/>
        </w:rPr>
        <w:t>1 – 15.0</w:t>
      </w:r>
      <w:r w:rsidRPr="00CE44F2">
        <w:rPr>
          <w:rFonts w:eastAsia="Times New Roman"/>
        </w:rPr>
        <w:t>.</w:t>
      </w:r>
      <w:r w:rsidR="00D83D17">
        <w:rPr>
          <w:rFonts w:eastAsia="Times New Roman"/>
        </w:rPr>
        <w:t>3, 15.1.1, 15.1.2, 15.1.4</w:t>
      </w:r>
      <w:r w:rsidRPr="00CE44F2">
        <w:rPr>
          <w:rFonts w:eastAsia="Times New Roman"/>
        </w:rPr>
        <w:t xml:space="preserve"> государственной </w:t>
      </w:r>
      <w:r w:rsidR="00D83D17">
        <w:rPr>
          <w:rFonts w:eastAsia="Times New Roman"/>
        </w:rPr>
        <w:t xml:space="preserve">программы за 2020 – 2021 </w:t>
      </w:r>
      <w:r w:rsidRPr="00CE44F2">
        <w:rPr>
          <w:rFonts w:eastAsia="Times New Roman"/>
        </w:rPr>
        <w:t xml:space="preserve">год уточнены на </w:t>
      </w:r>
      <w:r w:rsidRPr="00CE44F2">
        <w:rPr>
          <w:rFonts w:eastAsia="Times New Roman"/>
        </w:rPr>
        <w:lastRenderedPageBreak/>
        <w:t>основании полученных от территориального органа Федеральной службы государственной статистики по Удмуртской Республике статистических данных по фактическому достижению значений.</w:t>
      </w:r>
    </w:p>
    <w:p w:rsidR="00402A27" w:rsidRDefault="00402A27" w:rsidP="00CE44F2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402A27">
        <w:rPr>
          <w:rFonts w:eastAsia="Times New Roman"/>
        </w:rPr>
        <w:t>Значения целевых показателей (индикаторов) 15.1.6 – 15.1.10 государственной программы за 2020 год уточнены согласно представленным получателями субсидии отчетам, предусмотренные соглашением о предоставлении субсидии.</w:t>
      </w:r>
    </w:p>
    <w:p w:rsidR="00206C21" w:rsidRPr="00CE44F2" w:rsidRDefault="00206C21" w:rsidP="00206C21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CE44F2">
        <w:rPr>
          <w:rFonts w:eastAsia="Times New Roman"/>
        </w:rPr>
        <w:t>Уточнено значение целевого показателя (индикатора) 15.3.1 г</w:t>
      </w:r>
      <w:r>
        <w:rPr>
          <w:rFonts w:eastAsia="Times New Roman"/>
        </w:rPr>
        <w:t>осударственной программы за 2021</w:t>
      </w:r>
      <w:r w:rsidRPr="00CE44F2">
        <w:rPr>
          <w:rFonts w:eastAsia="Times New Roman"/>
        </w:rPr>
        <w:t xml:space="preserve"> год согласно сведениям из уточненных форм статистической информации, а также изменено значение прогнозного показа</w:t>
      </w:r>
      <w:r>
        <w:rPr>
          <w:rFonts w:eastAsia="Times New Roman"/>
        </w:rPr>
        <w:t>теля (индикатора) 15.3.1 за 2022 – 2024</w:t>
      </w:r>
      <w:r w:rsidRPr="00CE44F2">
        <w:rPr>
          <w:rFonts w:eastAsia="Times New Roman"/>
        </w:rPr>
        <w:t xml:space="preserve"> год</w:t>
      </w:r>
      <w:r>
        <w:rPr>
          <w:rFonts w:eastAsia="Times New Roman"/>
        </w:rPr>
        <w:t>ы</w:t>
      </w:r>
      <w:r w:rsidRPr="00CE44F2">
        <w:rPr>
          <w:rFonts w:eastAsia="Times New Roman"/>
        </w:rPr>
        <w:t xml:space="preserve"> согласно прогнозным данным полученным от нефтедобывающих предприятий.</w:t>
      </w:r>
    </w:p>
    <w:p w:rsidR="00CE44F2" w:rsidRDefault="00CE44F2" w:rsidP="00CE44F2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CE44F2">
        <w:rPr>
          <w:rFonts w:eastAsia="Times New Roman"/>
        </w:rPr>
        <w:t>В подпрограмме «Развитие инновационного территориального кластера «Удмуртский машиностроительный кластер» целевой показ</w:t>
      </w:r>
      <w:r w:rsidR="005D2D94">
        <w:rPr>
          <w:rFonts w:eastAsia="Times New Roman"/>
        </w:rPr>
        <w:t>атель (индикатор) 15.6.1</w:t>
      </w:r>
      <w:r w:rsidR="0062036D">
        <w:rPr>
          <w:rFonts w:eastAsia="Times New Roman"/>
        </w:rPr>
        <w:t xml:space="preserve"> – 15.6.5</w:t>
      </w:r>
      <w:r w:rsidR="00402A27">
        <w:rPr>
          <w:rFonts w:eastAsia="Times New Roman"/>
        </w:rPr>
        <w:t>, 15.6.8, 15.6.9, 15.6.11, 15.6.13 – 15.6.18</w:t>
      </w:r>
      <w:r w:rsidR="005D2D94">
        <w:rPr>
          <w:rFonts w:eastAsia="Times New Roman"/>
        </w:rPr>
        <w:t xml:space="preserve"> за </w:t>
      </w:r>
      <w:r w:rsidR="0062036D">
        <w:rPr>
          <w:rFonts w:eastAsia="Times New Roman"/>
        </w:rPr>
        <w:t xml:space="preserve">период </w:t>
      </w:r>
      <w:r w:rsidR="005D2D94">
        <w:rPr>
          <w:rFonts w:eastAsia="Times New Roman"/>
        </w:rPr>
        <w:t>2021</w:t>
      </w:r>
      <w:r w:rsidR="0062036D">
        <w:rPr>
          <w:rFonts w:eastAsia="Times New Roman"/>
        </w:rPr>
        <w:t xml:space="preserve"> – 2024</w:t>
      </w:r>
      <w:r w:rsidRPr="00CE44F2">
        <w:rPr>
          <w:rFonts w:eastAsia="Times New Roman"/>
        </w:rPr>
        <w:t xml:space="preserve"> год</w:t>
      </w:r>
      <w:r w:rsidR="0062036D">
        <w:rPr>
          <w:rFonts w:eastAsia="Times New Roman"/>
        </w:rPr>
        <w:t>ы</w:t>
      </w:r>
      <w:r w:rsidRPr="00CE44F2">
        <w:rPr>
          <w:rFonts w:eastAsia="Times New Roman"/>
        </w:rPr>
        <w:t xml:space="preserve"> изменен по итогам проверки результатов, д</w:t>
      </w:r>
      <w:r w:rsidR="00402A27">
        <w:rPr>
          <w:rFonts w:eastAsia="Times New Roman"/>
        </w:rPr>
        <w:t>остигнутых получателем субсидии</w:t>
      </w:r>
      <w:r w:rsidRPr="00CE44F2">
        <w:rPr>
          <w:rFonts w:eastAsia="Times New Roman"/>
        </w:rPr>
        <w:t>.</w:t>
      </w:r>
      <w:r w:rsidR="003D3809">
        <w:rPr>
          <w:rFonts w:eastAsia="Times New Roman"/>
        </w:rPr>
        <w:t xml:space="preserve"> </w:t>
      </w:r>
    </w:p>
    <w:p w:rsidR="00206C21" w:rsidRDefault="00206C21" w:rsidP="00CE44F2">
      <w:pPr>
        <w:suppressAutoHyphens/>
        <w:ind w:right="-2"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Уточнены значения целевых показателей (индикаторов) 15.7.1</w:t>
      </w:r>
      <w:r w:rsidR="007242B3">
        <w:rPr>
          <w:rFonts w:eastAsia="Times New Roman"/>
        </w:rPr>
        <w:t xml:space="preserve"> </w:t>
      </w:r>
      <w:r w:rsidR="007242B3" w:rsidRPr="007242B3">
        <w:rPr>
          <w:rFonts w:eastAsia="Times New Roman"/>
        </w:rPr>
        <w:t>государственной программы за 202</w:t>
      </w:r>
      <w:r w:rsidR="007242B3">
        <w:rPr>
          <w:rFonts w:eastAsia="Times New Roman"/>
        </w:rPr>
        <w:t>0 – 2021</w:t>
      </w:r>
      <w:r w:rsidR="007242B3" w:rsidRPr="007242B3">
        <w:rPr>
          <w:rFonts w:eastAsia="Times New Roman"/>
        </w:rPr>
        <w:t xml:space="preserve"> год</w:t>
      </w:r>
      <w:r w:rsidR="007242B3">
        <w:rPr>
          <w:rFonts w:eastAsia="Times New Roman"/>
        </w:rPr>
        <w:t xml:space="preserve">ы, 15.7.2, 15.7.4 </w:t>
      </w:r>
      <w:r w:rsidR="007242B3" w:rsidRPr="007242B3">
        <w:rPr>
          <w:rFonts w:eastAsia="Times New Roman"/>
        </w:rPr>
        <w:t>г</w:t>
      </w:r>
      <w:r w:rsidR="007242B3">
        <w:rPr>
          <w:rFonts w:eastAsia="Times New Roman"/>
        </w:rPr>
        <w:t>осударственной программы за 2021 – 2024</w:t>
      </w:r>
      <w:r w:rsidR="007242B3" w:rsidRPr="007242B3">
        <w:rPr>
          <w:rFonts w:eastAsia="Times New Roman"/>
        </w:rPr>
        <w:t xml:space="preserve"> годы</w:t>
      </w:r>
      <w:r w:rsidR="007242B3">
        <w:rPr>
          <w:rFonts w:eastAsia="Times New Roman"/>
        </w:rPr>
        <w:t xml:space="preserve">, 15.7.3, 15.7.5 – 15.7.8 </w:t>
      </w:r>
      <w:r w:rsidR="007242B3" w:rsidRPr="007242B3">
        <w:rPr>
          <w:rFonts w:eastAsia="Times New Roman"/>
        </w:rPr>
        <w:t>государственной программы за 2021</w:t>
      </w:r>
      <w:r w:rsidR="007242B3">
        <w:rPr>
          <w:rFonts w:eastAsia="Times New Roman"/>
        </w:rPr>
        <w:t xml:space="preserve"> год согласно данным полученным на Единой государственной автоматизированной информационной системе</w:t>
      </w:r>
      <w:r w:rsidR="007242B3" w:rsidRPr="007242B3">
        <w:rPr>
          <w:rFonts w:eastAsia="Times New Roman"/>
        </w:rPr>
        <w:t xml:space="preserve"> учета объема производства и оборота этилового спирта, алкогольной и спиртосодержащей продукции</w:t>
      </w:r>
      <w:r w:rsidR="007242B3">
        <w:rPr>
          <w:rFonts w:eastAsia="Times New Roman"/>
        </w:rPr>
        <w:t>.</w:t>
      </w:r>
    </w:p>
    <w:p w:rsidR="002B59D2" w:rsidRPr="00CE44F2" w:rsidRDefault="002B59D2" w:rsidP="00CE44F2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2B59D2">
        <w:rPr>
          <w:rFonts w:eastAsia="Times New Roman"/>
        </w:rPr>
        <w:t>Уточнены значения целевых показателей (индикаторов</w:t>
      </w:r>
      <w:r>
        <w:rPr>
          <w:rFonts w:eastAsia="Times New Roman"/>
        </w:rPr>
        <w:t>) 15.8</w:t>
      </w:r>
      <w:r w:rsidRPr="002B59D2">
        <w:rPr>
          <w:rFonts w:eastAsia="Times New Roman"/>
        </w:rPr>
        <w:t>.1</w:t>
      </w:r>
      <w:r>
        <w:rPr>
          <w:rFonts w:eastAsia="Times New Roman"/>
        </w:rPr>
        <w:t>, 5.8.2</w:t>
      </w:r>
      <w:r w:rsidRPr="002B59D2">
        <w:rPr>
          <w:rFonts w:eastAsia="Times New Roman"/>
        </w:rPr>
        <w:t xml:space="preserve"> г</w:t>
      </w:r>
      <w:r>
        <w:rPr>
          <w:rFonts w:eastAsia="Times New Roman"/>
        </w:rPr>
        <w:t xml:space="preserve">осударственной программы за 2021 год согласно представленным данным </w:t>
      </w:r>
      <w:r w:rsidRPr="002B59D2">
        <w:rPr>
          <w:rFonts w:eastAsia="Times New Roman"/>
        </w:rPr>
        <w:t>У</w:t>
      </w:r>
      <w:r>
        <w:rPr>
          <w:rFonts w:eastAsia="Times New Roman"/>
        </w:rPr>
        <w:t>правления</w:t>
      </w:r>
      <w:r w:rsidRPr="002B59D2">
        <w:rPr>
          <w:rFonts w:eastAsia="Times New Roman"/>
        </w:rPr>
        <w:t xml:space="preserve"> Ф</w:t>
      </w:r>
      <w:r>
        <w:rPr>
          <w:rFonts w:eastAsia="Times New Roman"/>
        </w:rPr>
        <w:t>едеральной</w:t>
      </w:r>
      <w:r w:rsidRPr="002B59D2">
        <w:rPr>
          <w:rFonts w:eastAsia="Times New Roman"/>
        </w:rPr>
        <w:t xml:space="preserve"> </w:t>
      </w:r>
      <w:r>
        <w:rPr>
          <w:rFonts w:eastAsia="Times New Roman"/>
        </w:rPr>
        <w:t>службы по</w:t>
      </w:r>
      <w:r w:rsidRPr="002B59D2">
        <w:rPr>
          <w:rFonts w:eastAsia="Times New Roman"/>
        </w:rPr>
        <w:t xml:space="preserve"> </w:t>
      </w:r>
      <w:r>
        <w:rPr>
          <w:rFonts w:eastAsia="Times New Roman"/>
        </w:rPr>
        <w:t>надзору в</w:t>
      </w:r>
      <w:r w:rsidRPr="002B59D2">
        <w:rPr>
          <w:rFonts w:eastAsia="Times New Roman"/>
        </w:rPr>
        <w:t xml:space="preserve"> </w:t>
      </w:r>
      <w:r>
        <w:rPr>
          <w:rFonts w:eastAsia="Times New Roman"/>
        </w:rPr>
        <w:t>сфере</w:t>
      </w:r>
      <w:r w:rsidRPr="002B59D2">
        <w:rPr>
          <w:rFonts w:eastAsia="Times New Roman"/>
        </w:rPr>
        <w:t xml:space="preserve"> </w:t>
      </w:r>
      <w:r>
        <w:rPr>
          <w:rFonts w:eastAsia="Times New Roman"/>
        </w:rPr>
        <w:t>защиты</w:t>
      </w:r>
      <w:r w:rsidRPr="002B59D2">
        <w:rPr>
          <w:rFonts w:eastAsia="Times New Roman"/>
        </w:rPr>
        <w:t xml:space="preserve"> </w:t>
      </w:r>
      <w:r>
        <w:rPr>
          <w:rFonts w:eastAsia="Times New Roman"/>
        </w:rPr>
        <w:t>прав</w:t>
      </w:r>
      <w:r w:rsidRPr="002B59D2">
        <w:rPr>
          <w:rFonts w:eastAsia="Times New Roman"/>
        </w:rPr>
        <w:t xml:space="preserve"> </w:t>
      </w:r>
      <w:r>
        <w:rPr>
          <w:rFonts w:eastAsia="Times New Roman"/>
        </w:rPr>
        <w:t>потребителей</w:t>
      </w:r>
      <w:r w:rsidRPr="002B59D2">
        <w:rPr>
          <w:rFonts w:eastAsia="Times New Roman"/>
        </w:rPr>
        <w:t xml:space="preserve"> </w:t>
      </w:r>
      <w:r>
        <w:rPr>
          <w:rFonts w:eastAsia="Times New Roman"/>
        </w:rPr>
        <w:t>и</w:t>
      </w:r>
      <w:r w:rsidRPr="002B59D2">
        <w:rPr>
          <w:rFonts w:eastAsia="Times New Roman"/>
        </w:rPr>
        <w:t xml:space="preserve"> </w:t>
      </w:r>
      <w:r>
        <w:rPr>
          <w:rFonts w:eastAsia="Times New Roman"/>
        </w:rPr>
        <w:t>благополучия</w:t>
      </w:r>
      <w:r w:rsidRPr="002B59D2">
        <w:rPr>
          <w:rFonts w:eastAsia="Times New Roman"/>
        </w:rPr>
        <w:t xml:space="preserve"> </w:t>
      </w:r>
      <w:r>
        <w:rPr>
          <w:rFonts w:eastAsia="Times New Roman"/>
        </w:rPr>
        <w:t>человека</w:t>
      </w:r>
      <w:r w:rsidRPr="002B59D2">
        <w:rPr>
          <w:rFonts w:eastAsia="Times New Roman"/>
        </w:rPr>
        <w:t xml:space="preserve"> </w:t>
      </w:r>
      <w:r>
        <w:rPr>
          <w:rFonts w:eastAsia="Times New Roman"/>
        </w:rPr>
        <w:t>по</w:t>
      </w:r>
      <w:r w:rsidRPr="002B59D2">
        <w:rPr>
          <w:rFonts w:eastAsia="Times New Roman"/>
        </w:rPr>
        <w:t xml:space="preserve"> У</w:t>
      </w:r>
      <w:r>
        <w:rPr>
          <w:rFonts w:eastAsia="Times New Roman"/>
        </w:rPr>
        <w:t xml:space="preserve">дмуртской </w:t>
      </w:r>
      <w:r w:rsidRPr="002B59D2">
        <w:rPr>
          <w:rFonts w:eastAsia="Times New Roman"/>
        </w:rPr>
        <w:t>Р</w:t>
      </w:r>
      <w:r>
        <w:rPr>
          <w:rFonts w:eastAsia="Times New Roman"/>
        </w:rPr>
        <w:t>еспублике.</w:t>
      </w:r>
    </w:p>
    <w:p w:rsidR="00CE44F2" w:rsidRPr="00CE44F2" w:rsidRDefault="00CE44F2" w:rsidP="00CE44F2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CE44F2">
        <w:rPr>
          <w:rFonts w:eastAsia="Times New Roman"/>
        </w:rPr>
        <w:t>Произведена корректировка перечня</w:t>
      </w:r>
      <w:r w:rsidR="00656EF9">
        <w:rPr>
          <w:rFonts w:eastAsia="Times New Roman"/>
        </w:rPr>
        <w:t xml:space="preserve"> мероприятий, реализуемых в 2022</w:t>
      </w:r>
      <w:r w:rsidRPr="00CE44F2">
        <w:rPr>
          <w:rFonts w:eastAsia="Times New Roman"/>
        </w:rPr>
        <w:t xml:space="preserve"> году. Из-за отсутствия финансирования реализация мероприятий государственной программы под</w:t>
      </w:r>
      <w:r w:rsidR="00656EF9">
        <w:rPr>
          <w:rFonts w:eastAsia="Times New Roman"/>
        </w:rPr>
        <w:t xml:space="preserve"> кодами 15 1 04 7, 15 5 10</w:t>
      </w:r>
      <w:r w:rsidRPr="00CE44F2">
        <w:rPr>
          <w:rFonts w:eastAsia="Times New Roman"/>
        </w:rPr>
        <w:t xml:space="preserve"> </w:t>
      </w:r>
      <w:r w:rsidR="00656EF9">
        <w:rPr>
          <w:rFonts w:eastAsia="Times New Roman"/>
        </w:rPr>
        <w:t>в 2022</w:t>
      </w:r>
      <w:r w:rsidRPr="00CE44F2">
        <w:rPr>
          <w:rFonts w:eastAsia="Times New Roman"/>
        </w:rPr>
        <w:t xml:space="preserve"> году осуществляться не будет.</w:t>
      </w:r>
    </w:p>
    <w:p w:rsidR="00CE44F2" w:rsidRPr="00CE44F2" w:rsidRDefault="00CE44F2" w:rsidP="00CE44F2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>Общий объем бюджетных ассигнований на реализацию государственной программы за счет средств бюджета Уд</w:t>
      </w:r>
      <w:r w:rsidR="00656EF9">
        <w:rPr>
          <w:rFonts w:eastAsia="Times New Roman"/>
        </w:rPr>
        <w:t>муртской Республики за 2013-2025</w:t>
      </w:r>
      <w:r w:rsidRPr="00CE44F2">
        <w:rPr>
          <w:rFonts w:eastAsia="Times New Roman"/>
        </w:rPr>
        <w:t xml:space="preserve"> годы состав</w:t>
      </w:r>
      <w:r w:rsidR="00656EF9">
        <w:rPr>
          <w:rFonts w:eastAsia="Times New Roman"/>
        </w:rPr>
        <w:t>ит 1 850</w:t>
      </w:r>
      <w:r w:rsidRPr="00CE44F2">
        <w:rPr>
          <w:rFonts w:eastAsia="Times New Roman"/>
        </w:rPr>
        <w:t> </w:t>
      </w:r>
      <w:r w:rsidR="00656EF9">
        <w:rPr>
          <w:rFonts w:eastAsia="Times New Roman"/>
        </w:rPr>
        <w:t>376</w:t>
      </w:r>
      <w:r w:rsidRPr="00CE44F2">
        <w:rPr>
          <w:rFonts w:eastAsia="Times New Roman"/>
        </w:rPr>
        <w:t>,</w:t>
      </w:r>
      <w:r w:rsidR="00656EF9">
        <w:rPr>
          <w:rFonts w:eastAsia="Times New Roman"/>
        </w:rPr>
        <w:t>0</w:t>
      </w:r>
      <w:r w:rsidRPr="00CE44F2">
        <w:rPr>
          <w:rFonts w:eastAsia="Times New Roman"/>
        </w:rPr>
        <w:t xml:space="preserve"> </w:t>
      </w:r>
      <w:r w:rsidR="00656EF9">
        <w:rPr>
          <w:rFonts w:eastAsia="Times New Roman"/>
        </w:rPr>
        <w:t>тыс. рублей, в том числе на 2022</w:t>
      </w:r>
      <w:r w:rsidRPr="00CE44F2">
        <w:rPr>
          <w:rFonts w:eastAsia="Times New Roman"/>
        </w:rPr>
        <w:t xml:space="preserve"> год предусмотрено                                       </w:t>
      </w:r>
      <w:r w:rsidR="000F40D6" w:rsidRPr="000F40D6">
        <w:rPr>
          <w:rFonts w:eastAsia="Times New Roman"/>
        </w:rPr>
        <w:t>93</w:t>
      </w:r>
      <w:r w:rsidR="000F40D6">
        <w:rPr>
          <w:rFonts w:eastAsia="Times New Roman"/>
        </w:rPr>
        <w:t xml:space="preserve"> </w:t>
      </w:r>
      <w:r w:rsidR="000F40D6" w:rsidRPr="000F40D6">
        <w:rPr>
          <w:rFonts w:eastAsia="Times New Roman"/>
        </w:rPr>
        <w:t>860,7</w:t>
      </w:r>
      <w:r w:rsidR="000F40D6">
        <w:rPr>
          <w:rFonts w:eastAsia="Times New Roman"/>
        </w:rPr>
        <w:t xml:space="preserve"> </w:t>
      </w:r>
      <w:r w:rsidRPr="00CE44F2">
        <w:rPr>
          <w:rFonts w:eastAsia="Times New Roman"/>
        </w:rPr>
        <w:t xml:space="preserve">тыс. рублей (иные межбюджетные трансферты из федерального бюджета составят – </w:t>
      </w:r>
      <w:r w:rsidR="000F40D6" w:rsidRPr="000F40D6">
        <w:rPr>
          <w:rFonts w:eastAsia="Times New Roman"/>
        </w:rPr>
        <w:t>16</w:t>
      </w:r>
      <w:r w:rsidR="000F40D6">
        <w:rPr>
          <w:rFonts w:eastAsia="Times New Roman"/>
        </w:rPr>
        <w:t xml:space="preserve"> </w:t>
      </w:r>
      <w:r w:rsidR="000F40D6" w:rsidRPr="000F40D6">
        <w:rPr>
          <w:rFonts w:eastAsia="Times New Roman"/>
        </w:rPr>
        <w:t>023,4</w:t>
      </w:r>
      <w:r w:rsidR="003D3809">
        <w:rPr>
          <w:rFonts w:eastAsia="Times New Roman"/>
        </w:rPr>
        <w:t xml:space="preserve"> </w:t>
      </w:r>
      <w:r w:rsidRPr="00CE44F2">
        <w:rPr>
          <w:rFonts w:eastAsia="Times New Roman"/>
        </w:rPr>
        <w:t xml:space="preserve">тыс. рублей), в том числе: </w:t>
      </w:r>
    </w:p>
    <w:p w:rsidR="00CE44F2" w:rsidRPr="00CE44F2" w:rsidRDefault="00CE44F2" w:rsidP="00CE44F2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 xml:space="preserve">по подпрограмме «Развитие обрабатывающих производств» – </w:t>
      </w:r>
      <w:r w:rsidR="000F40D6">
        <w:rPr>
          <w:rFonts w:eastAsia="Times New Roman"/>
        </w:rPr>
        <w:t xml:space="preserve">                  </w:t>
      </w:r>
      <w:r w:rsidR="000F40D6" w:rsidRPr="000F40D6">
        <w:rPr>
          <w:rFonts w:eastAsia="Times New Roman"/>
        </w:rPr>
        <w:t>29</w:t>
      </w:r>
      <w:r w:rsidR="000F40D6">
        <w:rPr>
          <w:rFonts w:eastAsia="Times New Roman"/>
        </w:rPr>
        <w:t xml:space="preserve"> </w:t>
      </w:r>
      <w:r w:rsidR="000F40D6" w:rsidRPr="000F40D6">
        <w:rPr>
          <w:rFonts w:eastAsia="Times New Roman"/>
        </w:rPr>
        <w:t>572,</w:t>
      </w:r>
      <w:r w:rsidR="003D3809">
        <w:rPr>
          <w:rFonts w:eastAsia="Times New Roman"/>
        </w:rPr>
        <w:t>4</w:t>
      </w:r>
      <w:r w:rsidR="000F40D6">
        <w:rPr>
          <w:rFonts w:eastAsia="Times New Roman"/>
        </w:rPr>
        <w:t xml:space="preserve"> </w:t>
      </w:r>
      <w:r w:rsidRPr="00CE44F2">
        <w:rPr>
          <w:rFonts w:eastAsia="Times New Roman"/>
        </w:rPr>
        <w:t>тыс. рублей;</w:t>
      </w:r>
    </w:p>
    <w:p w:rsidR="00CE44F2" w:rsidRPr="00CE44F2" w:rsidRDefault="00CE44F2" w:rsidP="00CE44F2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 xml:space="preserve">по подпрограмме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Республики» – </w:t>
      </w:r>
      <w:r w:rsidR="000F40D6" w:rsidRPr="000F40D6">
        <w:rPr>
          <w:rFonts w:eastAsia="Times New Roman"/>
        </w:rPr>
        <w:t>8</w:t>
      </w:r>
      <w:r w:rsidR="000F40D6">
        <w:rPr>
          <w:rFonts w:eastAsia="Times New Roman"/>
        </w:rPr>
        <w:t xml:space="preserve"> </w:t>
      </w:r>
      <w:r w:rsidR="000F40D6" w:rsidRPr="000F40D6">
        <w:rPr>
          <w:rFonts w:eastAsia="Times New Roman"/>
        </w:rPr>
        <w:t>370,0</w:t>
      </w:r>
      <w:r w:rsidR="000F40D6">
        <w:rPr>
          <w:rFonts w:eastAsia="Times New Roman"/>
        </w:rPr>
        <w:t xml:space="preserve"> </w:t>
      </w:r>
      <w:r w:rsidRPr="00CE44F2">
        <w:rPr>
          <w:rFonts w:eastAsia="Times New Roman"/>
        </w:rPr>
        <w:t xml:space="preserve">тыс. рублей; </w:t>
      </w:r>
    </w:p>
    <w:p w:rsidR="00CE44F2" w:rsidRPr="00CE44F2" w:rsidRDefault="00CE44F2" w:rsidP="00CE44F2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lastRenderedPageBreak/>
        <w:t xml:space="preserve">по подпрограмме «Развитие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Республики» – </w:t>
      </w:r>
      <w:r w:rsidR="000F40D6" w:rsidRPr="000F40D6">
        <w:rPr>
          <w:rFonts w:eastAsia="Times New Roman"/>
        </w:rPr>
        <w:t>1</w:t>
      </w:r>
      <w:r w:rsidR="000F40D6">
        <w:rPr>
          <w:rFonts w:eastAsia="Times New Roman"/>
        </w:rPr>
        <w:t xml:space="preserve"> </w:t>
      </w:r>
      <w:r w:rsidR="000F40D6" w:rsidRPr="000F40D6">
        <w:rPr>
          <w:rFonts w:eastAsia="Times New Roman"/>
        </w:rPr>
        <w:t>600,0</w:t>
      </w:r>
      <w:r w:rsidR="000F40D6">
        <w:rPr>
          <w:rFonts w:eastAsia="Times New Roman"/>
        </w:rPr>
        <w:t xml:space="preserve"> </w:t>
      </w:r>
      <w:r w:rsidRPr="00CE44F2">
        <w:rPr>
          <w:rFonts w:eastAsia="Times New Roman"/>
        </w:rPr>
        <w:t>тыс. рублей;</w:t>
      </w:r>
    </w:p>
    <w:p w:rsidR="00CE44F2" w:rsidRPr="00CE44F2" w:rsidRDefault="00CE44F2" w:rsidP="00CE44F2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 xml:space="preserve">по подпрограмме «Создание условий для реализации государственной программы» – </w:t>
      </w:r>
      <w:r w:rsidR="000F40D6" w:rsidRPr="000F40D6">
        <w:rPr>
          <w:rFonts w:eastAsia="Times New Roman"/>
        </w:rPr>
        <w:t>26</w:t>
      </w:r>
      <w:r w:rsidR="000F40D6">
        <w:rPr>
          <w:rFonts w:eastAsia="Times New Roman"/>
        </w:rPr>
        <w:t xml:space="preserve"> </w:t>
      </w:r>
      <w:r w:rsidR="000F40D6" w:rsidRPr="000F40D6">
        <w:rPr>
          <w:rFonts w:eastAsia="Times New Roman"/>
        </w:rPr>
        <w:t>940,2</w:t>
      </w:r>
      <w:r w:rsidR="000F40D6">
        <w:rPr>
          <w:rFonts w:eastAsia="Times New Roman"/>
        </w:rPr>
        <w:t xml:space="preserve"> </w:t>
      </w:r>
      <w:r w:rsidRPr="00CE44F2">
        <w:rPr>
          <w:rFonts w:eastAsia="Times New Roman"/>
        </w:rPr>
        <w:t>тыс. рублей;</w:t>
      </w:r>
    </w:p>
    <w:p w:rsidR="00CE44F2" w:rsidRPr="00CE44F2" w:rsidRDefault="00CE44F2" w:rsidP="00CE44F2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 xml:space="preserve">по подпрограмме «Развитие инновационного территориального кластера «Удмуртский машиностроительный кластер» – </w:t>
      </w:r>
      <w:r w:rsidR="000F40D6" w:rsidRPr="000F40D6">
        <w:rPr>
          <w:rFonts w:eastAsia="Times New Roman"/>
        </w:rPr>
        <w:t>27</w:t>
      </w:r>
      <w:r w:rsidR="000F40D6">
        <w:rPr>
          <w:rFonts w:eastAsia="Times New Roman"/>
        </w:rPr>
        <w:t xml:space="preserve"> </w:t>
      </w:r>
      <w:r w:rsidR="000F40D6" w:rsidRPr="000F40D6">
        <w:rPr>
          <w:rFonts w:eastAsia="Times New Roman"/>
        </w:rPr>
        <w:t>378,0</w:t>
      </w:r>
      <w:r w:rsidRPr="00CE44F2">
        <w:rPr>
          <w:rFonts w:eastAsia="Times New Roman"/>
        </w:rPr>
        <w:t xml:space="preserve"> тыс. рублей, в том числе иные межбюджетные трансферты из федерального бюджета – </w:t>
      </w:r>
      <w:r w:rsidR="000F40D6" w:rsidRPr="000F40D6">
        <w:rPr>
          <w:rFonts w:eastAsia="Times New Roman"/>
        </w:rPr>
        <w:t>16</w:t>
      </w:r>
      <w:r w:rsidR="000F40D6">
        <w:rPr>
          <w:rFonts w:eastAsia="Times New Roman"/>
        </w:rPr>
        <w:t xml:space="preserve"> </w:t>
      </w:r>
      <w:r w:rsidR="000F40D6" w:rsidRPr="000F40D6">
        <w:rPr>
          <w:rFonts w:eastAsia="Times New Roman"/>
        </w:rPr>
        <w:t>023,4</w:t>
      </w:r>
      <w:r w:rsidR="000F40D6">
        <w:rPr>
          <w:rFonts w:eastAsia="Times New Roman"/>
        </w:rPr>
        <w:t xml:space="preserve"> </w:t>
      </w:r>
      <w:r w:rsidRPr="00CE44F2">
        <w:rPr>
          <w:rFonts w:eastAsia="Times New Roman"/>
        </w:rPr>
        <w:t>тыс. рублей.</w:t>
      </w:r>
    </w:p>
    <w:p w:rsidR="00CE44F2" w:rsidRPr="00CE44F2" w:rsidRDefault="00CE44F2" w:rsidP="00CE44F2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>Исполнение предлагаемого государственного регулирования не потребует дополнительных расходов из бюджета Удмуртской Республики.</w:t>
      </w:r>
    </w:p>
    <w:p w:rsidR="00CE44F2" w:rsidRPr="00CE44F2" w:rsidRDefault="00CE44F2" w:rsidP="00CE44F2">
      <w:pPr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>Проект постановления подлежит согласованию:</w:t>
      </w:r>
    </w:p>
    <w:p w:rsidR="00CE44F2" w:rsidRPr="00CE44F2" w:rsidRDefault="00CE44F2" w:rsidP="00CE44F2">
      <w:pPr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 xml:space="preserve">с начальником Государственно-правового управления Администрации Главы и Правительства Удмуртской Республики – В.М. </w:t>
      </w:r>
      <w:proofErr w:type="spellStart"/>
      <w:r w:rsidRPr="00CE44F2">
        <w:rPr>
          <w:rFonts w:eastAsia="Times New Roman"/>
        </w:rPr>
        <w:t>Поджаровым</w:t>
      </w:r>
      <w:proofErr w:type="spellEnd"/>
      <w:r w:rsidRPr="00CE44F2">
        <w:rPr>
          <w:rFonts w:eastAsia="Times New Roman"/>
        </w:rPr>
        <w:t>;</w:t>
      </w:r>
    </w:p>
    <w:p w:rsidR="00CE44F2" w:rsidRPr="00CE44F2" w:rsidRDefault="00CE44F2" w:rsidP="00CE44F2">
      <w:pPr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 xml:space="preserve">с министром экономики Удмуртской Республики М.И. </w:t>
      </w:r>
      <w:proofErr w:type="spellStart"/>
      <w:r w:rsidRPr="00CE44F2">
        <w:rPr>
          <w:rFonts w:eastAsia="Times New Roman"/>
        </w:rPr>
        <w:t>Туминым</w:t>
      </w:r>
      <w:proofErr w:type="spellEnd"/>
      <w:r w:rsidRPr="00CE44F2">
        <w:rPr>
          <w:rFonts w:eastAsia="Times New Roman"/>
        </w:rPr>
        <w:t>;</w:t>
      </w:r>
    </w:p>
    <w:p w:rsidR="00CE44F2" w:rsidRPr="00CE44F2" w:rsidRDefault="00CE44F2" w:rsidP="00CE44F2">
      <w:pPr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 xml:space="preserve">с министром </w:t>
      </w:r>
      <w:r w:rsidR="000F40D6">
        <w:rPr>
          <w:rFonts w:eastAsia="Times New Roman"/>
        </w:rPr>
        <w:t>финансов Удмуртской Республики В.Н</w:t>
      </w:r>
      <w:r w:rsidRPr="00CE44F2">
        <w:rPr>
          <w:rFonts w:eastAsia="Times New Roman"/>
        </w:rPr>
        <w:t xml:space="preserve">. </w:t>
      </w:r>
      <w:r w:rsidR="000F40D6">
        <w:rPr>
          <w:rFonts w:eastAsia="Times New Roman"/>
        </w:rPr>
        <w:t>Сухих</w:t>
      </w:r>
      <w:r w:rsidRPr="00CE44F2">
        <w:rPr>
          <w:rFonts w:eastAsia="Times New Roman"/>
        </w:rPr>
        <w:t>;</w:t>
      </w:r>
    </w:p>
    <w:p w:rsidR="00CE44F2" w:rsidRPr="00CE44F2" w:rsidRDefault="00CE44F2" w:rsidP="00CE44F2">
      <w:pPr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>с заместителем Председателя Правительства У</w:t>
      </w:r>
      <w:r w:rsidR="00377ACE">
        <w:rPr>
          <w:rFonts w:eastAsia="Times New Roman"/>
        </w:rPr>
        <w:t>дмуртской Республики           Р.В</w:t>
      </w:r>
      <w:r w:rsidRPr="00CE44F2">
        <w:rPr>
          <w:rFonts w:eastAsia="Times New Roman"/>
        </w:rPr>
        <w:t xml:space="preserve">. </w:t>
      </w:r>
      <w:r w:rsidR="00377ACE">
        <w:rPr>
          <w:rFonts w:eastAsia="Times New Roman"/>
        </w:rPr>
        <w:t>Ефимовым</w:t>
      </w:r>
      <w:r w:rsidRPr="00CE44F2">
        <w:rPr>
          <w:rFonts w:eastAsia="Times New Roman"/>
        </w:rPr>
        <w:t>;</w:t>
      </w:r>
    </w:p>
    <w:p w:rsidR="00CE44F2" w:rsidRPr="00CE44F2" w:rsidRDefault="00CE44F2" w:rsidP="00CE44F2">
      <w:pPr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>с Руководителем Администрации Главы и Правительства Удмуртской Республики С.В. Смирновым;</w:t>
      </w:r>
    </w:p>
    <w:p w:rsidR="00CE44F2" w:rsidRPr="00CE44F2" w:rsidRDefault="00CE44F2" w:rsidP="00CE44F2">
      <w:pPr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>с заместителем Председателя Правительства Удмуртской Республики –                                      О.В. Абрамовой;</w:t>
      </w:r>
    </w:p>
    <w:p w:rsidR="00CE44F2" w:rsidRPr="00CE44F2" w:rsidRDefault="00CE44F2" w:rsidP="00CE44F2">
      <w:pPr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>с заместителем Председателя Правительства Удмуртской Республики                   Э.З. Пинчук;</w:t>
      </w:r>
    </w:p>
    <w:p w:rsidR="00CE44F2" w:rsidRPr="00CE44F2" w:rsidRDefault="00CE44F2" w:rsidP="00CE44F2">
      <w:pPr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 xml:space="preserve">с исполняющим обязанности начальника Управления Министерства юстиции Российской Федерации по Удмуртской Республике                                                     О.А. </w:t>
      </w:r>
      <w:proofErr w:type="spellStart"/>
      <w:r w:rsidRPr="00CE44F2">
        <w:rPr>
          <w:rFonts w:eastAsia="Times New Roman"/>
        </w:rPr>
        <w:t>Коробейниковой</w:t>
      </w:r>
      <w:proofErr w:type="spellEnd"/>
      <w:r w:rsidRPr="00CE44F2">
        <w:rPr>
          <w:rFonts w:eastAsia="Times New Roman"/>
        </w:rPr>
        <w:t>;</w:t>
      </w:r>
    </w:p>
    <w:p w:rsidR="00CE44F2" w:rsidRPr="00CE44F2" w:rsidRDefault="00CE44F2" w:rsidP="00CE44F2">
      <w:pPr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 xml:space="preserve">с Председателем Государственного контрольного комитета Удмуртской Республики Б.С. </w:t>
      </w:r>
      <w:proofErr w:type="spellStart"/>
      <w:r w:rsidRPr="00CE44F2">
        <w:rPr>
          <w:rFonts w:eastAsia="Times New Roman"/>
        </w:rPr>
        <w:t>Сарнаевым</w:t>
      </w:r>
      <w:proofErr w:type="spellEnd"/>
      <w:r w:rsidRPr="00CE44F2">
        <w:rPr>
          <w:rFonts w:eastAsia="Times New Roman"/>
        </w:rPr>
        <w:t>;</w:t>
      </w:r>
    </w:p>
    <w:p w:rsidR="00CE44F2" w:rsidRPr="00CE44F2" w:rsidRDefault="00CE44F2" w:rsidP="00CE44F2">
      <w:pPr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>с Председателем постоянной комиссии Государственного Совета Удмуртской Республики по бюджету, налогам и финансам В.В. Паршиным;</w:t>
      </w:r>
    </w:p>
    <w:p w:rsidR="00CE44F2" w:rsidRPr="00CE44F2" w:rsidRDefault="00CE44F2" w:rsidP="00CE44F2">
      <w:pPr>
        <w:ind w:firstLine="709"/>
        <w:jc w:val="both"/>
        <w:rPr>
          <w:rFonts w:eastAsia="Times New Roman"/>
        </w:rPr>
      </w:pPr>
      <w:r w:rsidRPr="00CE44F2">
        <w:rPr>
          <w:rFonts w:eastAsia="Times New Roman"/>
        </w:rPr>
        <w:t xml:space="preserve">с Председателем постоянной комиссии Государственного Совета Удмуртской Республики по экономической политике, промышленности и инвестициям Т.Ф. </w:t>
      </w:r>
      <w:proofErr w:type="spellStart"/>
      <w:r w:rsidRPr="00CE44F2">
        <w:rPr>
          <w:rFonts w:eastAsia="Times New Roman"/>
        </w:rPr>
        <w:t>Ягафаровым</w:t>
      </w:r>
      <w:proofErr w:type="spellEnd"/>
      <w:r w:rsidRPr="00CE44F2">
        <w:rPr>
          <w:rFonts w:eastAsia="Times New Roman"/>
        </w:rPr>
        <w:t>;</w:t>
      </w:r>
    </w:p>
    <w:p w:rsidR="00CE44F2" w:rsidRPr="00CE44F2" w:rsidRDefault="00CE44F2" w:rsidP="00CE44F2">
      <w:pPr>
        <w:ind w:firstLine="709"/>
        <w:contextualSpacing/>
        <w:jc w:val="both"/>
        <w:rPr>
          <w:rFonts w:eastAsia="Times New Roman"/>
        </w:rPr>
      </w:pPr>
      <w:r w:rsidRPr="00CE44F2">
        <w:rPr>
          <w:rFonts w:eastAsia="Times New Roman"/>
        </w:rPr>
        <w:t xml:space="preserve">с Первым заместителем Председателя Правительства Удмуртской Республики К.А. </w:t>
      </w:r>
      <w:proofErr w:type="spellStart"/>
      <w:r w:rsidRPr="00CE44F2">
        <w:rPr>
          <w:rFonts w:eastAsia="Times New Roman"/>
        </w:rPr>
        <w:t>Сунцовым</w:t>
      </w:r>
      <w:proofErr w:type="spellEnd"/>
      <w:r w:rsidRPr="00CE44F2">
        <w:rPr>
          <w:rFonts w:eastAsia="Times New Roman"/>
        </w:rPr>
        <w:t>.</w:t>
      </w:r>
    </w:p>
    <w:p w:rsidR="00CE44F2" w:rsidRPr="00CE44F2" w:rsidRDefault="00CE44F2" w:rsidP="00CE44F2">
      <w:pPr>
        <w:ind w:firstLine="709"/>
        <w:contextualSpacing/>
        <w:jc w:val="both"/>
        <w:rPr>
          <w:rFonts w:eastAsia="Times New Roman"/>
          <w:sz w:val="24"/>
        </w:rPr>
      </w:pPr>
    </w:p>
    <w:p w:rsidR="00CE44F2" w:rsidRPr="00CE44F2" w:rsidRDefault="00CE44F2" w:rsidP="00CE44F2">
      <w:pPr>
        <w:ind w:firstLine="709"/>
        <w:contextualSpacing/>
        <w:jc w:val="both"/>
        <w:rPr>
          <w:rFonts w:eastAsia="Times New Roman"/>
          <w:sz w:val="24"/>
        </w:rPr>
      </w:pPr>
    </w:p>
    <w:p w:rsidR="00CE44F2" w:rsidRPr="00CE44F2" w:rsidRDefault="00CE44F2" w:rsidP="00CE44F2">
      <w:pPr>
        <w:ind w:firstLine="709"/>
        <w:contextualSpacing/>
        <w:jc w:val="both"/>
        <w:rPr>
          <w:rFonts w:eastAsia="Times New Roman"/>
          <w:sz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86"/>
      </w:tblGrid>
      <w:tr w:rsidR="00CE44F2" w:rsidRPr="00CE44F2" w:rsidTr="00A153AA">
        <w:tc>
          <w:tcPr>
            <w:tcW w:w="5098" w:type="dxa"/>
          </w:tcPr>
          <w:p w:rsidR="00CE44F2" w:rsidRPr="00CE44F2" w:rsidRDefault="00CE44F2" w:rsidP="00CE44F2">
            <w:pPr>
              <w:contextualSpacing/>
              <w:rPr>
                <w:rFonts w:eastAsia="Times New Roman"/>
                <w:lang w:eastAsia="ru-RU"/>
              </w:rPr>
            </w:pPr>
            <w:r w:rsidRPr="00CE44F2">
              <w:rPr>
                <w:rFonts w:eastAsia="Times New Roman"/>
              </w:rPr>
              <w:t>Министр</w:t>
            </w:r>
          </w:p>
        </w:tc>
        <w:tc>
          <w:tcPr>
            <w:tcW w:w="4813" w:type="dxa"/>
            <w:vAlign w:val="bottom"/>
          </w:tcPr>
          <w:p w:rsidR="00CE44F2" w:rsidRPr="00CE44F2" w:rsidRDefault="00CE44F2" w:rsidP="00CE44F2">
            <w:pPr>
              <w:contextualSpacing/>
              <w:jc w:val="right"/>
              <w:rPr>
                <w:rFonts w:eastAsia="Times New Roman"/>
                <w:lang w:eastAsia="ru-RU"/>
              </w:rPr>
            </w:pPr>
            <w:r w:rsidRPr="00CE44F2">
              <w:rPr>
                <w:rFonts w:eastAsia="Times New Roman"/>
              </w:rPr>
              <w:t xml:space="preserve">     В.А. Лашкарев</w:t>
            </w:r>
          </w:p>
        </w:tc>
      </w:tr>
    </w:tbl>
    <w:p w:rsidR="00CE44F2" w:rsidRPr="00CE44F2" w:rsidRDefault="00CE44F2" w:rsidP="00CE44F2">
      <w:pPr>
        <w:contextualSpacing/>
        <w:jc w:val="both"/>
        <w:rPr>
          <w:rFonts w:eastAsia="Times New Roman"/>
        </w:rPr>
      </w:pPr>
    </w:p>
    <w:p w:rsidR="009457DF" w:rsidRPr="009457DF" w:rsidRDefault="009457DF" w:rsidP="00CE44F2">
      <w:pPr>
        <w:tabs>
          <w:tab w:val="left" w:pos="6147"/>
        </w:tabs>
        <w:contextualSpacing/>
        <w:jc w:val="center"/>
      </w:pPr>
    </w:p>
    <w:sectPr w:rsidR="009457DF" w:rsidRPr="009457DF" w:rsidSect="00415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CF" w:rsidRDefault="006F56CF" w:rsidP="00025F8D">
      <w:r>
        <w:separator/>
      </w:r>
    </w:p>
  </w:endnote>
  <w:endnote w:type="continuationSeparator" w:id="0">
    <w:p w:rsidR="006F56CF" w:rsidRDefault="006F56CF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AB" w:rsidRDefault="00C751AB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26"/>
      <w:gridCol w:w="4929"/>
    </w:tblGrid>
    <w:tr w:rsidR="003842E5" w:rsidRPr="007B2D04" w:rsidTr="00AF1577"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sdt>
          <w:sdtPr>
            <w:id w:val="1524744706"/>
            <w:docPartObj>
              <w:docPartGallery w:val="Page Numbers (Bottom of Page)"/>
              <w:docPartUnique/>
            </w:docPartObj>
          </w:sdtPr>
          <w:sdtEndPr/>
          <w:sdtContent>
            <w:p w:rsidR="003842E5" w:rsidRPr="0023005A" w:rsidRDefault="004A0E1F" w:rsidP="0023005A">
              <w:pPr>
                <w:pStyle w:val="afb"/>
                <w:jc w:val="right"/>
              </w:pPr>
              <w:r>
                <w:fldChar w:fldCharType="begin"/>
              </w:r>
              <w:r w:rsidR="0023005A">
                <w:instrText>PAGE   \* MERGEFORMAT</w:instrText>
              </w:r>
              <w:r>
                <w:fldChar w:fldCharType="separate"/>
              </w:r>
              <w:r w:rsidR="00D42AFB">
                <w:rPr>
                  <w:noProof/>
                </w:rPr>
                <w:t>3</w:t>
              </w:r>
              <w:r>
                <w:fldChar w:fldCharType="end"/>
              </w:r>
            </w:p>
          </w:sdtContent>
        </w:sdt>
      </w:tc>
    </w:tr>
  </w:tbl>
  <w:p w:rsidR="003842E5" w:rsidRPr="00E56849" w:rsidRDefault="003842E5" w:rsidP="003842E5">
    <w:pPr>
      <w:pStyle w:val="afb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CF" w:rsidRDefault="006F56CF" w:rsidP="00025F8D">
      <w:r>
        <w:separator/>
      </w:r>
    </w:p>
  </w:footnote>
  <w:footnote w:type="continuationSeparator" w:id="0">
    <w:p w:rsidR="006F56CF" w:rsidRDefault="006F56CF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 w15:restartNumberingAfterBreak="0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 w15:restartNumberingAfterBreak="0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 w15:restartNumberingAfterBreak="0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 w15:restartNumberingAfterBreak="0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 w15:restartNumberingAfterBreak="0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 w15:restartNumberingAfterBreak="0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 w15:restartNumberingAfterBreak="0">
    <w:nsid w:val="47D5714D"/>
    <w:multiLevelType w:val="multilevel"/>
    <w:tmpl w:val="712E85F6"/>
    <w:numStyleLink w:val="a0"/>
  </w:abstractNum>
  <w:abstractNum w:abstractNumId="28" w15:restartNumberingAfterBreak="0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 w15:restartNumberingAfterBreak="0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 w15:restartNumberingAfterBreak="0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 w15:restartNumberingAfterBreak="0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 w15:restartNumberingAfterBreak="0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 w15:restartNumberingAfterBreak="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AE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24EE"/>
    <w:rsid w:val="000550FE"/>
    <w:rsid w:val="000572D8"/>
    <w:rsid w:val="000573E2"/>
    <w:rsid w:val="000631AD"/>
    <w:rsid w:val="000717C1"/>
    <w:rsid w:val="00073825"/>
    <w:rsid w:val="0008014F"/>
    <w:rsid w:val="00080CDC"/>
    <w:rsid w:val="00082739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C352A"/>
    <w:rsid w:val="000C4673"/>
    <w:rsid w:val="000D0316"/>
    <w:rsid w:val="000D10F5"/>
    <w:rsid w:val="000F40D6"/>
    <w:rsid w:val="000F4836"/>
    <w:rsid w:val="000F7EBD"/>
    <w:rsid w:val="00103DB4"/>
    <w:rsid w:val="00104DD2"/>
    <w:rsid w:val="001310E6"/>
    <w:rsid w:val="001333B4"/>
    <w:rsid w:val="001352E0"/>
    <w:rsid w:val="00137FBD"/>
    <w:rsid w:val="00145DD0"/>
    <w:rsid w:val="00147DE1"/>
    <w:rsid w:val="0015293A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B35FD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49BD"/>
    <w:rsid w:val="001F7F5A"/>
    <w:rsid w:val="002044AF"/>
    <w:rsid w:val="0020516E"/>
    <w:rsid w:val="00206C21"/>
    <w:rsid w:val="00220346"/>
    <w:rsid w:val="00225CD7"/>
    <w:rsid w:val="0023005A"/>
    <w:rsid w:val="00230CDF"/>
    <w:rsid w:val="00232D7B"/>
    <w:rsid w:val="00235B28"/>
    <w:rsid w:val="00242223"/>
    <w:rsid w:val="00243750"/>
    <w:rsid w:val="0024503E"/>
    <w:rsid w:val="00245CEE"/>
    <w:rsid w:val="00250449"/>
    <w:rsid w:val="002547FD"/>
    <w:rsid w:val="00257058"/>
    <w:rsid w:val="00260907"/>
    <w:rsid w:val="0027304C"/>
    <w:rsid w:val="00273CDC"/>
    <w:rsid w:val="00274816"/>
    <w:rsid w:val="00274A0B"/>
    <w:rsid w:val="00280EF5"/>
    <w:rsid w:val="00283A0B"/>
    <w:rsid w:val="0028677D"/>
    <w:rsid w:val="002872AA"/>
    <w:rsid w:val="002A2C76"/>
    <w:rsid w:val="002A4BAC"/>
    <w:rsid w:val="002B00D7"/>
    <w:rsid w:val="002B1DA9"/>
    <w:rsid w:val="002B3137"/>
    <w:rsid w:val="002B59D2"/>
    <w:rsid w:val="002C119E"/>
    <w:rsid w:val="002D4947"/>
    <w:rsid w:val="002D4A85"/>
    <w:rsid w:val="002F027B"/>
    <w:rsid w:val="002F3C58"/>
    <w:rsid w:val="002F4713"/>
    <w:rsid w:val="002F496F"/>
    <w:rsid w:val="002F4B0B"/>
    <w:rsid w:val="002F5B15"/>
    <w:rsid w:val="00301098"/>
    <w:rsid w:val="003046D6"/>
    <w:rsid w:val="003152BF"/>
    <w:rsid w:val="00321218"/>
    <w:rsid w:val="00323D3B"/>
    <w:rsid w:val="0032678B"/>
    <w:rsid w:val="00327F8D"/>
    <w:rsid w:val="00330374"/>
    <w:rsid w:val="0033041F"/>
    <w:rsid w:val="00331FD9"/>
    <w:rsid w:val="00333261"/>
    <w:rsid w:val="003336C5"/>
    <w:rsid w:val="003346BF"/>
    <w:rsid w:val="0033534A"/>
    <w:rsid w:val="00352F11"/>
    <w:rsid w:val="003676B4"/>
    <w:rsid w:val="00371F18"/>
    <w:rsid w:val="00373E6E"/>
    <w:rsid w:val="00377ACE"/>
    <w:rsid w:val="003842E5"/>
    <w:rsid w:val="003866A1"/>
    <w:rsid w:val="003869BE"/>
    <w:rsid w:val="0038780E"/>
    <w:rsid w:val="003A19B4"/>
    <w:rsid w:val="003A1C48"/>
    <w:rsid w:val="003A1FD6"/>
    <w:rsid w:val="003C3E94"/>
    <w:rsid w:val="003C6AB6"/>
    <w:rsid w:val="003D3809"/>
    <w:rsid w:val="003D4206"/>
    <w:rsid w:val="003D4D0B"/>
    <w:rsid w:val="003D54EB"/>
    <w:rsid w:val="003D701F"/>
    <w:rsid w:val="003E209A"/>
    <w:rsid w:val="003F65CD"/>
    <w:rsid w:val="003F68DA"/>
    <w:rsid w:val="00401F2C"/>
    <w:rsid w:val="004021B7"/>
    <w:rsid w:val="00402A27"/>
    <w:rsid w:val="00405019"/>
    <w:rsid w:val="004063AE"/>
    <w:rsid w:val="004066DE"/>
    <w:rsid w:val="00410D20"/>
    <w:rsid w:val="00415872"/>
    <w:rsid w:val="004158B8"/>
    <w:rsid w:val="00415BF4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656F1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0E1F"/>
    <w:rsid w:val="004A2C11"/>
    <w:rsid w:val="004A75AE"/>
    <w:rsid w:val="004A7ED0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14051"/>
    <w:rsid w:val="0052168B"/>
    <w:rsid w:val="00522838"/>
    <w:rsid w:val="005336B0"/>
    <w:rsid w:val="00536C78"/>
    <w:rsid w:val="0054256E"/>
    <w:rsid w:val="005444FB"/>
    <w:rsid w:val="00557968"/>
    <w:rsid w:val="00561C16"/>
    <w:rsid w:val="0056359E"/>
    <w:rsid w:val="00564FD0"/>
    <w:rsid w:val="00566D02"/>
    <w:rsid w:val="00576776"/>
    <w:rsid w:val="00577E4F"/>
    <w:rsid w:val="00581083"/>
    <w:rsid w:val="00585612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2D94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4B26"/>
    <w:rsid w:val="0062036D"/>
    <w:rsid w:val="00630EB5"/>
    <w:rsid w:val="006314D6"/>
    <w:rsid w:val="00635ABE"/>
    <w:rsid w:val="006364DC"/>
    <w:rsid w:val="006365CC"/>
    <w:rsid w:val="00636733"/>
    <w:rsid w:val="00640D0F"/>
    <w:rsid w:val="0065226D"/>
    <w:rsid w:val="00656EF9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E37E6"/>
    <w:rsid w:val="006F2361"/>
    <w:rsid w:val="006F56CF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2B3"/>
    <w:rsid w:val="00724EDC"/>
    <w:rsid w:val="00727456"/>
    <w:rsid w:val="00733EB9"/>
    <w:rsid w:val="0073545C"/>
    <w:rsid w:val="00736E8F"/>
    <w:rsid w:val="007510DE"/>
    <w:rsid w:val="00754BC0"/>
    <w:rsid w:val="00763D02"/>
    <w:rsid w:val="00764DCE"/>
    <w:rsid w:val="007651EC"/>
    <w:rsid w:val="00772EB4"/>
    <w:rsid w:val="007743AF"/>
    <w:rsid w:val="00775767"/>
    <w:rsid w:val="00785BF2"/>
    <w:rsid w:val="007921A9"/>
    <w:rsid w:val="007925D9"/>
    <w:rsid w:val="00795B8A"/>
    <w:rsid w:val="007973ED"/>
    <w:rsid w:val="007A1A3C"/>
    <w:rsid w:val="007A3863"/>
    <w:rsid w:val="007B0D65"/>
    <w:rsid w:val="007B7DC7"/>
    <w:rsid w:val="007D53CD"/>
    <w:rsid w:val="007D7681"/>
    <w:rsid w:val="007F0655"/>
    <w:rsid w:val="007F21B3"/>
    <w:rsid w:val="007F397C"/>
    <w:rsid w:val="007F4EFC"/>
    <w:rsid w:val="007F54D2"/>
    <w:rsid w:val="007F643B"/>
    <w:rsid w:val="00801566"/>
    <w:rsid w:val="00803712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840C2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2EE0"/>
    <w:rsid w:val="008D46D1"/>
    <w:rsid w:val="008D6F7D"/>
    <w:rsid w:val="008D752B"/>
    <w:rsid w:val="008F0208"/>
    <w:rsid w:val="008F2AC9"/>
    <w:rsid w:val="0091431E"/>
    <w:rsid w:val="0091550E"/>
    <w:rsid w:val="00921A41"/>
    <w:rsid w:val="00925E2D"/>
    <w:rsid w:val="00932F77"/>
    <w:rsid w:val="0093598E"/>
    <w:rsid w:val="00937D74"/>
    <w:rsid w:val="00940C48"/>
    <w:rsid w:val="00940D0F"/>
    <w:rsid w:val="00941B90"/>
    <w:rsid w:val="0094337E"/>
    <w:rsid w:val="009440A0"/>
    <w:rsid w:val="009454F1"/>
    <w:rsid w:val="009457DF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252"/>
    <w:rsid w:val="0098233B"/>
    <w:rsid w:val="00982689"/>
    <w:rsid w:val="00991EFC"/>
    <w:rsid w:val="00994F64"/>
    <w:rsid w:val="009A4B76"/>
    <w:rsid w:val="009A5379"/>
    <w:rsid w:val="009A54C5"/>
    <w:rsid w:val="009C1568"/>
    <w:rsid w:val="009C579F"/>
    <w:rsid w:val="009C718D"/>
    <w:rsid w:val="009C776A"/>
    <w:rsid w:val="009C7C47"/>
    <w:rsid w:val="009D3916"/>
    <w:rsid w:val="009D3CE5"/>
    <w:rsid w:val="009D6522"/>
    <w:rsid w:val="009E2958"/>
    <w:rsid w:val="009F3E62"/>
    <w:rsid w:val="00A0004E"/>
    <w:rsid w:val="00A04AB4"/>
    <w:rsid w:val="00A159E4"/>
    <w:rsid w:val="00A17A51"/>
    <w:rsid w:val="00A219A0"/>
    <w:rsid w:val="00A2334D"/>
    <w:rsid w:val="00A3468C"/>
    <w:rsid w:val="00A41773"/>
    <w:rsid w:val="00A460E6"/>
    <w:rsid w:val="00A46656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3122"/>
    <w:rsid w:val="00AC56B3"/>
    <w:rsid w:val="00AD0B5A"/>
    <w:rsid w:val="00AD2272"/>
    <w:rsid w:val="00AD3F7A"/>
    <w:rsid w:val="00AE1763"/>
    <w:rsid w:val="00AF1C25"/>
    <w:rsid w:val="00AF20CD"/>
    <w:rsid w:val="00AF33CE"/>
    <w:rsid w:val="00B00903"/>
    <w:rsid w:val="00B022C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48C6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956E4"/>
    <w:rsid w:val="00C97969"/>
    <w:rsid w:val="00CA20F7"/>
    <w:rsid w:val="00CA551F"/>
    <w:rsid w:val="00CA567B"/>
    <w:rsid w:val="00CB0CBD"/>
    <w:rsid w:val="00CB1BFB"/>
    <w:rsid w:val="00CB54F8"/>
    <w:rsid w:val="00CB59B3"/>
    <w:rsid w:val="00CC63F2"/>
    <w:rsid w:val="00CE0AC8"/>
    <w:rsid w:val="00CE2612"/>
    <w:rsid w:val="00CE44F2"/>
    <w:rsid w:val="00CE67ED"/>
    <w:rsid w:val="00CE74D8"/>
    <w:rsid w:val="00CE753C"/>
    <w:rsid w:val="00CF009B"/>
    <w:rsid w:val="00CF55AC"/>
    <w:rsid w:val="00CF5E24"/>
    <w:rsid w:val="00D03861"/>
    <w:rsid w:val="00D10DAE"/>
    <w:rsid w:val="00D16C19"/>
    <w:rsid w:val="00D1734E"/>
    <w:rsid w:val="00D25FEC"/>
    <w:rsid w:val="00D326D4"/>
    <w:rsid w:val="00D4257F"/>
    <w:rsid w:val="00D42AFB"/>
    <w:rsid w:val="00D4326F"/>
    <w:rsid w:val="00D64B4B"/>
    <w:rsid w:val="00D64C53"/>
    <w:rsid w:val="00D662E3"/>
    <w:rsid w:val="00D742DE"/>
    <w:rsid w:val="00D747B4"/>
    <w:rsid w:val="00D74926"/>
    <w:rsid w:val="00D83D17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D772A"/>
    <w:rsid w:val="00DE024C"/>
    <w:rsid w:val="00DF0534"/>
    <w:rsid w:val="00DF0CCC"/>
    <w:rsid w:val="00DF3D31"/>
    <w:rsid w:val="00E15644"/>
    <w:rsid w:val="00E1660E"/>
    <w:rsid w:val="00E20A56"/>
    <w:rsid w:val="00E21CA4"/>
    <w:rsid w:val="00E30480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F00"/>
    <w:rsid w:val="00E65233"/>
    <w:rsid w:val="00E66354"/>
    <w:rsid w:val="00E7316A"/>
    <w:rsid w:val="00E83F74"/>
    <w:rsid w:val="00E854FB"/>
    <w:rsid w:val="00E97BF3"/>
    <w:rsid w:val="00EA72A6"/>
    <w:rsid w:val="00EA737E"/>
    <w:rsid w:val="00EB7036"/>
    <w:rsid w:val="00EC23E0"/>
    <w:rsid w:val="00EC2B42"/>
    <w:rsid w:val="00EC6600"/>
    <w:rsid w:val="00ED0360"/>
    <w:rsid w:val="00ED3578"/>
    <w:rsid w:val="00EE6AE4"/>
    <w:rsid w:val="00F03AAD"/>
    <w:rsid w:val="00F17BD2"/>
    <w:rsid w:val="00F248AA"/>
    <w:rsid w:val="00F24AEA"/>
    <w:rsid w:val="00F25BE1"/>
    <w:rsid w:val="00F34231"/>
    <w:rsid w:val="00F35961"/>
    <w:rsid w:val="00F36B3E"/>
    <w:rsid w:val="00F378D1"/>
    <w:rsid w:val="00F47BB6"/>
    <w:rsid w:val="00F47C78"/>
    <w:rsid w:val="00F50668"/>
    <w:rsid w:val="00F50BB9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F4C"/>
    <w:rsid w:val="00FC27C2"/>
    <w:rsid w:val="00FC3CF6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EAF40D-C586-4C02-8585-09A7B2F7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lang w:val="ru-RU" w:eastAsia="en-US" w:bidi="ar-SA"/>
      </w:rPr>
    </w:rPrDefault>
    <w:pPrDefault>
      <w:pPr>
        <w:spacing w:before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10DAE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8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basedOn w:val="a4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basedOn w:val="a4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basedOn w:val="a4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basedOn w:val="a4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basedOn w:val="a4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basedOn w:val="a4"/>
    <w:link w:val="6"/>
    <w:rsid w:val="002A2C76"/>
    <w:rPr>
      <w:rFonts w:eastAsia="Times New Roman"/>
      <w:kern w:val="20"/>
      <w:lang w:eastAsia="ru-RU"/>
    </w:rPr>
  </w:style>
  <w:style w:type="paragraph" w:customStyle="1" w:styleId="a9">
    <w:name w:val="Кнопка"/>
    <w:basedOn w:val="a3"/>
    <w:next w:val="a3"/>
    <w:link w:val="aa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8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Знак"/>
    <w:basedOn w:val="a4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basedOn w:val="a8"/>
    <w:qFormat/>
    <w:rsid w:val="00A956B9"/>
    <w:rPr>
      <w:rFonts w:eastAsia="Times New Roman"/>
      <w:i/>
      <w:noProof/>
      <w:color w:val="1F497D" w:themeColor="text2"/>
      <w:u w:val="none"/>
      <w:lang w:val="ru-RU" w:eastAsia="ru-RU"/>
    </w:rPr>
  </w:style>
  <w:style w:type="character" w:customStyle="1" w:styleId="af0">
    <w:name w:val="Участник процесса"/>
    <w:basedOn w:val="a8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a">
    <w:name w:val="Кнопка Знак"/>
    <w:basedOn w:val="a8"/>
    <w:link w:val="a9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2F5B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rsid w:val="0059127E"/>
    <w:rPr>
      <w:rFonts w:eastAsiaTheme="majorEastAsia" w:cstheme="majorBidi"/>
      <w:color w:val="404040" w:themeColor="text1" w:themeTint="BF"/>
    </w:rPr>
  </w:style>
  <w:style w:type="character" w:customStyle="1" w:styleId="90">
    <w:name w:val="Заголовок 9 Знак"/>
    <w:basedOn w:val="a4"/>
    <w:link w:val="9"/>
    <w:uiPriority w:val="9"/>
    <w:rsid w:val="00E5340C"/>
    <w:rPr>
      <w:rFonts w:eastAsiaTheme="majorEastAsia" w:cstheme="majorBidi"/>
      <w:iCs/>
      <w:color w:val="404040" w:themeColor="text1" w:themeTint="BF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basedOn w:val="a4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7">
    <w:name w:val="Таблица НПО"/>
    <w:basedOn w:val="a5"/>
    <w:uiPriority w:val="99"/>
    <w:qFormat/>
    <w:rsid w:val="0086093F"/>
    <w:pPr>
      <w:spacing w:before="0"/>
      <w:jc w:val="left"/>
    </w:pPr>
    <w:rPr>
      <w:rFonts w:eastAsia="Calibri"/>
      <w:lang w:eastAsia="ru-RU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eastAsiaTheme="minorHAnsi" w:hAnsi="Arial"/>
      <w:sz w:val="20"/>
      <w:szCs w:val="20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eastAsiaTheme="minorHAnsi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fe">
    <w:name w:val="Текст выноски Знак"/>
    <w:basedOn w:val="a4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basedOn w:val="a8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basedOn w:val="a4"/>
    <w:uiPriority w:val="1"/>
    <w:qFormat/>
    <w:rsid w:val="0028677D"/>
    <w:rPr>
      <w:rFonts w:ascii="Arial" w:hAnsi="Arial"/>
      <w:i/>
      <w:color w:val="C0504D" w:themeColor="accent2"/>
      <w:sz w:val="20"/>
    </w:rPr>
  </w:style>
  <w:style w:type="character" w:customStyle="1" w:styleId="ae">
    <w:name w:val="Название поля/пункт меню Знак"/>
    <w:basedOn w:val="a8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basedOn w:val="a4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basedOn w:val="a4"/>
    <w:uiPriority w:val="99"/>
    <w:semiHidden/>
    <w:unhideWhenUsed/>
    <w:rsid w:val="00EC23E0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EC23E0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  <w:lang w:eastAsia="en-US"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EC23E0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EC23E0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table" w:customStyle="1" w:styleId="11">
    <w:name w:val="Сетка таблицы1"/>
    <w:basedOn w:val="a5"/>
    <w:next w:val="af6"/>
    <w:uiPriority w:val="59"/>
    <w:rsid w:val="00CE44F2"/>
    <w:pPr>
      <w:spacing w:before="0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60EB-9F76-4200-8AED-B6D05116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B449F8AA</Template>
  <TotalTime>260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Кассихин Станислав (Kassikhin_SS)</dc:creator>
  <cp:keywords/>
  <dc:description/>
  <cp:lastModifiedBy>Бойкова Ирина Ивановна</cp:lastModifiedBy>
  <cp:revision>4</cp:revision>
  <dcterms:created xsi:type="dcterms:W3CDTF">2021-09-10T06:34:00Z</dcterms:created>
  <dcterms:modified xsi:type="dcterms:W3CDTF">2022-03-04T13:56:00Z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звание проекта">
    <vt:lpwstr>[Название проекта]</vt:lpwstr>
  </property>
  <property fmtid="{D5CDD505-2E9C-101B-9397-08002B2CF9AE}" pid="3" name="INSTALL_ID">
    <vt:lpwstr>25575</vt:lpwstr>
  </property>
  <property fmtid="{D5CDD505-2E9C-101B-9397-08002B2CF9AE}" pid="4" name="Р*Подписывающий проект...*Должность">
    <vt:lpwstr>[Должность]</vt:lpwstr>
  </property>
  <property fmtid="{D5CDD505-2E9C-101B-9397-08002B2CF9AE}" pid="5" name="Р*Подписывающий проект...*Фамилия И.О.">
    <vt:lpwstr>[Фамилия И.О.]</vt:lpwstr>
  </property>
  <property fmtid="{D5CDD505-2E9C-101B-9397-08002B2CF9AE}" pid="6" name="Вид документа проекта НПА в род. падеже">
    <vt:lpwstr>[Вид документа проекта НПА в род. падеже]</vt:lpwstr>
  </property>
  <property fmtid="{D5CDD505-2E9C-101B-9397-08002B2CF9AE}" pid="7" name="И.О. Фамилия подписывающего">
    <vt:lpwstr>[И.О. Фамилия подписывающего]</vt:lpwstr>
  </property>
</Properties>
</file>