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5AF" w:rsidRPr="002B164E" w:rsidRDefault="00DC05AF" w:rsidP="00DC05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B164E">
        <w:rPr>
          <w:rFonts w:ascii="Times New Roman" w:hAnsi="Times New Roman"/>
          <w:sz w:val="28"/>
          <w:szCs w:val="28"/>
        </w:rPr>
        <w:t>Проект</w:t>
      </w:r>
    </w:p>
    <w:p w:rsidR="00DC05AF" w:rsidRPr="002B164E" w:rsidRDefault="00DC05AF" w:rsidP="00DC05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64E">
        <w:rPr>
          <w:rFonts w:ascii="Times New Roman" w:hAnsi="Times New Roman"/>
          <w:b/>
          <w:sz w:val="28"/>
          <w:szCs w:val="28"/>
        </w:rPr>
        <w:t>ПРАВИТЕЛЬСТВО УДМУРТСКОЙ РЕСПУБЛИКИ</w:t>
      </w: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64E">
        <w:rPr>
          <w:rFonts w:ascii="Times New Roman" w:hAnsi="Times New Roman"/>
          <w:b/>
          <w:sz w:val="28"/>
          <w:szCs w:val="28"/>
        </w:rPr>
        <w:t>ПОСТАНОВЛЕНИЕ</w:t>
      </w:r>
    </w:p>
    <w:p w:rsidR="00DC05AF" w:rsidRPr="002B164E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ind w:left="8647" w:hanging="8647"/>
        <w:jc w:val="both"/>
        <w:rPr>
          <w:rFonts w:ascii="Times New Roman" w:hAnsi="Times New Roman"/>
          <w:sz w:val="28"/>
          <w:szCs w:val="28"/>
        </w:rPr>
      </w:pPr>
      <w:r w:rsidRPr="002B164E">
        <w:rPr>
          <w:rFonts w:ascii="Times New Roman" w:hAnsi="Times New Roman"/>
          <w:sz w:val="28"/>
          <w:szCs w:val="28"/>
        </w:rPr>
        <w:t>от «___»</w:t>
      </w:r>
      <w:r w:rsidR="001649A0" w:rsidRPr="002B164E">
        <w:rPr>
          <w:rFonts w:ascii="Times New Roman" w:hAnsi="Times New Roman"/>
          <w:sz w:val="28"/>
          <w:szCs w:val="28"/>
        </w:rPr>
        <w:t xml:space="preserve"> </w:t>
      </w:r>
      <w:r w:rsidRPr="002B164E">
        <w:rPr>
          <w:rFonts w:ascii="Times New Roman" w:hAnsi="Times New Roman"/>
          <w:sz w:val="28"/>
          <w:szCs w:val="28"/>
        </w:rPr>
        <w:t>__________202</w:t>
      </w:r>
      <w:r w:rsidR="00D55F81" w:rsidRPr="002B164E">
        <w:rPr>
          <w:rFonts w:ascii="Times New Roman" w:hAnsi="Times New Roman"/>
          <w:sz w:val="28"/>
          <w:szCs w:val="28"/>
        </w:rPr>
        <w:t>1</w:t>
      </w:r>
      <w:r w:rsidRPr="002B164E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№ ______</w:t>
      </w: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164E">
        <w:rPr>
          <w:rFonts w:ascii="Times New Roman" w:hAnsi="Times New Roman"/>
          <w:sz w:val="28"/>
          <w:szCs w:val="28"/>
        </w:rPr>
        <w:t>г. Ижевск</w:t>
      </w: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164E">
        <w:rPr>
          <w:rFonts w:ascii="Times New Roman" w:hAnsi="Times New Roman"/>
          <w:b/>
          <w:sz w:val="28"/>
          <w:szCs w:val="28"/>
        </w:rPr>
        <w:t>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 и потребительского рынка»</w:t>
      </w:r>
    </w:p>
    <w:p w:rsidR="00DC05AF" w:rsidRPr="002B164E" w:rsidRDefault="00DC05AF" w:rsidP="0057645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576453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64E">
        <w:rPr>
          <w:rFonts w:ascii="Times New Roman" w:hAnsi="Times New Roman" w:cs="Times New Roman"/>
          <w:sz w:val="28"/>
          <w:szCs w:val="28"/>
        </w:rPr>
        <w:t xml:space="preserve">Правительство Удмуртской Республики </w:t>
      </w:r>
      <w:r w:rsidRPr="002B164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C05AF" w:rsidRPr="002B164E" w:rsidRDefault="00DC05AF" w:rsidP="00DC05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64E">
        <w:rPr>
          <w:rFonts w:ascii="Times New Roman" w:hAnsi="Times New Roman" w:cs="Times New Roman"/>
          <w:sz w:val="28"/>
          <w:szCs w:val="28"/>
        </w:rPr>
        <w:t>Внести в государственную программу Удмуртской Республики «Развитие промышленности и потребительского рынка», утвержденную постановлением Правительства Удмуртской Республики от 20 мая 2013 года № 201 «Об утверждении государственной программы Удмуртской Республики «Развитие промышленности и потребительского рынка», следующие изменения:</w:t>
      </w:r>
    </w:p>
    <w:p w:rsidR="00DC05AF" w:rsidRPr="002B164E" w:rsidRDefault="00850625" w:rsidP="006805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164E">
        <w:rPr>
          <w:rFonts w:ascii="Times New Roman" w:hAnsi="Times New Roman" w:cs="Times New Roman"/>
          <w:sz w:val="28"/>
          <w:szCs w:val="28"/>
        </w:rPr>
        <w:t xml:space="preserve">1) </w:t>
      </w:r>
      <w:r w:rsidR="00DC05AF" w:rsidRPr="002B164E">
        <w:rPr>
          <w:rFonts w:ascii="Times New Roman" w:hAnsi="Times New Roman" w:cs="Times New Roman"/>
          <w:sz w:val="28"/>
          <w:szCs w:val="28"/>
        </w:rPr>
        <w:t>строку «Ресурсное обеспечение государственной программы» изложить в следующей редакции:</w:t>
      </w:r>
    </w:p>
    <w:p w:rsidR="00DC05AF" w:rsidRPr="002B164E" w:rsidRDefault="00DC05AF" w:rsidP="00DC05AF">
      <w:pPr>
        <w:pStyle w:val="ConsPlusNormal"/>
        <w:ind w:firstLine="709"/>
        <w:jc w:val="both"/>
      </w:pPr>
      <w:r w:rsidRPr="002B164E">
        <w:t>«</w:t>
      </w:r>
    </w:p>
    <w:tbl>
      <w:tblPr>
        <w:tblStyle w:val="ae"/>
        <w:tblW w:w="9634" w:type="dxa"/>
        <w:tblLayout w:type="fixed"/>
        <w:tblLook w:val="04A0" w:firstRow="1" w:lastRow="0" w:firstColumn="1" w:lastColumn="0" w:noHBand="0" w:noVBand="1"/>
      </w:tblPr>
      <w:tblGrid>
        <w:gridCol w:w="2235"/>
        <w:gridCol w:w="7399"/>
      </w:tblGrid>
      <w:tr w:rsidR="00DC05AF" w:rsidRPr="002B164E" w:rsidTr="00467AAB">
        <w:tc>
          <w:tcPr>
            <w:tcW w:w="2235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Ресурсное обеспечение государственной программы</w:t>
            </w:r>
          </w:p>
        </w:tc>
        <w:tc>
          <w:tcPr>
            <w:tcW w:w="7399" w:type="dxa"/>
          </w:tcPr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>объем финансирования государственной программы за счет средств бюджета Удмуртской Республики составит</w:t>
            </w:r>
            <w:r w:rsidR="0070586A" w:rsidRPr="002B164E">
              <w:t xml:space="preserve">                                               </w:t>
            </w:r>
            <w:r w:rsidRPr="002B164E">
              <w:t xml:space="preserve"> 1</w:t>
            </w:r>
            <w:r w:rsidR="000E707F" w:rsidRPr="002B164E">
              <w:t> 540 692,4</w:t>
            </w:r>
            <w:r w:rsidRPr="002B164E">
              <w:t xml:space="preserve"> тыс. рублей, в том числе: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2013 году </w:t>
            </w:r>
            <w:r w:rsidR="00396387" w:rsidRPr="002B164E">
              <w:t>–</w:t>
            </w:r>
            <w:r w:rsidRPr="002B164E">
              <w:t xml:space="preserve"> 78</w:t>
            </w:r>
            <w:r w:rsidR="00396387" w:rsidRPr="002B164E">
              <w:t xml:space="preserve"> </w:t>
            </w:r>
            <w:r w:rsidRPr="002B164E">
              <w:t>600,2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2014 году </w:t>
            </w:r>
            <w:r w:rsidR="00396387" w:rsidRPr="002B164E">
              <w:t>–</w:t>
            </w:r>
            <w:r w:rsidRPr="002B164E">
              <w:t xml:space="preserve"> 83</w:t>
            </w:r>
            <w:r w:rsidR="00396387" w:rsidRPr="002B164E">
              <w:t xml:space="preserve"> </w:t>
            </w:r>
            <w:r w:rsidRPr="002B164E">
              <w:t>039,3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2015 году </w:t>
            </w:r>
            <w:r w:rsidR="00396387" w:rsidRPr="002B164E">
              <w:t>–</w:t>
            </w:r>
            <w:r w:rsidRPr="002B164E">
              <w:t xml:space="preserve"> 129</w:t>
            </w:r>
            <w:r w:rsidR="00396387" w:rsidRPr="002B164E">
              <w:t xml:space="preserve"> </w:t>
            </w:r>
            <w:r w:rsidRPr="002B164E">
              <w:t xml:space="preserve">382,9 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41</w:t>
            </w:r>
            <w:r w:rsidR="00396387" w:rsidRPr="002B164E">
              <w:t xml:space="preserve"> </w:t>
            </w:r>
            <w:r w:rsidRPr="002B164E">
              <w:t>853,8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2016 году </w:t>
            </w:r>
            <w:r w:rsidR="00396387" w:rsidRPr="002B164E">
              <w:t>–</w:t>
            </w:r>
            <w:r w:rsidRPr="002B164E">
              <w:t xml:space="preserve"> 174</w:t>
            </w:r>
            <w:r w:rsidR="00396387" w:rsidRPr="002B164E">
              <w:t xml:space="preserve"> </w:t>
            </w:r>
            <w:r w:rsidRPr="002B164E">
              <w:t xml:space="preserve">780,3 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55</w:t>
            </w:r>
            <w:r w:rsidR="00396387" w:rsidRPr="002B164E">
              <w:t xml:space="preserve"> </w:t>
            </w:r>
            <w:r w:rsidRPr="002B164E">
              <w:t>000,0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2017 году </w:t>
            </w:r>
            <w:r w:rsidR="00396387" w:rsidRPr="002B164E">
              <w:t>–</w:t>
            </w:r>
            <w:r w:rsidRPr="002B164E">
              <w:t xml:space="preserve"> 104</w:t>
            </w:r>
            <w:r w:rsidR="00396387" w:rsidRPr="002B164E">
              <w:t xml:space="preserve"> </w:t>
            </w:r>
            <w:r w:rsidRPr="002B164E">
              <w:t>332,0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2018 году </w:t>
            </w:r>
            <w:r w:rsidR="00396387" w:rsidRPr="002B164E">
              <w:t>–</w:t>
            </w:r>
            <w:r w:rsidRPr="002B164E">
              <w:t xml:space="preserve"> 126</w:t>
            </w:r>
            <w:r w:rsidR="00396387" w:rsidRPr="002B164E">
              <w:t xml:space="preserve"> </w:t>
            </w:r>
            <w:r w:rsidRPr="002B164E">
              <w:t>624,9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2019 году </w:t>
            </w:r>
            <w:r w:rsidR="00396387" w:rsidRPr="002B164E">
              <w:t>–</w:t>
            </w:r>
            <w:r w:rsidRPr="002B164E">
              <w:t xml:space="preserve"> 110</w:t>
            </w:r>
            <w:r w:rsidR="00396387" w:rsidRPr="002B164E">
              <w:t xml:space="preserve"> </w:t>
            </w:r>
            <w:r w:rsidRPr="002B164E">
              <w:t xml:space="preserve">925,3 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28</w:t>
            </w:r>
            <w:r w:rsidR="00396387" w:rsidRPr="002B164E">
              <w:t xml:space="preserve"> </w:t>
            </w:r>
            <w:r w:rsidRPr="002B164E">
              <w:t>875,8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2020 году </w:t>
            </w:r>
            <w:r w:rsidR="00396387" w:rsidRPr="002B164E">
              <w:t>–</w:t>
            </w:r>
            <w:r w:rsidRPr="002B164E">
              <w:t xml:space="preserve"> 4</w:t>
            </w:r>
            <w:r w:rsidR="00A32300" w:rsidRPr="002B164E">
              <w:t>17 379,3</w:t>
            </w:r>
            <w:r w:rsidRPr="002B164E">
              <w:t xml:space="preserve"> 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26</w:t>
            </w:r>
            <w:r w:rsidR="00396387" w:rsidRPr="002B164E">
              <w:t xml:space="preserve"> </w:t>
            </w:r>
            <w:r w:rsidRPr="002B164E">
              <w:t>982,2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2021 году </w:t>
            </w:r>
            <w:r w:rsidR="00396387" w:rsidRPr="002B164E">
              <w:t>–</w:t>
            </w:r>
            <w:r w:rsidRPr="002B164E">
              <w:t xml:space="preserve"> </w:t>
            </w:r>
            <w:r w:rsidR="00CB0420" w:rsidRPr="002B164E">
              <w:t>213 597,1</w:t>
            </w:r>
            <w:r w:rsidR="002973D8" w:rsidRPr="002B164E">
              <w:t xml:space="preserve"> </w:t>
            </w:r>
            <w:r w:rsidRPr="002B164E">
              <w:t xml:space="preserve">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</w:t>
            </w:r>
            <w:r w:rsidR="00CB0420" w:rsidRPr="002B164E">
              <w:t>66 982,2</w:t>
            </w:r>
            <w:r w:rsidRPr="002B164E">
              <w:t xml:space="preserve">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lastRenderedPageBreak/>
              <w:t xml:space="preserve">в 2022 году </w:t>
            </w:r>
            <w:r w:rsidR="00396387" w:rsidRPr="002B164E">
              <w:t>–</w:t>
            </w:r>
            <w:r w:rsidRPr="002B164E">
              <w:t xml:space="preserve"> </w:t>
            </w:r>
            <w:r w:rsidR="00A32300" w:rsidRPr="002B164E">
              <w:t>35 394,8</w:t>
            </w:r>
            <w:r w:rsidRPr="002B164E">
              <w:t xml:space="preserve"> 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</w:t>
            </w:r>
            <w:r w:rsidR="00A32300" w:rsidRPr="002B164E">
              <w:t>16 023,4</w:t>
            </w:r>
            <w:r w:rsidRPr="002B164E">
              <w:t xml:space="preserve">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2023 году </w:t>
            </w:r>
            <w:r w:rsidR="00396387" w:rsidRPr="002B164E">
              <w:t>–</w:t>
            </w:r>
            <w:r w:rsidRPr="002B164E">
              <w:t xml:space="preserve"> </w:t>
            </w:r>
            <w:r w:rsidR="00A32300" w:rsidRPr="002B164E">
              <w:t>40 827,8</w:t>
            </w:r>
            <w:r w:rsidRPr="002B164E">
              <w:t xml:space="preserve"> тыс. рублей (в том числе субсидии из федерального бюджета </w:t>
            </w:r>
            <w:r w:rsidR="00396387" w:rsidRPr="002B164E">
              <w:t>–</w:t>
            </w:r>
            <w:r w:rsidRPr="002B164E">
              <w:t xml:space="preserve"> </w:t>
            </w:r>
            <w:r w:rsidR="00A32300" w:rsidRPr="002B164E">
              <w:t>16 011,9</w:t>
            </w:r>
            <w:r w:rsidRPr="002B164E">
              <w:t xml:space="preserve"> тыс. рублей);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2024 году </w:t>
            </w:r>
            <w:r w:rsidR="00396387" w:rsidRPr="002B164E">
              <w:t>–</w:t>
            </w:r>
            <w:r w:rsidRPr="002B164E">
              <w:t xml:space="preserve"> </w:t>
            </w:r>
            <w:r w:rsidR="00A32300" w:rsidRPr="002B164E">
              <w:t>25 808,5</w:t>
            </w:r>
            <w:r w:rsidRPr="002B164E">
              <w:t xml:space="preserve"> тыс. рублей.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Финансирование за счет иных источников в соответствии с законодательством Российской Федерации предусмотрено ориентировочно в объеме </w:t>
            </w:r>
            <w:r w:rsidR="007F3796" w:rsidRPr="002B164E">
              <w:t>36 2</w:t>
            </w:r>
            <w:r w:rsidR="00D41A05" w:rsidRPr="002B164E">
              <w:t>18 717,</w:t>
            </w:r>
            <w:r w:rsidR="007F3796" w:rsidRPr="002B164E">
              <w:t>5</w:t>
            </w:r>
            <w:r w:rsidRPr="002B164E">
              <w:t xml:space="preserve"> тыс. рублей, в том числе: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2013 году </w:t>
            </w:r>
            <w:r w:rsidR="0027766E" w:rsidRPr="002B164E">
              <w:t>–</w:t>
            </w:r>
            <w:r w:rsidRPr="002B164E">
              <w:t xml:space="preserve"> 612</w:t>
            </w:r>
            <w:r w:rsidR="0027766E" w:rsidRPr="002B164E">
              <w:t xml:space="preserve"> </w:t>
            </w:r>
            <w:r w:rsidRPr="002B164E">
              <w:t>900,0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2014 году </w:t>
            </w:r>
            <w:r w:rsidR="0027766E" w:rsidRPr="002B164E">
              <w:t>–</w:t>
            </w:r>
            <w:r w:rsidRPr="002B164E">
              <w:t xml:space="preserve"> 893</w:t>
            </w:r>
            <w:r w:rsidR="0027766E" w:rsidRPr="002B164E">
              <w:t xml:space="preserve"> </w:t>
            </w:r>
            <w:r w:rsidRPr="002B164E">
              <w:t>000,0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2015 году </w:t>
            </w:r>
            <w:r w:rsidR="0027766E" w:rsidRPr="002B164E">
              <w:t>–</w:t>
            </w:r>
            <w:r w:rsidRPr="002B164E">
              <w:t xml:space="preserve"> 1</w:t>
            </w:r>
            <w:r w:rsidR="0027766E" w:rsidRPr="002B164E">
              <w:t xml:space="preserve"> </w:t>
            </w:r>
            <w:r w:rsidRPr="002B164E">
              <w:t>194</w:t>
            </w:r>
            <w:r w:rsidR="0027766E" w:rsidRPr="002B164E">
              <w:t xml:space="preserve"> </w:t>
            </w:r>
            <w:r w:rsidRPr="002B164E">
              <w:t>400,0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2016 году </w:t>
            </w:r>
            <w:r w:rsidR="0027766E" w:rsidRPr="002B164E">
              <w:t>–</w:t>
            </w:r>
            <w:r w:rsidRPr="002B164E">
              <w:t xml:space="preserve"> 746</w:t>
            </w:r>
            <w:r w:rsidR="0027766E" w:rsidRPr="002B164E">
              <w:t xml:space="preserve"> </w:t>
            </w:r>
            <w:r w:rsidRPr="002B164E">
              <w:t>899,0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2017 году </w:t>
            </w:r>
            <w:r w:rsidR="0027766E" w:rsidRPr="002B164E">
              <w:t>–</w:t>
            </w:r>
            <w:r w:rsidRPr="002B164E">
              <w:t xml:space="preserve"> 874</w:t>
            </w:r>
            <w:r w:rsidR="0027766E" w:rsidRPr="002B164E">
              <w:t xml:space="preserve"> </w:t>
            </w:r>
            <w:r w:rsidRPr="002B164E">
              <w:t>207,0 тыс. рублей;</w:t>
            </w:r>
          </w:p>
          <w:p w:rsidR="00353F50" w:rsidRPr="002B164E" w:rsidRDefault="00353F50" w:rsidP="00353F50">
            <w:pPr>
              <w:pStyle w:val="ConsPlusNormal"/>
              <w:jc w:val="both"/>
            </w:pPr>
            <w:r w:rsidRPr="002B164E">
              <w:t xml:space="preserve">в 2018 году </w:t>
            </w:r>
            <w:r w:rsidR="0027766E" w:rsidRPr="002B164E">
              <w:t>–</w:t>
            </w:r>
            <w:r w:rsidRPr="002B164E">
              <w:t xml:space="preserve"> 1</w:t>
            </w:r>
            <w:r w:rsidR="0027766E" w:rsidRPr="002B164E">
              <w:t xml:space="preserve"> </w:t>
            </w:r>
            <w:r w:rsidRPr="002B164E">
              <w:t>210</w:t>
            </w:r>
            <w:r w:rsidR="0027766E" w:rsidRPr="002B164E">
              <w:t xml:space="preserve"> </w:t>
            </w:r>
            <w:r w:rsidRPr="002B164E">
              <w:t>374,0 тыс. рублей;</w:t>
            </w:r>
          </w:p>
          <w:p w:rsidR="008360B4" w:rsidRPr="002B164E" w:rsidRDefault="00353F50" w:rsidP="00353F50">
            <w:pPr>
              <w:pStyle w:val="ConsPlusNormal"/>
              <w:jc w:val="both"/>
            </w:pPr>
            <w:r w:rsidRPr="002B164E">
              <w:t xml:space="preserve">в 2019 году </w:t>
            </w:r>
            <w:r w:rsidR="0027766E" w:rsidRPr="002B164E">
              <w:t>–</w:t>
            </w:r>
            <w:r w:rsidRPr="002B164E">
              <w:t xml:space="preserve"> </w:t>
            </w:r>
            <w:r w:rsidR="00E516AF" w:rsidRPr="002B164E">
              <w:t>16</w:t>
            </w:r>
            <w:r w:rsidR="00E516AF" w:rsidRPr="002B164E">
              <w:rPr>
                <w:lang w:val="en-US"/>
              </w:rPr>
              <w:t> </w:t>
            </w:r>
            <w:r w:rsidR="00E516AF" w:rsidRPr="002B164E">
              <w:t>61</w:t>
            </w:r>
            <w:r w:rsidR="00386C23" w:rsidRPr="002B164E">
              <w:t>0</w:t>
            </w:r>
            <w:r w:rsidR="00E516AF" w:rsidRPr="002B164E">
              <w:rPr>
                <w:lang w:val="en-US"/>
              </w:rPr>
              <w:t> </w:t>
            </w:r>
            <w:r w:rsidR="00E516AF" w:rsidRPr="002B164E">
              <w:t>394</w:t>
            </w:r>
            <w:r w:rsidRPr="002B164E">
              <w:t>,</w:t>
            </w:r>
            <w:r w:rsidR="00E516AF" w:rsidRPr="002B164E">
              <w:t>9</w:t>
            </w:r>
            <w:r w:rsidRPr="002B164E">
              <w:t xml:space="preserve"> тыс. рублей</w:t>
            </w:r>
            <w:r w:rsidR="008360B4" w:rsidRPr="002B164E">
              <w:t>;</w:t>
            </w:r>
          </w:p>
          <w:p w:rsidR="00353F50" w:rsidRPr="002B164E" w:rsidRDefault="008360B4" w:rsidP="009A5A0D">
            <w:pPr>
              <w:pStyle w:val="ConsPlusNormal"/>
              <w:jc w:val="both"/>
            </w:pPr>
            <w:r w:rsidRPr="002B164E">
              <w:t xml:space="preserve">в 2020 году </w:t>
            </w:r>
            <w:r w:rsidR="003B48B6" w:rsidRPr="002B164E">
              <w:t>–</w:t>
            </w:r>
            <w:r w:rsidRPr="002B164E">
              <w:t xml:space="preserve"> </w:t>
            </w:r>
            <w:r w:rsidR="00E516AF" w:rsidRPr="002B164E">
              <w:t>14</w:t>
            </w:r>
            <w:r w:rsidR="00E516AF" w:rsidRPr="002B164E">
              <w:rPr>
                <w:lang w:val="en-US"/>
              </w:rPr>
              <w:t> </w:t>
            </w:r>
            <w:r w:rsidR="00E516AF" w:rsidRPr="002B164E">
              <w:t>076 542</w:t>
            </w:r>
            <w:r w:rsidR="003B48B6" w:rsidRPr="002B164E">
              <w:t>,</w:t>
            </w:r>
            <w:r w:rsidR="00E516AF" w:rsidRPr="002B164E">
              <w:t>6</w:t>
            </w:r>
            <w:r w:rsidR="003B48B6" w:rsidRPr="002B164E">
              <w:t xml:space="preserve"> тыс. рублей</w:t>
            </w:r>
            <w:r w:rsidR="00353F50" w:rsidRPr="002B164E">
              <w:t>,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>в том числе субсидии, предоставляемые предприятиям обрабатывающих производств из федерального бюджета, - ориентировочно в размере 2</w:t>
            </w:r>
            <w:r w:rsidR="00ED79AE" w:rsidRPr="002B164E">
              <w:t xml:space="preserve"> </w:t>
            </w:r>
            <w:r w:rsidR="00B80B85" w:rsidRPr="002B164E">
              <w:t>360</w:t>
            </w:r>
            <w:r w:rsidR="00ED79AE" w:rsidRPr="002B164E">
              <w:t xml:space="preserve"> </w:t>
            </w:r>
            <w:r w:rsidR="00B80B85" w:rsidRPr="002B164E">
              <w:t>379</w:t>
            </w:r>
            <w:r w:rsidRPr="002B164E">
              <w:t>,0 тыс. рублей, в том числе: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2013 году </w:t>
            </w:r>
            <w:r w:rsidR="00ED79AE" w:rsidRPr="002B164E">
              <w:t>–</w:t>
            </w:r>
            <w:r w:rsidRPr="002B164E">
              <w:t xml:space="preserve"> 240</w:t>
            </w:r>
            <w:r w:rsidR="00ED79AE" w:rsidRPr="002B164E">
              <w:t xml:space="preserve"> </w:t>
            </w:r>
            <w:r w:rsidRPr="002B164E">
              <w:t>000,0 тыс. рублей;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2014 году </w:t>
            </w:r>
            <w:r w:rsidR="00ED79AE" w:rsidRPr="002B164E">
              <w:t>–</w:t>
            </w:r>
            <w:r w:rsidRPr="002B164E">
              <w:t xml:space="preserve"> 185</w:t>
            </w:r>
            <w:r w:rsidR="00ED79AE" w:rsidRPr="002B164E">
              <w:t xml:space="preserve"> </w:t>
            </w:r>
            <w:r w:rsidRPr="002B164E">
              <w:t>000,0 тыс. рублей;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2015 году </w:t>
            </w:r>
            <w:r w:rsidR="00ED79AE" w:rsidRPr="002B164E">
              <w:t>–</w:t>
            </w:r>
            <w:r w:rsidRPr="002B164E">
              <w:t xml:space="preserve"> 514</w:t>
            </w:r>
            <w:r w:rsidR="00ED79AE" w:rsidRPr="002B164E">
              <w:t xml:space="preserve"> </w:t>
            </w:r>
            <w:r w:rsidRPr="002B164E">
              <w:t>400,0 тыс. рублей;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2016 году </w:t>
            </w:r>
            <w:r w:rsidR="00ED79AE" w:rsidRPr="002B164E">
              <w:t>–</w:t>
            </w:r>
            <w:r w:rsidRPr="002B164E">
              <w:t xml:space="preserve"> 188</w:t>
            </w:r>
            <w:r w:rsidR="00ED79AE" w:rsidRPr="002B164E">
              <w:t xml:space="preserve"> </w:t>
            </w:r>
            <w:r w:rsidRPr="002B164E">
              <w:t>400,0 тыс. рублей;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2017 году </w:t>
            </w:r>
            <w:r w:rsidR="00ED79AE" w:rsidRPr="002B164E">
              <w:t>–</w:t>
            </w:r>
            <w:r w:rsidRPr="002B164E">
              <w:t xml:space="preserve"> 220</w:t>
            </w:r>
            <w:r w:rsidR="00ED79AE" w:rsidRPr="002B164E">
              <w:t xml:space="preserve"> </w:t>
            </w:r>
            <w:r w:rsidRPr="002B164E">
              <w:t>875,0 тыс. рублей;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2018 году </w:t>
            </w:r>
            <w:r w:rsidR="00ED79AE" w:rsidRPr="002B164E">
              <w:t>–</w:t>
            </w:r>
            <w:r w:rsidRPr="002B164E">
              <w:t xml:space="preserve"> 489</w:t>
            </w:r>
            <w:r w:rsidR="00ED79AE" w:rsidRPr="002B164E">
              <w:t xml:space="preserve"> </w:t>
            </w:r>
            <w:r w:rsidRPr="002B164E">
              <w:t>150,0 тыс. рублей;</w:t>
            </w:r>
          </w:p>
          <w:p w:rsidR="00353F50" w:rsidRPr="002B164E" w:rsidRDefault="00353F50" w:rsidP="009A5A0D">
            <w:pPr>
              <w:pStyle w:val="ConsPlusNormal"/>
              <w:jc w:val="both"/>
            </w:pPr>
            <w:r w:rsidRPr="002B164E">
              <w:t xml:space="preserve">в 2019 году </w:t>
            </w:r>
            <w:r w:rsidR="00ED79AE" w:rsidRPr="002B164E">
              <w:t>–</w:t>
            </w:r>
            <w:r w:rsidRPr="002B164E">
              <w:t xml:space="preserve"> 497</w:t>
            </w:r>
            <w:r w:rsidR="00ED79AE" w:rsidRPr="002B164E">
              <w:t xml:space="preserve"> </w:t>
            </w:r>
            <w:r w:rsidRPr="002B164E">
              <w:t>354,0 тыс. рублей;</w:t>
            </w:r>
          </w:p>
          <w:p w:rsidR="00145F46" w:rsidRPr="002B164E" w:rsidRDefault="00145F46" w:rsidP="009A5A0D">
            <w:pPr>
              <w:pStyle w:val="ConsPlusNormal"/>
              <w:jc w:val="both"/>
            </w:pPr>
            <w:r w:rsidRPr="002B164E">
              <w:t xml:space="preserve">в 2020 году </w:t>
            </w:r>
            <w:r w:rsidR="003B48B6" w:rsidRPr="002B164E">
              <w:t xml:space="preserve">– </w:t>
            </w:r>
            <w:r w:rsidR="008D29BB" w:rsidRPr="002B164E">
              <w:t>25 20</w:t>
            </w:r>
            <w:r w:rsidR="003B48B6" w:rsidRPr="002B164E">
              <w:t>0,0 тыс. рублей,</w:t>
            </w:r>
          </w:p>
          <w:p w:rsidR="00DC05AF" w:rsidRPr="002B164E" w:rsidRDefault="00145F46" w:rsidP="009A5A0D">
            <w:pPr>
              <w:pStyle w:val="ConsPlusNormal"/>
              <w:jc w:val="both"/>
            </w:pPr>
            <w:r w:rsidRPr="002B164E">
              <w:t>в 2021</w:t>
            </w:r>
            <w:r w:rsidR="00353F50" w:rsidRPr="002B164E">
              <w:t xml:space="preserve"> - 2024 годах - в соответствии с федеральными целевыми и государственными программами</w:t>
            </w:r>
          </w:p>
        </w:tc>
      </w:tr>
    </w:tbl>
    <w:p w:rsidR="00DC05AF" w:rsidRPr="002B164E" w:rsidRDefault="00DC05AF" w:rsidP="00DC05AF">
      <w:pPr>
        <w:pStyle w:val="ConsPlusNormal"/>
        <w:ind w:firstLine="709"/>
        <w:jc w:val="right"/>
      </w:pPr>
      <w:r w:rsidRPr="002B164E">
        <w:lastRenderedPageBreak/>
        <w:t xml:space="preserve">»; </w:t>
      </w:r>
    </w:p>
    <w:p w:rsidR="00DC05AF" w:rsidRPr="002B164E" w:rsidRDefault="000C2B21" w:rsidP="0068052E">
      <w:pPr>
        <w:pStyle w:val="ConsPlusNormal"/>
        <w:ind w:firstLine="709"/>
        <w:jc w:val="both"/>
      </w:pPr>
      <w:r w:rsidRPr="002B164E">
        <w:t>2</w:t>
      </w:r>
      <w:r w:rsidR="00F00A46" w:rsidRPr="002B164E">
        <w:t xml:space="preserve">) </w:t>
      </w:r>
      <w:r w:rsidR="0068052E" w:rsidRPr="002B164E">
        <w:t>строку «Ресурсное обеспечение подпрограммы» паспорта подпрограммы «Развитие обрабатывающих производств» изложить в следующей редакции</w:t>
      </w:r>
      <w:r w:rsidR="00DC05AF" w:rsidRPr="002B164E">
        <w:t>:</w:t>
      </w:r>
    </w:p>
    <w:p w:rsidR="00DC05AF" w:rsidRPr="002B164E" w:rsidRDefault="00DC05AF" w:rsidP="00DC05AF">
      <w:pPr>
        <w:pStyle w:val="ConsPlusNormal"/>
        <w:ind w:firstLine="709"/>
        <w:jc w:val="both"/>
      </w:pPr>
      <w:r w:rsidRPr="002B164E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628"/>
      </w:tblGrid>
      <w:tr w:rsidR="00DC05AF" w:rsidRPr="002B164E" w:rsidTr="00F60183">
        <w:tc>
          <w:tcPr>
            <w:tcW w:w="2000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Ресурсное обеспечение подпрограммы</w:t>
            </w:r>
          </w:p>
        </w:tc>
        <w:tc>
          <w:tcPr>
            <w:tcW w:w="7854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объем финансирования подпрограммы за счет средств бюджета Удмуртской Республики составит </w:t>
            </w:r>
            <w:r w:rsidR="009D0E7B" w:rsidRPr="002B164E">
              <w:t>775 241,7</w:t>
            </w:r>
            <w:r w:rsidRPr="002B164E">
              <w:t xml:space="preserve"> тыс. рублей, в том числе: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2013 году </w:t>
            </w:r>
            <w:r w:rsidR="00C1507A" w:rsidRPr="002B164E">
              <w:t>–</w:t>
            </w:r>
            <w:r w:rsidRPr="002B164E">
              <w:t xml:space="preserve"> 18</w:t>
            </w:r>
            <w:r w:rsidR="00C1507A" w:rsidRPr="002B164E">
              <w:t xml:space="preserve"> </w:t>
            </w:r>
            <w:r w:rsidRPr="002B164E">
              <w:t>625,0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2014 году </w:t>
            </w:r>
            <w:r w:rsidR="00C1507A" w:rsidRPr="002B164E">
              <w:t>–</w:t>
            </w:r>
            <w:r w:rsidRPr="002B164E">
              <w:t xml:space="preserve"> 32</w:t>
            </w:r>
            <w:r w:rsidR="00C1507A" w:rsidRPr="002B164E">
              <w:t xml:space="preserve"> </w:t>
            </w:r>
            <w:r w:rsidRPr="002B164E">
              <w:t>693,4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2015 году </w:t>
            </w:r>
            <w:r w:rsidR="00C1507A" w:rsidRPr="002B164E">
              <w:t>–</w:t>
            </w:r>
            <w:r w:rsidRPr="002B164E">
              <w:t xml:space="preserve"> 28</w:t>
            </w:r>
            <w:r w:rsidR="00C1507A" w:rsidRPr="002B164E">
              <w:t xml:space="preserve"> </w:t>
            </w:r>
            <w:r w:rsidRPr="002B164E">
              <w:t>997,6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2016 году </w:t>
            </w:r>
            <w:r w:rsidR="00C1507A" w:rsidRPr="002B164E">
              <w:t>–</w:t>
            </w:r>
            <w:r w:rsidRPr="002B164E">
              <w:t xml:space="preserve"> 107</w:t>
            </w:r>
            <w:r w:rsidR="00C1507A" w:rsidRPr="002B164E">
              <w:t xml:space="preserve"> </w:t>
            </w:r>
            <w:r w:rsidRPr="002B164E">
              <w:t xml:space="preserve">817,7 тыс. рублей (в том числе субсидии из федерального бюджета </w:t>
            </w:r>
            <w:r w:rsidR="00C1507A" w:rsidRPr="002B164E">
              <w:t>–</w:t>
            </w:r>
            <w:r w:rsidRPr="002B164E">
              <w:t xml:space="preserve"> 55</w:t>
            </w:r>
            <w:r w:rsidR="00C1507A" w:rsidRPr="002B164E">
              <w:t xml:space="preserve"> </w:t>
            </w:r>
            <w:r w:rsidRPr="002B164E">
              <w:t>000,0 тыс. рублей);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2017 году </w:t>
            </w:r>
            <w:r w:rsidR="00C1507A" w:rsidRPr="002B164E">
              <w:t>–</w:t>
            </w:r>
            <w:r w:rsidRPr="002B164E">
              <w:t xml:space="preserve"> 47</w:t>
            </w:r>
            <w:r w:rsidR="00C1507A" w:rsidRPr="002B164E">
              <w:t xml:space="preserve"> </w:t>
            </w:r>
            <w:r w:rsidRPr="002B164E">
              <w:t>331,9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lastRenderedPageBreak/>
              <w:t xml:space="preserve">в 2018 году </w:t>
            </w:r>
            <w:r w:rsidR="00C1507A" w:rsidRPr="002B164E">
              <w:t>–</w:t>
            </w:r>
            <w:r w:rsidRPr="002B164E">
              <w:t xml:space="preserve"> 64</w:t>
            </w:r>
            <w:r w:rsidR="00C1507A" w:rsidRPr="002B164E">
              <w:t xml:space="preserve"> </w:t>
            </w:r>
            <w:r w:rsidRPr="002B164E">
              <w:t>999,1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2019 году </w:t>
            </w:r>
            <w:r w:rsidR="00C1507A" w:rsidRPr="002B164E">
              <w:t>–</w:t>
            </w:r>
            <w:r w:rsidRPr="002B164E">
              <w:t xml:space="preserve"> 9</w:t>
            </w:r>
            <w:r w:rsidR="00C1507A" w:rsidRPr="002B164E">
              <w:t xml:space="preserve"> </w:t>
            </w:r>
            <w:r w:rsidRPr="002B164E">
              <w:t>260,0 тыс. рублей;</w:t>
            </w:r>
          </w:p>
          <w:p w:rsidR="00DC05AF" w:rsidRPr="002B164E" w:rsidRDefault="00DC05AF" w:rsidP="00E519E9">
            <w:pPr>
              <w:pStyle w:val="ConsPlusNormal"/>
              <w:jc w:val="both"/>
            </w:pPr>
            <w:r w:rsidRPr="002B164E">
              <w:t xml:space="preserve">в 2020 году – </w:t>
            </w:r>
            <w:r w:rsidR="00687BB6" w:rsidRPr="002B164E">
              <w:t>320 885,7</w:t>
            </w:r>
            <w:r w:rsidRPr="002B164E">
              <w:t xml:space="preserve">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в 2021 году –</w:t>
            </w:r>
            <w:r w:rsidR="00122A74" w:rsidRPr="002B164E">
              <w:t xml:space="preserve"> </w:t>
            </w:r>
            <w:r w:rsidR="00713561" w:rsidRPr="002B164E">
              <w:t>142 489,3</w:t>
            </w:r>
            <w:r w:rsidRPr="002B164E">
              <w:t xml:space="preserve"> тыс. рублей</w:t>
            </w:r>
            <w:r w:rsidR="00713561" w:rsidRPr="002B164E">
              <w:t xml:space="preserve"> (в том числе субсидии из федерального бюджета – 49 269,3 тыс. рублей)</w:t>
            </w:r>
            <w:r w:rsidRPr="002B164E">
              <w:t>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в 2022 году – 0,0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в 2023 году – </w:t>
            </w:r>
            <w:r w:rsidR="00687BB6" w:rsidRPr="002B164E">
              <w:t>1</w:t>
            </w:r>
            <w:r w:rsidR="00C1507A" w:rsidRPr="002B164E">
              <w:t xml:space="preserve"> </w:t>
            </w:r>
            <w:r w:rsidR="00687BB6" w:rsidRPr="002B164E">
              <w:t>05</w:t>
            </w:r>
            <w:r w:rsidRPr="002B164E">
              <w:t>0,0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в 2024 году – </w:t>
            </w:r>
            <w:r w:rsidR="007F5B2F" w:rsidRPr="002B164E">
              <w:t>1 092,0</w:t>
            </w:r>
            <w:r w:rsidRPr="002B164E">
              <w:t xml:space="preserve"> тыс. рублей.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>Финансирование за счет иных источников в соответствии с законодательством Российской Федерации, в том числе субсидии, предоставляемые предприятиям обрабатывающих производств из федерального бюджета, предусматривается ориентировочно в размере 2</w:t>
            </w:r>
            <w:r w:rsidR="00021901" w:rsidRPr="002B164E">
              <w:t> </w:t>
            </w:r>
            <w:r w:rsidRPr="002B164E">
              <w:t>3</w:t>
            </w:r>
            <w:r w:rsidR="00D72DE8" w:rsidRPr="002B164E">
              <w:t>60</w:t>
            </w:r>
            <w:r w:rsidR="00021901" w:rsidRPr="002B164E">
              <w:t xml:space="preserve"> </w:t>
            </w:r>
            <w:r w:rsidR="00D72DE8" w:rsidRPr="002B164E">
              <w:t>379</w:t>
            </w:r>
            <w:r w:rsidRPr="002B164E">
              <w:t>,0 тыс. рублей, в том числе: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2013 году </w:t>
            </w:r>
            <w:r w:rsidR="00021901" w:rsidRPr="002B164E">
              <w:t>–</w:t>
            </w:r>
            <w:r w:rsidRPr="002B164E">
              <w:t xml:space="preserve"> 240</w:t>
            </w:r>
            <w:r w:rsidR="00021901" w:rsidRPr="002B164E">
              <w:t xml:space="preserve"> </w:t>
            </w:r>
            <w:r w:rsidRPr="002B164E">
              <w:t>000,0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2014 году </w:t>
            </w:r>
            <w:r w:rsidR="00021901" w:rsidRPr="002B164E">
              <w:t>–</w:t>
            </w:r>
            <w:r w:rsidRPr="002B164E">
              <w:t xml:space="preserve"> 185</w:t>
            </w:r>
            <w:r w:rsidR="00021901" w:rsidRPr="002B164E">
              <w:t xml:space="preserve"> </w:t>
            </w:r>
            <w:r w:rsidRPr="002B164E">
              <w:t>000,0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2015 году </w:t>
            </w:r>
            <w:r w:rsidR="00021901" w:rsidRPr="002B164E">
              <w:t>–</w:t>
            </w:r>
            <w:r w:rsidRPr="002B164E">
              <w:t xml:space="preserve"> 514</w:t>
            </w:r>
            <w:r w:rsidR="00021901" w:rsidRPr="002B164E">
              <w:t xml:space="preserve"> </w:t>
            </w:r>
            <w:r w:rsidRPr="002B164E">
              <w:t>400,0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2016 году </w:t>
            </w:r>
            <w:r w:rsidR="00021901" w:rsidRPr="002B164E">
              <w:t>–</w:t>
            </w:r>
            <w:r w:rsidRPr="002B164E">
              <w:t xml:space="preserve"> 188</w:t>
            </w:r>
            <w:r w:rsidR="00021901" w:rsidRPr="002B164E">
              <w:t xml:space="preserve"> </w:t>
            </w:r>
            <w:r w:rsidRPr="002B164E">
              <w:t>400,0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2017 году </w:t>
            </w:r>
            <w:r w:rsidR="00021901" w:rsidRPr="002B164E">
              <w:t>–</w:t>
            </w:r>
            <w:r w:rsidRPr="002B164E">
              <w:t xml:space="preserve"> 220</w:t>
            </w:r>
            <w:r w:rsidR="00021901" w:rsidRPr="002B164E">
              <w:t xml:space="preserve"> </w:t>
            </w:r>
            <w:r w:rsidRPr="002B164E">
              <w:t>875,0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2018 году </w:t>
            </w:r>
            <w:r w:rsidR="00021901" w:rsidRPr="002B164E">
              <w:t>–</w:t>
            </w:r>
            <w:r w:rsidRPr="002B164E">
              <w:t xml:space="preserve"> 489</w:t>
            </w:r>
            <w:r w:rsidR="00021901" w:rsidRPr="002B164E">
              <w:t xml:space="preserve"> </w:t>
            </w:r>
            <w:r w:rsidRPr="002B164E">
              <w:t>150,0 тыс. рублей;</w:t>
            </w:r>
          </w:p>
          <w:p w:rsidR="00E519E9" w:rsidRPr="002B164E" w:rsidRDefault="00E519E9" w:rsidP="00E519E9">
            <w:pPr>
              <w:pStyle w:val="ConsPlusNormal"/>
              <w:jc w:val="both"/>
            </w:pPr>
            <w:r w:rsidRPr="002B164E">
              <w:t xml:space="preserve">в 2019 году </w:t>
            </w:r>
            <w:r w:rsidR="00021901" w:rsidRPr="002B164E">
              <w:t>–</w:t>
            </w:r>
            <w:r w:rsidRPr="002B164E">
              <w:t xml:space="preserve"> 497</w:t>
            </w:r>
            <w:r w:rsidR="00021901" w:rsidRPr="002B164E">
              <w:t xml:space="preserve"> </w:t>
            </w:r>
            <w:r w:rsidRPr="002B164E">
              <w:t>354,0 тыс. рублей;</w:t>
            </w:r>
          </w:p>
          <w:p w:rsidR="00BE475A" w:rsidRPr="002B164E" w:rsidRDefault="00F8010B" w:rsidP="009A5A0D">
            <w:pPr>
              <w:pStyle w:val="ConsPlusNormal"/>
              <w:jc w:val="both"/>
            </w:pPr>
            <w:r w:rsidRPr="002B164E">
              <w:t xml:space="preserve">в 2020 году – </w:t>
            </w:r>
            <w:r w:rsidR="002208EF" w:rsidRPr="002B164E">
              <w:t>25</w:t>
            </w:r>
            <w:r w:rsidR="002208EF" w:rsidRPr="002B164E">
              <w:rPr>
                <w:lang w:val="en-US"/>
              </w:rPr>
              <w:t> </w:t>
            </w:r>
            <w:r w:rsidR="002208EF" w:rsidRPr="002B164E">
              <w:t>200</w:t>
            </w:r>
            <w:r w:rsidRPr="002B164E">
              <w:t>,0 тыс. рублей,</w:t>
            </w:r>
            <w:r w:rsidR="00BE475A" w:rsidRPr="002B164E">
              <w:t xml:space="preserve"> </w:t>
            </w:r>
          </w:p>
          <w:p w:rsidR="00E519E9" w:rsidRPr="002B164E" w:rsidRDefault="00BE475A" w:rsidP="00E519E9">
            <w:pPr>
              <w:pStyle w:val="ConsPlusNormal"/>
              <w:jc w:val="both"/>
            </w:pPr>
            <w:r w:rsidRPr="002B164E">
              <w:t>в 2021</w:t>
            </w:r>
            <w:r w:rsidR="00E519E9" w:rsidRPr="002B164E">
              <w:t xml:space="preserve"> - 2024 годах - в соответствии с федеральными целевыми и государственными программами;</w:t>
            </w:r>
          </w:p>
          <w:p w:rsidR="00DC05AF" w:rsidRPr="002B164E" w:rsidRDefault="00E519E9" w:rsidP="00E519E9">
            <w:pPr>
              <w:pStyle w:val="ConsPlusNormal"/>
              <w:jc w:val="both"/>
            </w:pPr>
            <w:r w:rsidRPr="002B164E">
              <w:t>расходы за счет средств муниципальных образований в Удмуртской Республике не предусматриваются</w:t>
            </w:r>
          </w:p>
        </w:tc>
      </w:tr>
    </w:tbl>
    <w:p w:rsidR="00DC05AF" w:rsidRPr="002B164E" w:rsidRDefault="00DC05AF" w:rsidP="00DC05AF">
      <w:pPr>
        <w:pStyle w:val="ConsPlusNormal"/>
        <w:ind w:firstLine="709"/>
        <w:jc w:val="right"/>
      </w:pPr>
      <w:r w:rsidRPr="002B164E">
        <w:lastRenderedPageBreak/>
        <w:t>»;</w:t>
      </w:r>
    </w:p>
    <w:p w:rsidR="00DC05AF" w:rsidRPr="002B164E" w:rsidRDefault="007A243E" w:rsidP="00DC05AF">
      <w:pPr>
        <w:pStyle w:val="ConsPlusNormal"/>
        <w:ind w:firstLine="709"/>
        <w:jc w:val="both"/>
      </w:pPr>
      <w:r w:rsidRPr="002B164E">
        <w:t>3</w:t>
      </w:r>
      <w:r w:rsidR="00DC05AF" w:rsidRPr="002B164E">
        <w:t>) строку «Ресурсное обеспечение подпрограммы» паспорта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 изложить в следующей редакции:</w:t>
      </w:r>
    </w:p>
    <w:p w:rsidR="00DC05AF" w:rsidRPr="002B164E" w:rsidRDefault="00DC05AF" w:rsidP="00DC05AF">
      <w:pPr>
        <w:pStyle w:val="ConsPlusNormal"/>
        <w:ind w:firstLine="709"/>
        <w:jc w:val="both"/>
      </w:pPr>
      <w:r w:rsidRPr="002B164E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628"/>
      </w:tblGrid>
      <w:tr w:rsidR="00DC05AF" w:rsidRPr="002B164E" w:rsidTr="00F60183">
        <w:tc>
          <w:tcPr>
            <w:tcW w:w="2000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Ресурсное обеспечение подпрограммы</w:t>
            </w:r>
          </w:p>
        </w:tc>
        <w:tc>
          <w:tcPr>
            <w:tcW w:w="7854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объем финансирования подпрограммы за счет средств бюджета Удмуртской Республики составит </w:t>
            </w:r>
            <w:r w:rsidR="00B86574" w:rsidRPr="002B164E">
              <w:t>150 793</w:t>
            </w:r>
            <w:r w:rsidR="008C26FB" w:rsidRPr="002B164E">
              <w:t>,0</w:t>
            </w:r>
            <w:r w:rsidR="00C202C6" w:rsidRPr="002B164E">
              <w:t xml:space="preserve"> </w:t>
            </w:r>
            <w:r w:rsidRPr="002B164E">
              <w:t>тыс. рублей, в том числе: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2013 году </w:t>
            </w:r>
            <w:r w:rsidR="000E79EC" w:rsidRPr="002B164E">
              <w:t>–</w:t>
            </w:r>
            <w:r w:rsidRPr="002B164E">
              <w:t xml:space="preserve"> 28</w:t>
            </w:r>
            <w:r w:rsidR="000E79EC" w:rsidRPr="002B164E">
              <w:t xml:space="preserve"> </w:t>
            </w:r>
            <w:r w:rsidRPr="002B164E">
              <w:t>950,1 тыс. рублей;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2014 году </w:t>
            </w:r>
            <w:r w:rsidR="000E79EC" w:rsidRPr="002B164E">
              <w:t>–</w:t>
            </w:r>
            <w:r w:rsidRPr="002B164E">
              <w:t xml:space="preserve"> 19</w:t>
            </w:r>
            <w:r w:rsidR="000E79EC" w:rsidRPr="002B164E">
              <w:t xml:space="preserve"> </w:t>
            </w:r>
            <w:r w:rsidRPr="002B164E">
              <w:t>261,1 тыс. рублей;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2015 году </w:t>
            </w:r>
            <w:r w:rsidR="000E79EC" w:rsidRPr="002B164E">
              <w:t>–</w:t>
            </w:r>
            <w:r w:rsidRPr="002B164E">
              <w:t xml:space="preserve"> 10</w:t>
            </w:r>
            <w:r w:rsidR="000E79EC" w:rsidRPr="002B164E">
              <w:t xml:space="preserve"> </w:t>
            </w:r>
            <w:r w:rsidRPr="002B164E">
              <w:t>329,5 тыс. рублей;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2016 году </w:t>
            </w:r>
            <w:r w:rsidR="000E79EC" w:rsidRPr="002B164E">
              <w:t>–</w:t>
            </w:r>
            <w:r w:rsidRPr="002B164E">
              <w:t xml:space="preserve"> 12</w:t>
            </w:r>
            <w:r w:rsidR="000E79EC" w:rsidRPr="002B164E">
              <w:t xml:space="preserve"> </w:t>
            </w:r>
            <w:r w:rsidRPr="002B164E">
              <w:t>691,9 тыс. рублей;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2017 году </w:t>
            </w:r>
            <w:r w:rsidR="000E79EC" w:rsidRPr="002B164E">
              <w:t>–</w:t>
            </w:r>
            <w:r w:rsidRPr="002B164E">
              <w:t xml:space="preserve"> 15</w:t>
            </w:r>
            <w:r w:rsidR="000E79EC" w:rsidRPr="002B164E">
              <w:t xml:space="preserve"> </w:t>
            </w:r>
            <w:r w:rsidRPr="002B164E">
              <w:t>750,0 тыс. рублей;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2018 году </w:t>
            </w:r>
            <w:r w:rsidR="000E79EC" w:rsidRPr="002B164E">
              <w:t>–</w:t>
            </w:r>
            <w:r w:rsidRPr="002B164E">
              <w:t xml:space="preserve"> 19</w:t>
            </w:r>
            <w:r w:rsidR="000E79EC" w:rsidRPr="002B164E">
              <w:t xml:space="preserve"> </w:t>
            </w:r>
            <w:r w:rsidRPr="002B164E">
              <w:t>447,9 тыс. рублей;</w:t>
            </w:r>
          </w:p>
          <w:p w:rsidR="00AD015D" w:rsidRPr="002B164E" w:rsidRDefault="00AD015D" w:rsidP="00AD015D">
            <w:pPr>
              <w:pStyle w:val="ConsPlusNormal"/>
              <w:jc w:val="both"/>
            </w:pPr>
            <w:r w:rsidRPr="002B164E">
              <w:t xml:space="preserve">в 2019 году </w:t>
            </w:r>
            <w:r w:rsidR="000E79EC" w:rsidRPr="002B164E">
              <w:t>–</w:t>
            </w:r>
            <w:r w:rsidRPr="002B164E">
              <w:t xml:space="preserve"> 21</w:t>
            </w:r>
            <w:r w:rsidR="000E79EC" w:rsidRPr="002B164E">
              <w:t xml:space="preserve"> </w:t>
            </w:r>
            <w:r w:rsidRPr="002B164E">
              <w:t>000,0 тыс. рублей;</w:t>
            </w:r>
          </w:p>
          <w:p w:rsidR="00DC05AF" w:rsidRPr="002B164E" w:rsidRDefault="00AD015D" w:rsidP="00AD015D">
            <w:pPr>
              <w:pStyle w:val="ConsPlusNormal"/>
              <w:jc w:val="both"/>
            </w:pPr>
            <w:r w:rsidRPr="002B164E">
              <w:t xml:space="preserve">в 2020 году </w:t>
            </w:r>
            <w:r w:rsidR="000E79EC" w:rsidRPr="002B164E">
              <w:t>–</w:t>
            </w:r>
            <w:r w:rsidRPr="002B164E">
              <w:t xml:space="preserve"> 14</w:t>
            </w:r>
            <w:r w:rsidR="000E79EC" w:rsidRPr="002B164E">
              <w:t xml:space="preserve"> </w:t>
            </w:r>
            <w:r w:rsidRPr="002B164E">
              <w:t>069,0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в 2021 году – </w:t>
            </w:r>
            <w:r w:rsidR="00533051" w:rsidRPr="002B164E">
              <w:t>8</w:t>
            </w:r>
            <w:r w:rsidR="00122A74" w:rsidRPr="002B164E">
              <w:t xml:space="preserve"> </w:t>
            </w:r>
            <w:r w:rsidR="00533051" w:rsidRPr="002B164E">
              <w:t>370</w:t>
            </w:r>
            <w:r w:rsidRPr="002B164E">
              <w:t>,0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lastRenderedPageBreak/>
              <w:t xml:space="preserve">в 2022 году – </w:t>
            </w:r>
            <w:r w:rsidR="0029510A" w:rsidRPr="002B164E">
              <w:t>0</w:t>
            </w:r>
            <w:r w:rsidRPr="002B164E">
              <w:t>,0 тыс. рублей;</w:t>
            </w:r>
          </w:p>
          <w:p w:rsidR="00DC05AF" w:rsidRPr="002B164E" w:rsidRDefault="0029510A" w:rsidP="00F60183">
            <w:pPr>
              <w:pStyle w:val="ConsPlusNormal"/>
              <w:jc w:val="both"/>
            </w:pPr>
            <w:r w:rsidRPr="002B164E">
              <w:t>в 2023 году – 452,7</w:t>
            </w:r>
            <w:r w:rsidR="00DC05AF" w:rsidRPr="002B164E">
              <w:t xml:space="preserve"> тыс. рублей;</w:t>
            </w:r>
          </w:p>
          <w:p w:rsidR="00DC05AF" w:rsidRPr="002B164E" w:rsidRDefault="00DC05AF" w:rsidP="008D0D1E">
            <w:pPr>
              <w:pStyle w:val="ConsPlusNormal"/>
              <w:jc w:val="both"/>
            </w:pPr>
            <w:r w:rsidRPr="002B164E">
              <w:t xml:space="preserve">в 2024 году – </w:t>
            </w:r>
            <w:r w:rsidR="008D0D1E" w:rsidRPr="002B164E">
              <w:t>470,8</w:t>
            </w:r>
            <w:r w:rsidRPr="002B164E">
              <w:t xml:space="preserve"> тыс. рублей</w:t>
            </w:r>
          </w:p>
        </w:tc>
      </w:tr>
    </w:tbl>
    <w:p w:rsidR="00DC05AF" w:rsidRPr="002B164E" w:rsidRDefault="00DC05AF" w:rsidP="00DC05AF">
      <w:pPr>
        <w:pStyle w:val="ConsPlusNormal"/>
        <w:ind w:firstLine="709"/>
        <w:jc w:val="right"/>
      </w:pPr>
      <w:r w:rsidRPr="002B164E">
        <w:lastRenderedPageBreak/>
        <w:t>»;</w:t>
      </w:r>
    </w:p>
    <w:p w:rsidR="00DC05AF" w:rsidRPr="002B164E" w:rsidRDefault="002F45FB" w:rsidP="00DC05AF">
      <w:pPr>
        <w:pStyle w:val="ConsPlusNormal"/>
        <w:ind w:firstLine="709"/>
        <w:jc w:val="both"/>
      </w:pPr>
      <w:r w:rsidRPr="002B164E">
        <w:t>4</w:t>
      </w:r>
      <w:r w:rsidR="00DC05AF" w:rsidRPr="002B164E">
        <w:t xml:space="preserve">) строку «Ресурсное обеспечение подпрограммы» паспорта подпрограммы «Создание условий для реализации государственной программы» изложить в следующей редакции: </w:t>
      </w:r>
    </w:p>
    <w:p w:rsidR="00DC05AF" w:rsidRPr="002B164E" w:rsidRDefault="00DC05AF" w:rsidP="00DC05AF">
      <w:pPr>
        <w:pStyle w:val="ConsPlusNormal"/>
        <w:ind w:firstLine="709"/>
        <w:jc w:val="both"/>
      </w:pPr>
      <w:r w:rsidRPr="002B164E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628"/>
      </w:tblGrid>
      <w:tr w:rsidR="00DC05AF" w:rsidRPr="002B164E" w:rsidTr="00F60183">
        <w:tc>
          <w:tcPr>
            <w:tcW w:w="2000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Ресурсное обеспечение подпрограммы</w:t>
            </w:r>
          </w:p>
        </w:tc>
        <w:tc>
          <w:tcPr>
            <w:tcW w:w="7854" w:type="dxa"/>
          </w:tcPr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объем финансирования подпрограммы за счет средств бюджета Удмуртской Республики составит </w:t>
            </w:r>
            <w:r w:rsidR="002C6100" w:rsidRPr="002B164E">
              <w:t>385 </w:t>
            </w:r>
            <w:r w:rsidR="00533051" w:rsidRPr="002B164E">
              <w:t>84</w:t>
            </w:r>
            <w:r w:rsidR="00BF7A54" w:rsidRPr="002B164E">
              <w:t>4</w:t>
            </w:r>
            <w:r w:rsidR="002C6100" w:rsidRPr="002B164E">
              <w:t>,</w:t>
            </w:r>
            <w:r w:rsidR="00BF7A54" w:rsidRPr="002B164E">
              <w:t>8</w:t>
            </w:r>
            <w:r w:rsidRPr="002B164E">
              <w:t xml:space="preserve"> тыс. рублей, в том числе: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2013 году </w:t>
            </w:r>
            <w:r w:rsidR="00DA4304" w:rsidRPr="002B164E">
              <w:t>–</w:t>
            </w:r>
            <w:r w:rsidRPr="002B164E">
              <w:t xml:space="preserve"> 29</w:t>
            </w:r>
            <w:r w:rsidR="00DA4304" w:rsidRPr="002B164E">
              <w:t xml:space="preserve"> </w:t>
            </w:r>
            <w:r w:rsidRPr="002B164E">
              <w:t>877,6 тыс. рублей;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2014 году </w:t>
            </w:r>
            <w:r w:rsidR="00DA4304" w:rsidRPr="002B164E">
              <w:t>–</w:t>
            </w:r>
            <w:r w:rsidRPr="002B164E">
              <w:t xml:space="preserve"> 30</w:t>
            </w:r>
            <w:r w:rsidR="00DA4304" w:rsidRPr="002B164E">
              <w:t xml:space="preserve"> </w:t>
            </w:r>
            <w:r w:rsidRPr="002B164E">
              <w:t>134,8 тыс. рублей;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2015 году </w:t>
            </w:r>
            <w:r w:rsidR="00DA4304" w:rsidRPr="002B164E">
              <w:t>–</w:t>
            </w:r>
            <w:r w:rsidRPr="002B164E">
              <w:t xml:space="preserve"> 47</w:t>
            </w:r>
            <w:r w:rsidR="00DA4304" w:rsidRPr="002B164E">
              <w:t xml:space="preserve"> </w:t>
            </w:r>
            <w:r w:rsidRPr="002B164E">
              <w:t>157,0 тыс. рублей;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2016 году </w:t>
            </w:r>
            <w:r w:rsidR="00DA4304" w:rsidRPr="002B164E">
              <w:t>–</w:t>
            </w:r>
            <w:r w:rsidRPr="002B164E">
              <w:t xml:space="preserve"> 41</w:t>
            </w:r>
            <w:r w:rsidR="00DA4304" w:rsidRPr="002B164E">
              <w:t xml:space="preserve"> </w:t>
            </w:r>
            <w:r w:rsidRPr="002B164E">
              <w:t>432,3 тыс. рублей;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2017 году </w:t>
            </w:r>
            <w:r w:rsidR="00DA4304" w:rsidRPr="002B164E">
              <w:t>–</w:t>
            </w:r>
            <w:r w:rsidRPr="002B164E">
              <w:t xml:space="preserve"> 38</w:t>
            </w:r>
            <w:r w:rsidR="00DA4304" w:rsidRPr="002B164E">
              <w:t xml:space="preserve"> </w:t>
            </w:r>
            <w:r w:rsidRPr="002B164E">
              <w:t>399,6 тыс. рублей;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2018 году </w:t>
            </w:r>
            <w:r w:rsidR="00DA4304" w:rsidRPr="002B164E">
              <w:t>–</w:t>
            </w:r>
            <w:r w:rsidRPr="002B164E">
              <w:t xml:space="preserve"> 39</w:t>
            </w:r>
            <w:r w:rsidR="00DA4304" w:rsidRPr="002B164E">
              <w:t xml:space="preserve"> </w:t>
            </w:r>
            <w:r w:rsidRPr="002B164E">
              <w:t>478,0 тыс. рублей;</w:t>
            </w:r>
          </w:p>
          <w:p w:rsidR="00513728" w:rsidRPr="002B164E" w:rsidRDefault="00513728" w:rsidP="00513728">
            <w:pPr>
              <w:pStyle w:val="ConsPlusNormal"/>
              <w:jc w:val="both"/>
            </w:pPr>
            <w:r w:rsidRPr="002B164E">
              <w:t xml:space="preserve">в 2019 году </w:t>
            </w:r>
            <w:r w:rsidR="00DA4304" w:rsidRPr="002B164E">
              <w:t>–</w:t>
            </w:r>
            <w:r w:rsidRPr="002B164E">
              <w:t xml:space="preserve"> 34</w:t>
            </w:r>
            <w:r w:rsidR="00DA4304" w:rsidRPr="002B164E">
              <w:t xml:space="preserve"> </w:t>
            </w:r>
            <w:r w:rsidRPr="002B164E">
              <w:t>089,5 тыс. рублей;</w:t>
            </w:r>
          </w:p>
          <w:p w:rsidR="00DC05AF" w:rsidRPr="002B164E" w:rsidRDefault="00DC05AF" w:rsidP="00513728">
            <w:pPr>
              <w:pStyle w:val="ConsPlusNormal"/>
              <w:jc w:val="both"/>
            </w:pPr>
            <w:r w:rsidRPr="002B164E">
              <w:t xml:space="preserve">в 2020 году – </w:t>
            </w:r>
            <w:r w:rsidR="00FC1F1E" w:rsidRPr="002B164E">
              <w:t>34 642,4</w:t>
            </w:r>
            <w:r w:rsidRPr="002B164E">
              <w:t xml:space="preserve">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в 2021 году – </w:t>
            </w:r>
            <w:r w:rsidR="00FC1F1E" w:rsidRPr="002B164E">
              <w:t>2</w:t>
            </w:r>
            <w:r w:rsidR="00BF7A54" w:rsidRPr="002B164E">
              <w:t>5 </w:t>
            </w:r>
            <w:r w:rsidR="00533051" w:rsidRPr="002B164E">
              <w:t>82</w:t>
            </w:r>
            <w:r w:rsidR="00BF7A54" w:rsidRPr="002B164E">
              <w:t>4,9</w:t>
            </w:r>
            <w:r w:rsidRPr="002B164E">
              <w:t xml:space="preserve">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в 2022 году – </w:t>
            </w:r>
            <w:r w:rsidR="00FC1F1E" w:rsidRPr="002B164E">
              <w:t>19 371,4</w:t>
            </w:r>
            <w:r w:rsidRPr="002B164E">
              <w:t xml:space="preserve"> тыс. рублей;</w:t>
            </w:r>
          </w:p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 xml:space="preserve">в 2023 году – </w:t>
            </w:r>
            <w:r w:rsidR="00FC1F1E" w:rsidRPr="002B164E">
              <w:t>22 273,2</w:t>
            </w:r>
            <w:r w:rsidRPr="002B164E">
              <w:t xml:space="preserve"> тыс. рублей;</w:t>
            </w:r>
          </w:p>
          <w:p w:rsidR="00DC05AF" w:rsidRPr="002B164E" w:rsidRDefault="00DC05AF" w:rsidP="004270ED">
            <w:pPr>
              <w:pStyle w:val="ConsPlusNormal"/>
              <w:jc w:val="both"/>
            </w:pPr>
            <w:r w:rsidRPr="002B164E">
              <w:t xml:space="preserve">в 2024 году – </w:t>
            </w:r>
            <w:r w:rsidR="00B60B37" w:rsidRPr="002B164E">
              <w:t>23 164,1</w:t>
            </w:r>
            <w:r w:rsidRPr="002B164E">
              <w:t xml:space="preserve"> тыс. рублей</w:t>
            </w:r>
          </w:p>
        </w:tc>
      </w:tr>
    </w:tbl>
    <w:p w:rsidR="00DC05AF" w:rsidRPr="002B164E" w:rsidRDefault="00DC05AF" w:rsidP="00DC05AF">
      <w:pPr>
        <w:pStyle w:val="ConsPlusNormal"/>
        <w:ind w:firstLine="709"/>
        <w:jc w:val="right"/>
      </w:pPr>
      <w:r w:rsidRPr="002B164E">
        <w:t>»;</w:t>
      </w:r>
    </w:p>
    <w:p w:rsidR="002F45FB" w:rsidRPr="002B164E" w:rsidRDefault="002F45FB" w:rsidP="00934442">
      <w:pPr>
        <w:pStyle w:val="ConsPlusNormal"/>
        <w:ind w:firstLine="709"/>
        <w:jc w:val="both"/>
      </w:pPr>
      <w:r w:rsidRPr="002B164E">
        <w:t>5</w:t>
      </w:r>
      <w:r w:rsidR="00C47320" w:rsidRPr="002B164E">
        <w:t>)</w:t>
      </w:r>
      <w:r w:rsidR="00323B14" w:rsidRPr="002B164E">
        <w:t xml:space="preserve"> </w:t>
      </w:r>
      <w:r w:rsidRPr="002B164E">
        <w:t>строку «Ресурсное обеспечение подпрограммы» паспорта подпрограммы «Развитие инновационного территориального кластера «Удмуртский машиностроительный кластер» изложить в следующей редакции:</w:t>
      </w:r>
    </w:p>
    <w:p w:rsidR="00DC05AF" w:rsidRPr="002B164E" w:rsidRDefault="002F45FB" w:rsidP="00DC05AF">
      <w:pPr>
        <w:pStyle w:val="ConsPlusNormal"/>
        <w:ind w:firstLine="709"/>
        <w:jc w:val="both"/>
      </w:pPr>
      <w:r w:rsidRPr="002B164E">
        <w:t xml:space="preserve"> </w:t>
      </w:r>
      <w:r w:rsidR="00DC05AF" w:rsidRPr="002B164E">
        <w:t>«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00"/>
        <w:gridCol w:w="7628"/>
      </w:tblGrid>
      <w:tr w:rsidR="00DC05AF" w:rsidRPr="002B164E" w:rsidTr="00F60183">
        <w:tc>
          <w:tcPr>
            <w:tcW w:w="2000" w:type="dxa"/>
          </w:tcPr>
          <w:p w:rsidR="00DC05AF" w:rsidRPr="002B164E" w:rsidRDefault="00DC05AF" w:rsidP="00F60183">
            <w:pPr>
              <w:pStyle w:val="ConsPlusNormal"/>
              <w:jc w:val="both"/>
            </w:pPr>
            <w:r w:rsidRPr="002B164E">
              <w:t>Ресурсное обеспечение подпрограммы</w:t>
            </w:r>
          </w:p>
        </w:tc>
        <w:tc>
          <w:tcPr>
            <w:tcW w:w="7854" w:type="dxa"/>
          </w:tcPr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объем финансирования подпрограммы за счет средств бюджета Удмуртской Республики составит </w:t>
            </w:r>
            <w:r w:rsidR="00F7424D" w:rsidRPr="002B164E">
              <w:t>2</w:t>
            </w:r>
            <w:r w:rsidR="00F943DF" w:rsidRPr="002B164E">
              <w:t>22</w:t>
            </w:r>
            <w:r w:rsidR="00F7424D" w:rsidRPr="002B164E">
              <w:t> </w:t>
            </w:r>
            <w:r w:rsidR="00F943DF" w:rsidRPr="002B164E">
              <w:t>6</w:t>
            </w:r>
            <w:r w:rsidR="00F7424D" w:rsidRPr="002B164E">
              <w:t>96,2</w:t>
            </w:r>
            <w:r w:rsidRPr="002B164E">
              <w:t xml:space="preserve"> тыс. рублей, в том числе: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2015 году </w:t>
            </w:r>
            <w:r w:rsidR="006F3847" w:rsidRPr="002B164E">
              <w:t>–</w:t>
            </w:r>
            <w:r w:rsidRPr="002B164E">
              <w:t xml:space="preserve"> 41</w:t>
            </w:r>
            <w:r w:rsidR="006F3847" w:rsidRPr="002B164E">
              <w:t xml:space="preserve"> </w:t>
            </w:r>
            <w:r w:rsidRPr="002B164E">
              <w:t xml:space="preserve">853,8 тыс. рублей (в том числе субсидии из федерального бюджета </w:t>
            </w:r>
            <w:r w:rsidR="006F3847" w:rsidRPr="002B164E">
              <w:t>–</w:t>
            </w:r>
            <w:r w:rsidRPr="002B164E">
              <w:t xml:space="preserve"> 41</w:t>
            </w:r>
            <w:r w:rsidR="006F3847" w:rsidRPr="002B164E">
              <w:t xml:space="preserve"> </w:t>
            </w:r>
            <w:r w:rsidRPr="002B164E">
              <w:t>853,8 тыс. рублей);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2016 году </w:t>
            </w:r>
            <w:r w:rsidR="006F3847" w:rsidRPr="002B164E">
              <w:t>–</w:t>
            </w:r>
            <w:r w:rsidRPr="002B164E">
              <w:t xml:space="preserve"> 12</w:t>
            </w:r>
            <w:r w:rsidR="006F3847" w:rsidRPr="002B164E">
              <w:t xml:space="preserve"> </w:t>
            </w:r>
            <w:r w:rsidRPr="002B164E">
              <w:t>232,9 тыс. рублей;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2017 году </w:t>
            </w:r>
            <w:r w:rsidR="006F3847" w:rsidRPr="002B164E">
              <w:t>–</w:t>
            </w:r>
            <w:r w:rsidRPr="002B164E">
              <w:t xml:space="preserve"> 2</w:t>
            </w:r>
            <w:r w:rsidR="006F3847" w:rsidRPr="002B164E">
              <w:t xml:space="preserve"> </w:t>
            </w:r>
            <w:r w:rsidRPr="002B164E">
              <w:t>245,0 тыс. рублей;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2018 году </w:t>
            </w:r>
            <w:r w:rsidR="006F3847" w:rsidRPr="002B164E">
              <w:t>–</w:t>
            </w:r>
            <w:r w:rsidRPr="002B164E">
              <w:t xml:space="preserve"> 2</w:t>
            </w:r>
            <w:r w:rsidR="006F3847" w:rsidRPr="002B164E">
              <w:t xml:space="preserve"> </w:t>
            </w:r>
            <w:r w:rsidRPr="002B164E">
              <w:t>699,9 тыс. рублей;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2019 году </w:t>
            </w:r>
            <w:r w:rsidR="006F3847" w:rsidRPr="002B164E">
              <w:t>–</w:t>
            </w:r>
            <w:r w:rsidRPr="002B164E">
              <w:t xml:space="preserve"> 46</w:t>
            </w:r>
            <w:r w:rsidR="006F3847" w:rsidRPr="002B164E">
              <w:t xml:space="preserve"> </w:t>
            </w:r>
            <w:r w:rsidRPr="002B164E">
              <w:t xml:space="preserve">575,8 тыс. рублей (в том числе субсидии из федерального бюджета </w:t>
            </w:r>
            <w:r w:rsidR="006F3847" w:rsidRPr="002B164E">
              <w:t>–</w:t>
            </w:r>
            <w:r w:rsidRPr="002B164E">
              <w:t xml:space="preserve"> 28</w:t>
            </w:r>
            <w:r w:rsidR="006F3847" w:rsidRPr="002B164E">
              <w:t xml:space="preserve"> </w:t>
            </w:r>
            <w:r w:rsidRPr="002B164E">
              <w:t>875,8 тыс. рублей);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2020 году </w:t>
            </w:r>
            <w:r w:rsidR="006F3847" w:rsidRPr="002B164E">
              <w:t>–</w:t>
            </w:r>
            <w:r w:rsidRPr="002B164E">
              <w:t xml:space="preserve"> 46</w:t>
            </w:r>
            <w:r w:rsidR="006F3847" w:rsidRPr="002B164E">
              <w:t xml:space="preserve"> </w:t>
            </w:r>
            <w:r w:rsidRPr="002B164E">
              <w:t xml:space="preserve">182,2 тыс. рублей (в том числе субсидии из федерального бюджета </w:t>
            </w:r>
            <w:r w:rsidR="006F3847" w:rsidRPr="002B164E">
              <w:t>–</w:t>
            </w:r>
            <w:r w:rsidRPr="002B164E">
              <w:t xml:space="preserve"> 26</w:t>
            </w:r>
            <w:r w:rsidR="006F3847" w:rsidRPr="002B164E">
              <w:t xml:space="preserve"> </w:t>
            </w:r>
            <w:r w:rsidRPr="002B164E">
              <w:t>982,2 тыс. рублей);</w:t>
            </w:r>
          </w:p>
          <w:p w:rsidR="0062458F" w:rsidRPr="002B164E" w:rsidRDefault="006F3847" w:rsidP="0062458F">
            <w:pPr>
              <w:pStyle w:val="ConsPlusNormal"/>
              <w:jc w:val="both"/>
            </w:pPr>
            <w:r w:rsidRPr="002B164E">
              <w:t xml:space="preserve">в 2021 году – </w:t>
            </w:r>
            <w:r w:rsidR="002F45FB" w:rsidRPr="002B164E">
              <w:t>36</w:t>
            </w:r>
            <w:r w:rsidR="00B86574" w:rsidRPr="002B164E">
              <w:t xml:space="preserve"> </w:t>
            </w:r>
            <w:r w:rsidR="002F45FB" w:rsidRPr="002B164E">
              <w:t>912,9</w:t>
            </w:r>
            <w:r w:rsidR="008259F5" w:rsidRPr="002B164E">
              <w:t xml:space="preserve"> </w:t>
            </w:r>
            <w:r w:rsidR="0062458F" w:rsidRPr="002B164E">
              <w:t xml:space="preserve">тыс. рублей (в том числе субсидии из федерального бюджета </w:t>
            </w:r>
            <w:r w:rsidR="008259F5" w:rsidRPr="002B164E">
              <w:t>–</w:t>
            </w:r>
            <w:r w:rsidR="0062458F" w:rsidRPr="002B164E">
              <w:t xml:space="preserve"> </w:t>
            </w:r>
            <w:r w:rsidR="008259F5" w:rsidRPr="002B164E">
              <w:t>17 712,9</w:t>
            </w:r>
            <w:r w:rsidR="0062458F" w:rsidRPr="002B164E">
              <w:t xml:space="preserve"> тыс. рублей);</w:t>
            </w:r>
          </w:p>
          <w:p w:rsidR="0062458F" w:rsidRPr="002B164E" w:rsidRDefault="0062458F" w:rsidP="0062458F">
            <w:pPr>
              <w:pStyle w:val="ConsPlusNormal"/>
              <w:jc w:val="both"/>
            </w:pPr>
            <w:r w:rsidRPr="002B164E">
              <w:t xml:space="preserve">в 2022 году </w:t>
            </w:r>
            <w:r w:rsidR="006F3847" w:rsidRPr="002B164E">
              <w:t>–</w:t>
            </w:r>
            <w:r w:rsidRPr="002B164E">
              <w:t xml:space="preserve"> </w:t>
            </w:r>
            <w:r w:rsidR="008259F5" w:rsidRPr="002B164E">
              <w:t xml:space="preserve">16 023,4 </w:t>
            </w:r>
            <w:r w:rsidRPr="002B164E">
              <w:t xml:space="preserve">тыс. рублей (в том числе субсидии из федерального бюджета </w:t>
            </w:r>
            <w:r w:rsidR="006F3847" w:rsidRPr="002B164E">
              <w:t>–</w:t>
            </w:r>
            <w:r w:rsidRPr="002B164E">
              <w:t xml:space="preserve"> </w:t>
            </w:r>
            <w:r w:rsidR="008259F5" w:rsidRPr="002B164E">
              <w:t xml:space="preserve">16 023,4 </w:t>
            </w:r>
            <w:r w:rsidRPr="002B164E">
              <w:t>тыс. рублей);</w:t>
            </w:r>
          </w:p>
          <w:p w:rsidR="00AD58C5" w:rsidRPr="002B164E" w:rsidRDefault="0062458F" w:rsidP="0062458F">
            <w:pPr>
              <w:pStyle w:val="ConsPlusNormal"/>
              <w:jc w:val="both"/>
            </w:pPr>
            <w:r w:rsidRPr="002B164E">
              <w:lastRenderedPageBreak/>
              <w:t xml:space="preserve">в 2023 году </w:t>
            </w:r>
            <w:r w:rsidR="006F3847" w:rsidRPr="002B164E">
              <w:t>–</w:t>
            </w:r>
            <w:r w:rsidRPr="002B164E">
              <w:t xml:space="preserve"> </w:t>
            </w:r>
            <w:r w:rsidR="008259F5" w:rsidRPr="002B164E">
              <w:t xml:space="preserve">16 971,9 </w:t>
            </w:r>
            <w:r w:rsidRPr="002B164E">
              <w:t xml:space="preserve">тыс. рублей (в том числе субсидии из федерального бюджета </w:t>
            </w:r>
            <w:r w:rsidR="008259F5" w:rsidRPr="002B164E">
              <w:t>–</w:t>
            </w:r>
            <w:r w:rsidRPr="002B164E">
              <w:t xml:space="preserve"> </w:t>
            </w:r>
            <w:r w:rsidR="008259F5" w:rsidRPr="002B164E">
              <w:t xml:space="preserve">16 011,9 </w:t>
            </w:r>
            <w:r w:rsidR="00F408D8" w:rsidRPr="002B164E">
              <w:t>тыс. рублей)</w:t>
            </w:r>
            <w:r w:rsidR="00AD58C5" w:rsidRPr="002B164E">
              <w:t>;</w:t>
            </w:r>
          </w:p>
          <w:p w:rsidR="0062458F" w:rsidRPr="002B164E" w:rsidRDefault="00AD58C5" w:rsidP="0062458F">
            <w:pPr>
              <w:pStyle w:val="ConsPlusNormal"/>
              <w:jc w:val="both"/>
            </w:pPr>
            <w:r w:rsidRPr="002B164E">
              <w:t>в 2024 году – 998,4 тыс</w:t>
            </w:r>
            <w:r w:rsidR="00F408D8" w:rsidRPr="002B164E">
              <w:t>.</w:t>
            </w:r>
            <w:r w:rsidRPr="002B164E">
              <w:t xml:space="preserve"> рублей.</w:t>
            </w:r>
          </w:p>
          <w:p w:rsidR="00DC05AF" w:rsidRPr="002B164E" w:rsidRDefault="0062458F" w:rsidP="00F60183">
            <w:pPr>
              <w:pStyle w:val="ConsPlusNormal"/>
              <w:jc w:val="both"/>
            </w:pPr>
            <w:r w:rsidRPr="002B164E">
              <w:t>Объем внебюджетных средств, направленных на реализацию мероприятий подпрограммы, формируется исходя из фактических средств организаций - участников Кластера</w:t>
            </w:r>
          </w:p>
        </w:tc>
      </w:tr>
    </w:tbl>
    <w:p w:rsidR="00DC05AF" w:rsidRPr="002B164E" w:rsidRDefault="00DC05AF" w:rsidP="00DC05AF">
      <w:pPr>
        <w:pStyle w:val="ConsPlusNormal"/>
        <w:ind w:firstLine="709"/>
        <w:jc w:val="right"/>
      </w:pPr>
      <w:r w:rsidRPr="002B164E">
        <w:lastRenderedPageBreak/>
        <w:t>»;</w:t>
      </w:r>
    </w:p>
    <w:p w:rsidR="00DC05AF" w:rsidRPr="002B164E" w:rsidRDefault="002F45FB" w:rsidP="00DC05AF">
      <w:pPr>
        <w:pStyle w:val="ConsPlusNormal"/>
        <w:ind w:firstLine="709"/>
        <w:jc w:val="both"/>
      </w:pPr>
      <w:r w:rsidRPr="002B164E">
        <w:t>6</w:t>
      </w:r>
      <w:r w:rsidR="00DC05AF" w:rsidRPr="002B164E">
        <w:t xml:space="preserve">) приложение 4 изложить в редакции согласно приложению </w:t>
      </w:r>
      <w:r w:rsidR="00EA5CE0" w:rsidRPr="002B164E">
        <w:t>1</w:t>
      </w:r>
      <w:r w:rsidR="00DC05AF" w:rsidRPr="002B164E">
        <w:t>;</w:t>
      </w:r>
    </w:p>
    <w:p w:rsidR="00DC05AF" w:rsidRPr="002B164E" w:rsidRDefault="002F45FB" w:rsidP="00DC05AF">
      <w:pPr>
        <w:pStyle w:val="ConsPlusNormal"/>
        <w:ind w:firstLine="709"/>
        <w:jc w:val="both"/>
      </w:pPr>
      <w:r w:rsidRPr="002B164E">
        <w:t>7</w:t>
      </w:r>
      <w:r w:rsidR="00DC05AF" w:rsidRPr="002B164E">
        <w:t xml:space="preserve">) приложение 8 изложить в редакции согласно приложению </w:t>
      </w:r>
      <w:r w:rsidR="00EA5CE0" w:rsidRPr="002B164E">
        <w:t>2</w:t>
      </w:r>
      <w:r w:rsidR="00DC05AF" w:rsidRPr="002B164E">
        <w:t>;</w:t>
      </w:r>
    </w:p>
    <w:p w:rsidR="00DC05AF" w:rsidRPr="002B164E" w:rsidRDefault="002F45FB" w:rsidP="00DC05AF">
      <w:pPr>
        <w:pStyle w:val="ConsPlusNormal"/>
        <w:ind w:firstLine="709"/>
        <w:jc w:val="both"/>
      </w:pPr>
      <w:r w:rsidRPr="002B164E">
        <w:t>8</w:t>
      </w:r>
      <w:r w:rsidR="00DC05AF" w:rsidRPr="002B164E">
        <w:t xml:space="preserve">) приложение 10 изложить в редакции согласно приложению </w:t>
      </w:r>
      <w:r w:rsidR="00EA5CE0" w:rsidRPr="002B164E">
        <w:t>3</w:t>
      </w:r>
      <w:r w:rsidR="00DC05AF" w:rsidRPr="002B164E">
        <w:t>.</w:t>
      </w:r>
    </w:p>
    <w:p w:rsidR="00DC05AF" w:rsidRPr="002B164E" w:rsidRDefault="00DC05AF" w:rsidP="00DC05AF">
      <w:pPr>
        <w:pStyle w:val="ConsPlusNormal"/>
        <w:ind w:firstLine="709"/>
        <w:jc w:val="both"/>
      </w:pPr>
    </w:p>
    <w:p w:rsidR="00DC05AF" w:rsidRPr="002B164E" w:rsidRDefault="00DC05AF" w:rsidP="00DC05AF">
      <w:pPr>
        <w:pStyle w:val="ConsPlusNormal"/>
        <w:widowControl w:val="0"/>
        <w:ind w:firstLine="709"/>
        <w:jc w:val="both"/>
      </w:pPr>
    </w:p>
    <w:p w:rsidR="00DC05AF" w:rsidRPr="002B164E" w:rsidRDefault="00DC05AF" w:rsidP="00DC05AF">
      <w:pPr>
        <w:pStyle w:val="ConsPlusNormal"/>
        <w:widowControl w:val="0"/>
        <w:ind w:firstLine="709"/>
        <w:jc w:val="both"/>
      </w:pPr>
    </w:p>
    <w:p w:rsidR="00DC05AF" w:rsidRPr="002B164E" w:rsidRDefault="00DC05AF" w:rsidP="00DC05AF">
      <w:pPr>
        <w:widowControl w:val="0"/>
        <w:spacing w:after="0" w:line="240" w:lineRule="auto"/>
        <w:ind w:left="7655" w:hanging="7655"/>
        <w:jc w:val="both"/>
        <w:rPr>
          <w:rFonts w:ascii="Times New Roman" w:hAnsi="Times New Roman"/>
          <w:b/>
          <w:sz w:val="28"/>
          <w:szCs w:val="28"/>
        </w:rPr>
      </w:pPr>
      <w:r w:rsidRPr="002B164E">
        <w:rPr>
          <w:rFonts w:ascii="Times New Roman" w:hAnsi="Times New Roman"/>
          <w:b/>
          <w:sz w:val="28"/>
          <w:szCs w:val="28"/>
        </w:rPr>
        <w:t>Председатель Правительства</w:t>
      </w:r>
    </w:p>
    <w:p w:rsidR="00DC05AF" w:rsidRPr="002B164E" w:rsidRDefault="00DC05AF" w:rsidP="00DC05AF">
      <w:pPr>
        <w:widowControl w:val="0"/>
        <w:spacing w:after="0" w:line="240" w:lineRule="auto"/>
        <w:ind w:left="7655" w:hanging="7655"/>
        <w:jc w:val="both"/>
        <w:rPr>
          <w:rFonts w:ascii="Times New Roman" w:hAnsi="Times New Roman"/>
          <w:b/>
          <w:sz w:val="28"/>
          <w:szCs w:val="28"/>
        </w:rPr>
      </w:pPr>
      <w:r w:rsidRPr="002B164E">
        <w:rPr>
          <w:rFonts w:ascii="Times New Roman" w:hAnsi="Times New Roman"/>
          <w:b/>
          <w:sz w:val="28"/>
          <w:szCs w:val="28"/>
        </w:rPr>
        <w:t>Удмуртской Республики</w:t>
      </w:r>
      <w:r w:rsidRPr="002B164E">
        <w:rPr>
          <w:rFonts w:ascii="Times New Roman" w:hAnsi="Times New Roman"/>
          <w:b/>
          <w:sz w:val="28"/>
          <w:szCs w:val="28"/>
        </w:rPr>
        <w:tab/>
      </w:r>
      <w:r w:rsidR="00F12458" w:rsidRPr="002B164E">
        <w:rPr>
          <w:rFonts w:ascii="Times New Roman" w:hAnsi="Times New Roman"/>
          <w:b/>
          <w:sz w:val="28"/>
          <w:szCs w:val="28"/>
        </w:rPr>
        <w:t xml:space="preserve">  </w:t>
      </w:r>
      <w:r w:rsidRPr="002B164E">
        <w:rPr>
          <w:rFonts w:ascii="Times New Roman" w:hAnsi="Times New Roman"/>
          <w:b/>
          <w:sz w:val="28"/>
          <w:szCs w:val="28"/>
        </w:rPr>
        <w:t xml:space="preserve">  Я.В. Семенов</w:t>
      </w:r>
    </w:p>
    <w:p w:rsidR="00DC05AF" w:rsidRPr="002B164E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05AF" w:rsidRPr="002B164E" w:rsidRDefault="00DC05AF" w:rsidP="00DC05A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164E">
        <w:rPr>
          <w:rFonts w:ascii="Times New Roman" w:hAnsi="Times New Roman"/>
          <w:sz w:val="28"/>
          <w:szCs w:val="28"/>
        </w:rPr>
        <w:t>Проект вносит:</w:t>
      </w:r>
    </w:p>
    <w:p w:rsidR="00DC05AF" w:rsidRPr="002B164E" w:rsidRDefault="00DC05AF" w:rsidP="00DC05A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64E">
        <w:rPr>
          <w:rFonts w:ascii="Times New Roman" w:hAnsi="Times New Roman" w:cs="Times New Roman"/>
          <w:sz w:val="28"/>
          <w:szCs w:val="28"/>
        </w:rPr>
        <w:t xml:space="preserve">министр промышленности </w:t>
      </w:r>
    </w:p>
    <w:p w:rsidR="00DC05AF" w:rsidRPr="002B164E" w:rsidRDefault="004669CC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  <w:r w:rsidRPr="002B164E">
        <w:rPr>
          <w:rFonts w:ascii="Times New Roman" w:hAnsi="Times New Roman" w:cs="Times New Roman"/>
          <w:sz w:val="28"/>
          <w:szCs w:val="28"/>
        </w:rPr>
        <w:t xml:space="preserve">и </w:t>
      </w:r>
      <w:r w:rsidR="00DC05AF" w:rsidRPr="002B164E">
        <w:rPr>
          <w:rFonts w:ascii="Times New Roman" w:hAnsi="Times New Roman" w:cs="Times New Roman"/>
          <w:sz w:val="28"/>
          <w:szCs w:val="28"/>
        </w:rPr>
        <w:t>торговли Удмуртской Республики</w:t>
      </w:r>
      <w:r w:rsidR="00DC05AF" w:rsidRPr="002B164E">
        <w:rPr>
          <w:rFonts w:ascii="Times New Roman" w:hAnsi="Times New Roman" w:cs="Times New Roman"/>
          <w:sz w:val="28"/>
          <w:szCs w:val="28"/>
        </w:rPr>
        <w:tab/>
      </w:r>
      <w:r w:rsidR="00F12458" w:rsidRPr="002B164E">
        <w:rPr>
          <w:rFonts w:ascii="Times New Roman" w:hAnsi="Times New Roman" w:cs="Times New Roman"/>
          <w:sz w:val="28"/>
          <w:szCs w:val="28"/>
        </w:rPr>
        <w:t xml:space="preserve"> </w:t>
      </w:r>
      <w:r w:rsidR="00DC05AF" w:rsidRPr="002B164E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DC05AF" w:rsidRPr="002B164E">
        <w:rPr>
          <w:rFonts w:ascii="Times New Roman" w:hAnsi="Times New Roman" w:cs="Times New Roman"/>
          <w:sz w:val="28"/>
          <w:szCs w:val="28"/>
        </w:rPr>
        <w:t>Лашкарев</w:t>
      </w:r>
      <w:proofErr w:type="spellEnd"/>
    </w:p>
    <w:p w:rsidR="00DC05AF" w:rsidRPr="002B164E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</w:p>
    <w:p w:rsidR="00DC05AF" w:rsidRPr="002B164E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</w:p>
    <w:p w:rsidR="00DC05AF" w:rsidRPr="002B164E" w:rsidRDefault="00DC05AF" w:rsidP="00DC05AF">
      <w:pPr>
        <w:widowControl w:val="0"/>
        <w:spacing w:after="0" w:line="240" w:lineRule="auto"/>
        <w:ind w:left="7797" w:hanging="7797"/>
        <w:jc w:val="both"/>
        <w:rPr>
          <w:rFonts w:ascii="Times New Roman" w:hAnsi="Times New Roman" w:cs="Times New Roman"/>
          <w:sz w:val="27"/>
          <w:szCs w:val="27"/>
        </w:rPr>
      </w:pPr>
    </w:p>
    <w:p w:rsidR="00DC05AF" w:rsidRPr="002B164E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  <w:r w:rsidRPr="002B164E">
        <w:t xml:space="preserve">Разослать: </w:t>
      </w:r>
      <w:r w:rsidRPr="002B164E">
        <w:rPr>
          <w:sz w:val="22"/>
          <w:szCs w:val="22"/>
        </w:rPr>
        <w:t xml:space="preserve">Секретариат Первого заместителя Председателя Правительства Удмуртской Республики, Минфин УР, Минэкономики УР, ГС УР, Управление Минюста РФ по УР, </w:t>
      </w:r>
      <w:proofErr w:type="spellStart"/>
      <w:r w:rsidRPr="002B164E">
        <w:rPr>
          <w:sz w:val="22"/>
          <w:szCs w:val="22"/>
        </w:rPr>
        <w:t>Минпромторг</w:t>
      </w:r>
      <w:proofErr w:type="spellEnd"/>
      <w:r w:rsidRPr="002B164E">
        <w:rPr>
          <w:sz w:val="22"/>
          <w:szCs w:val="22"/>
        </w:rPr>
        <w:t xml:space="preserve"> УР, ГКК УР, СПС, WEB-сайт                                                          </w:t>
      </w:r>
    </w:p>
    <w:p w:rsidR="00DC05AF" w:rsidRPr="002B164E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</w:p>
    <w:p w:rsidR="00DC05AF" w:rsidRPr="002B164E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</w:pPr>
    </w:p>
    <w:p w:rsidR="00DC05AF" w:rsidRPr="002B164E" w:rsidRDefault="00DC05AF" w:rsidP="00DC05AF">
      <w:pPr>
        <w:pStyle w:val="a4"/>
        <w:widowControl w:val="0"/>
        <w:pBdr>
          <w:top w:val="single" w:sz="4" w:space="1" w:color="auto"/>
        </w:pBdr>
        <w:spacing w:after="0"/>
        <w:contextualSpacing/>
        <w:jc w:val="both"/>
        <w:rPr>
          <w:sz w:val="22"/>
          <w:szCs w:val="22"/>
        </w:rPr>
        <w:sectPr w:rsidR="00DC05AF" w:rsidRPr="002B164E" w:rsidSect="00F60183">
          <w:headerReference w:type="default" r:id="rId8"/>
          <w:pgSz w:w="11906" w:h="16838" w:code="9"/>
          <w:pgMar w:top="1134" w:right="567" w:bottom="1134" w:left="1701" w:header="454" w:footer="454" w:gutter="0"/>
          <w:pgNumType w:start="1"/>
          <w:cols w:space="708"/>
          <w:titlePg/>
          <w:docGrid w:linePitch="360"/>
        </w:sectPr>
      </w:pPr>
    </w:p>
    <w:tbl>
      <w:tblPr>
        <w:tblW w:w="22676" w:type="dxa"/>
        <w:tblInd w:w="89" w:type="dxa"/>
        <w:tblLayout w:type="fixed"/>
        <w:tblLook w:val="04A0" w:firstRow="1" w:lastRow="0" w:firstColumn="1" w:lastColumn="0" w:noHBand="0" w:noVBand="1"/>
      </w:tblPr>
      <w:tblGrid>
        <w:gridCol w:w="15328"/>
        <w:gridCol w:w="7348"/>
      </w:tblGrid>
      <w:tr w:rsidR="00DC05AF" w:rsidRPr="002B164E" w:rsidTr="00F60183">
        <w:trPr>
          <w:gridAfter w:val="1"/>
          <w:wAfter w:w="7348" w:type="dxa"/>
          <w:trHeight w:val="694"/>
        </w:trPr>
        <w:tc>
          <w:tcPr>
            <w:tcW w:w="15328" w:type="dxa"/>
            <w:hideMark/>
          </w:tcPr>
          <w:p w:rsidR="00DC05AF" w:rsidRPr="002B164E" w:rsidRDefault="00EA5CE0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1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Правительства 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8B1C46" w:rsidRPr="002B164E">
              <w:rPr>
                <w:rFonts w:ascii="Times New Roman" w:hAnsi="Times New Roman" w:cs="Times New Roman"/>
                <w:sz w:val="26"/>
                <w:szCs w:val="26"/>
              </w:rPr>
              <w:t xml:space="preserve"> _____________202</w:t>
            </w:r>
            <w:r w:rsidR="00EA5CE0" w:rsidRPr="002B16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B1C46" w:rsidRPr="002B164E">
              <w:rPr>
                <w:rFonts w:ascii="Times New Roman" w:hAnsi="Times New Roman" w:cs="Times New Roman"/>
                <w:sz w:val="26"/>
                <w:szCs w:val="26"/>
              </w:rPr>
              <w:t xml:space="preserve"> года №_____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4065" w:rsidRPr="002B164E" w:rsidRDefault="00A74065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>«Приложение 4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 xml:space="preserve">к государственной программе 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>Удмуртской Республики</w:t>
            </w:r>
          </w:p>
          <w:p w:rsidR="00E0566E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промышленности 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left="969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sz w:val="26"/>
                <w:szCs w:val="26"/>
              </w:rPr>
              <w:t>и потребительского рынка»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ind w:left="11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566E" w:rsidRPr="002B164E" w:rsidRDefault="00E0566E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1008"/>
                <w:tab w:val="left" w:pos="12529"/>
              </w:tabs>
              <w:spacing w:after="0" w:line="240" w:lineRule="auto"/>
              <w:ind w:left="11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05AF" w:rsidRPr="002B164E" w:rsidRDefault="00EF0A82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b/>
                <w:sz w:val="26"/>
                <w:szCs w:val="26"/>
              </w:rPr>
              <w:t>ОЦЕНКА ПРИМЕНЕНИЯ МЕР ГОСУДАРСТВЕННОГО РЕГУЛИРОВАНИЯ В СФЕРЕ РЕАЛИЗАЦИИ ГОСУДАРСТВЕННОЙ ПРОГРАММЫ</w:t>
            </w:r>
          </w:p>
          <w:p w:rsidR="00DC05AF" w:rsidRPr="002B164E" w:rsidRDefault="00DC05AF" w:rsidP="00BC0458">
            <w:pPr>
              <w:tabs>
                <w:tab w:val="left" w:pos="679"/>
                <w:tab w:val="left" w:pos="6306"/>
                <w:tab w:val="left" w:pos="7966"/>
                <w:tab w:val="left" w:pos="9487"/>
                <w:tab w:val="left" w:pos="12529"/>
              </w:tabs>
              <w:spacing w:after="0" w:line="240" w:lineRule="auto"/>
              <w:ind w:firstLine="5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05AF" w:rsidRPr="002B164E" w:rsidTr="00F60183">
        <w:trPr>
          <w:trHeight w:val="300"/>
        </w:trPr>
        <w:tc>
          <w:tcPr>
            <w:tcW w:w="22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C05AF" w:rsidRPr="002B164E" w:rsidRDefault="00DC05AF" w:rsidP="00BC0458">
            <w:pPr>
              <w:spacing w:after="0" w:line="240" w:lineRule="auto"/>
              <w:ind w:left="5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государственной программы     </w:t>
            </w:r>
            <w:proofErr w:type="gramStart"/>
            <w:r w:rsidRPr="002B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2B164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«</w:t>
            </w:r>
            <w:proofErr w:type="gramEnd"/>
            <w:r w:rsidRPr="002B164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Развитие промышленности и потребительского рынка»</w:t>
            </w:r>
          </w:p>
        </w:tc>
      </w:tr>
      <w:tr w:rsidR="00DC05AF" w:rsidRPr="002B164E" w:rsidTr="00F60183">
        <w:trPr>
          <w:trHeight w:val="300"/>
        </w:trPr>
        <w:tc>
          <w:tcPr>
            <w:tcW w:w="226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05AF" w:rsidRPr="002B164E" w:rsidRDefault="00DC05AF" w:rsidP="00BC0458">
            <w:pPr>
              <w:spacing w:after="0" w:line="240" w:lineRule="auto"/>
              <w:ind w:left="512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Ответственный исполнитель                                  Министерство промышленности и торговли Удмуртской Республики</w:t>
            </w:r>
          </w:p>
        </w:tc>
      </w:tr>
    </w:tbl>
    <w:p w:rsidR="00DC05AF" w:rsidRPr="002B164E" w:rsidRDefault="00DC05AF" w:rsidP="00BC04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031"/>
        <w:gridCol w:w="567"/>
        <w:gridCol w:w="2977"/>
        <w:gridCol w:w="1525"/>
        <w:gridCol w:w="856"/>
        <w:gridCol w:w="850"/>
        <w:gridCol w:w="841"/>
        <w:gridCol w:w="719"/>
        <w:gridCol w:w="708"/>
        <w:gridCol w:w="709"/>
        <w:gridCol w:w="2791"/>
        <w:gridCol w:w="1452"/>
      </w:tblGrid>
      <w:tr w:rsidR="00E4520B" w:rsidRPr="002B164E" w:rsidTr="00B245E9">
        <w:trPr>
          <w:trHeight w:val="1446"/>
          <w:tblHeader/>
        </w:trPr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20B" w:rsidRPr="002B164E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Код аналитической программной </w:t>
            </w:r>
            <w:proofErr w:type="spellStart"/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классифика</w:t>
            </w:r>
            <w:proofErr w:type="spellEnd"/>
          </w:p>
          <w:p w:rsidR="00E4520B" w:rsidRPr="002B164E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Наименование меры государственного регулирования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Показатель применения меры</w:t>
            </w:r>
          </w:p>
        </w:tc>
        <w:tc>
          <w:tcPr>
            <w:tcW w:w="46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Финансовая оценка результата, тыс. рублей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обоснование необходимости применения меры для достижения государственной цели</w:t>
            </w: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E4520B" w:rsidRPr="002B164E" w:rsidTr="009A5A0D">
        <w:trPr>
          <w:trHeight w:val="6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20B" w:rsidRPr="002B164E" w:rsidRDefault="00E4520B" w:rsidP="00BC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2019 </w:t>
            </w:r>
          </w:p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7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520B" w:rsidRPr="002B164E" w:rsidRDefault="00E4520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3D56" w:rsidRPr="002B164E" w:rsidTr="00B245E9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3D56" w:rsidRPr="002B164E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3D56" w:rsidRPr="002B164E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C3D56" w:rsidRPr="002B164E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8" w:type="dxa"/>
            <w:gridSpan w:val="10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D56" w:rsidRPr="002B164E" w:rsidRDefault="00EC3D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обрабатывающих производств»</w:t>
            </w:r>
          </w:p>
        </w:tc>
      </w:tr>
      <w:tr w:rsidR="00676AD4" w:rsidRPr="002B164E" w:rsidTr="009A5A0D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676AD4" w:rsidP="000F196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</w:t>
            </w:r>
            <w:r w:rsidR="000F1963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организациям (предприятиям)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субсидий на </w:t>
            </w:r>
            <w:r w:rsidR="000F1963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участие в выставках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676AD4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бъем бюджетных ассигнований из бюджета Удмуртской </w:t>
            </w:r>
            <w:r w:rsidR="00676AD4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Республики, </w:t>
            </w:r>
            <w:r w:rsidR="00676AD4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тыс. рублей 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F70937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885,7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D63" w:rsidRPr="002B164E" w:rsidRDefault="00E74D63" w:rsidP="008118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9844C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0F1963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Продвижение продукции предприятий легкой промышленности на межрегиональные, 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региональные и местные рынки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670D" w:rsidRPr="002B164E" w:rsidRDefault="00C0670D" w:rsidP="00C06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AD4" w:rsidRPr="002B164E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53030A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на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бъем бюджетных ассигнований из бюджета Удмуртской Республики, 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br/>
              <w:t>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8260,0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53030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320000,0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5273E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62320,0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CF7BD0" w:rsidP="00CF7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E74D63" w:rsidP="00E7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9844C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53030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позволит обеспечить доступ субъектов в деятельности в сфере промышленности к финансовым ресурсам для осуществления инвестиционной деятельности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54E4" w:rsidRPr="002B164E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054E4" w:rsidRPr="002B164E" w:rsidRDefault="009054E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054E4" w:rsidRPr="002B164E" w:rsidRDefault="009054E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0F196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9054E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транспортного налога</w:t>
            </w:r>
            <w:r w:rsidR="009B51E9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 (за исключением автомобилей легковых) 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резидентов индустриальных (промышленных) парков</w:t>
            </w:r>
            <w:r w:rsidR="00B34CF0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 и резидентов промышленных технопарков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54E4" w:rsidRPr="002B164E">
              <w:rPr>
                <w:rFonts w:ascii="Times New Roman" w:hAnsi="Times New Roman" w:cs="Times New Roman"/>
                <w:sz w:val="20"/>
                <w:szCs w:val="20"/>
              </w:rPr>
              <w:t>бъем предоставленной льготы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142AD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142AD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142AD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0421F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0421F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0421F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AB587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421FB" w:rsidRPr="002B164E">
              <w:rPr>
                <w:rFonts w:ascii="Times New Roman" w:hAnsi="Times New Roman" w:cs="Times New Roman"/>
                <w:sz w:val="20"/>
                <w:szCs w:val="20"/>
              </w:rPr>
              <w:t>ера направлена на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54E4" w:rsidRPr="002B164E" w:rsidRDefault="00DB294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15.0.2,</w:t>
            </w:r>
          </w:p>
          <w:p w:rsidR="00DB294A" w:rsidRPr="002B164E" w:rsidRDefault="00DB294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</w:tr>
      <w:tr w:rsidR="00B27656" w:rsidRPr="002B164E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0F196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налога на имущество управляющих компаний и резидентов индустриальных (промышленных) парков</w:t>
            </w:r>
            <w:r w:rsidR="00C25DC5" w:rsidRPr="002B164E">
              <w:rPr>
                <w:rFonts w:ascii="Times New Roman" w:hAnsi="Times New Roman" w:cs="Times New Roman"/>
                <w:sz w:val="20"/>
                <w:szCs w:val="20"/>
              </w:rPr>
              <w:t>, а также имущество управляющих компаний и резидентов промышленных технопарков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043BD3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27656" w:rsidRPr="002B164E">
              <w:rPr>
                <w:rFonts w:ascii="Times New Roman" w:hAnsi="Times New Roman" w:cs="Times New Roman"/>
                <w:sz w:val="20"/>
                <w:szCs w:val="20"/>
              </w:rPr>
              <w:t>бъем предоставленной льготы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0,0*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7656" w:rsidRPr="002B164E" w:rsidRDefault="00B27656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Мера направлена на стимулирование деятельности, направленной на повышение эффективности деятельности предприятий обрабатывающих производств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B294A" w:rsidRPr="002B164E" w:rsidRDefault="00DB294A" w:rsidP="00DB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15.0.2,</w:t>
            </w:r>
          </w:p>
          <w:p w:rsidR="00B27656" w:rsidRPr="002B164E" w:rsidRDefault="00DB294A" w:rsidP="00DB29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15.1.1</w:t>
            </w:r>
          </w:p>
        </w:tc>
      </w:tr>
      <w:tr w:rsidR="00FA3F73" w:rsidRPr="002B164E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Возмещение части затрат промышленных предприятий на оплату услуг </w:t>
            </w: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ресурсоснабжающих</w:t>
            </w:r>
            <w:proofErr w:type="spellEnd"/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организаций по подключению к коммунальной инфраструктуре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рамках реализации инвестиционного проекта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бюджетных ассигнований из бюджета Удмуртской 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нового производства товаров (работ, услуг)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F73" w:rsidRPr="002B164E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37669,3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3F73" w:rsidRPr="002B164E" w:rsidTr="009A5A0D">
        <w:trPr>
          <w:trHeight w:val="6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нового производства товаров (работ, услуг), увеличение объемов существующего производства товаров (работ, услуг)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3F73" w:rsidRPr="002B164E" w:rsidRDefault="00FA3F73" w:rsidP="00FA3F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847D6" w:rsidRPr="002B164E" w:rsidTr="00B245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D6" w:rsidRPr="002B164E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D6" w:rsidRPr="002B164E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47D6" w:rsidRPr="002B164E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847D6" w:rsidRPr="002B164E" w:rsidRDefault="000847D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</w:t>
            </w:r>
          </w:p>
        </w:tc>
      </w:tr>
      <w:tr w:rsidR="0029510A" w:rsidRPr="002B164E" w:rsidTr="009A5A0D">
        <w:trPr>
          <w:trHeight w:val="6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0A" w:rsidRPr="002B164E" w:rsidRDefault="0029510A" w:rsidP="000F19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="000F1963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организациям, созданным общественными объединениями инвалидов и осуществляющим производственную деятельность на территории Удмуртской Республики, 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субсидий </w:t>
            </w:r>
            <w:r w:rsidR="000F1963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на возмещение части затрат на приобретение основных средств и части затрат за пользование услугами отопления и электрической энергии, водоснабжения и </w:t>
            </w:r>
            <w:r w:rsidR="000F1963"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водоотведения, услугами связи, доступ</w:t>
            </w:r>
            <w:r w:rsidR="00F92E36" w:rsidRPr="002B164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F1963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 к сети «Интернет», газом промышленным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бюджетных ассигнований из бюджета Удмуртской Республики, тыс. рублей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14069,0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2B164E" w:rsidRDefault="00D80396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8370</w:t>
            </w:r>
            <w:r w:rsidR="0029510A" w:rsidRPr="002B164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BF7A54" w:rsidRPr="002B164E" w:rsidRDefault="00BF7A54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2B164E" w:rsidRDefault="0029510A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510A" w:rsidRPr="002B164E" w:rsidRDefault="00706711" w:rsidP="00295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9510A" w:rsidRPr="002B164E" w:rsidRDefault="0029510A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субсидий позволит восполнить дефицит оборотных средств, осуществить техническое перевооружение и модернизацию производства, освоить производство новых видов продукции, обеспечить рост занятости инвалидов, повысить качество и конкурентоспособность продукции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10A" w:rsidRPr="002B164E" w:rsidRDefault="0029510A" w:rsidP="005273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EE0" w:rsidRPr="002B164E" w:rsidTr="009A5A0D">
        <w:trPr>
          <w:trHeight w:val="7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86EE0" w:rsidRPr="002B164E" w:rsidRDefault="00C86EE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E0" w:rsidRPr="002B164E" w:rsidRDefault="00C86EE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E0" w:rsidRPr="002B164E" w:rsidRDefault="00C86EE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AD7227" w:rsidP="00BC04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Освобождение от уплаты транспортного налога общественных организаций инвалидов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7B6F3F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предоставленной льготы,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7B6F3F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н/д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6EE0" w:rsidRPr="002B164E" w:rsidRDefault="00341CD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341CD9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направлена на достижение цели подпрограммы «Сохранение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Республики»: техническое развитие промышленных производств, созданных общественными объединениями инвалидов; сохранение и создание новых рабочих мест для инвалидов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6EE0" w:rsidRPr="002B164E" w:rsidRDefault="00A46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15.2.1,</w:t>
            </w:r>
          </w:p>
          <w:p w:rsidR="00A46656" w:rsidRPr="002B164E" w:rsidRDefault="00A46656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15.2.2</w:t>
            </w:r>
          </w:p>
        </w:tc>
      </w:tr>
      <w:tr w:rsidR="006A2914" w:rsidRPr="002B164E" w:rsidTr="00B245E9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2914" w:rsidRPr="002B164E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914" w:rsidRPr="002B164E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914" w:rsidRPr="002B164E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914" w:rsidRPr="002B164E" w:rsidRDefault="006A291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</w:t>
            </w:r>
          </w:p>
        </w:tc>
      </w:tr>
      <w:tr w:rsidR="00676AD4" w:rsidRPr="002B164E" w:rsidTr="009A5A0D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472B3" w:rsidRPr="002B16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676AD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на расширение действующих и организацию новых производств, организацию новых рабочих мест, организацию системы профессионального образования и упреждающей профессиональной подготовки с учётом ситуации, 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складывающейся на рынке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8711AE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бъем бюджетных асс</w:t>
            </w:r>
            <w:r w:rsidR="006A2412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игнований из бюджета Удмуртской 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Республики,</w:t>
            </w:r>
            <w:r w:rsidR="006A2412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тыс. рублей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8711AE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676AD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6AD4" w:rsidRPr="002B164E" w:rsidRDefault="002E34B0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76AD4"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F4093B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AD4" w:rsidRPr="002B164E" w:rsidRDefault="00676AD4" w:rsidP="007776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субсидий позволит организовать новые современные рабочие места, обучение осужденных профессиям, востребованным на рынке, обеспечит трудовую адаптацию и занятость осужденных на предприятиях республики 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 освобождения,</w:t>
            </w:r>
            <w:r w:rsidR="008711AE"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 снизит преступность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B4A89" w:rsidRPr="002B164E" w:rsidRDefault="00EB4A89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E2C" w:rsidRPr="002B164E" w:rsidTr="009A5A0D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Пониженная (13,5%) ставка по налогу на прибыль организациям уголовно-исполнительной системы Министерства юстиции Российской Федерации, расположенным на территории Удмуртской Республики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BD7C5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предоставленной льготы,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E2C" w:rsidRPr="002B164E" w:rsidRDefault="00C53E2C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направлена на достижение цели подпрограммы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Республики»: трудовая адаптация осужденных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6877" w:rsidRPr="002B164E" w:rsidRDefault="008D6877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15.4.1,</w:t>
            </w:r>
          </w:p>
          <w:p w:rsidR="00C53E2C" w:rsidRPr="002B164E" w:rsidRDefault="008D6877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15.4.2</w:t>
            </w:r>
          </w:p>
        </w:tc>
      </w:tr>
      <w:tr w:rsidR="00705734" w:rsidRPr="002B164E" w:rsidTr="009A5A0D">
        <w:trPr>
          <w:trHeight w:val="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Пониженная (13,5%) ставка по налогу на прибыль организаций юридическим лицам любой организационно-правовой формы, работающим с уголовно-исполнительной системой Министерства юстиции Российской Федерации, расположенным на территории Удмуртской Республики на договорной основе, производящим и реализующим продукцию (работы, услуги), в производстве которых заняты осужденные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3506EE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предоставленной льготы,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705734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5734" w:rsidRPr="002B164E" w:rsidRDefault="00C4312A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направлена на достижение цели подпрограммы «Развитие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Удмуртской Республики»: трудовая адаптация осужденных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312A" w:rsidRPr="002B164E" w:rsidRDefault="00C4312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15.4.1,</w:t>
            </w:r>
          </w:p>
          <w:p w:rsidR="00705734" w:rsidRPr="002B164E" w:rsidRDefault="00C4312A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15.4.2</w:t>
            </w:r>
          </w:p>
        </w:tc>
      </w:tr>
      <w:tr w:rsidR="0077298D" w:rsidRPr="002B164E" w:rsidTr="00B245E9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98D" w:rsidRPr="002B164E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98D" w:rsidRPr="002B164E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7298D" w:rsidRPr="002B164E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7298D" w:rsidRPr="002B164E" w:rsidRDefault="0077298D" w:rsidP="00BC04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инновационного территориального кластера «Удмуртский машиностроительный кластер»</w:t>
            </w:r>
          </w:p>
        </w:tc>
      </w:tr>
      <w:tr w:rsidR="00797E94" w:rsidRPr="002B164E" w:rsidTr="009A5A0D">
        <w:trPr>
          <w:trHeight w:val="10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7E94" w:rsidRPr="002B164E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7E94" w:rsidRPr="002B164E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97E94" w:rsidRPr="002B164E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E94" w:rsidRPr="002B164E" w:rsidRDefault="00B967F9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«Удмуртский машиностроительный кластер»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E94" w:rsidRPr="002B164E" w:rsidRDefault="00797E94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2B164E" w:rsidRDefault="00B967F9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2B164E" w:rsidRDefault="00B967F9" w:rsidP="00B96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2B164E" w:rsidRDefault="00B967F9" w:rsidP="00B9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2700,0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2B164E" w:rsidRDefault="00B967F9" w:rsidP="00B9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2B164E" w:rsidRDefault="00B967F9" w:rsidP="00B967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97E94" w:rsidRPr="002B164E" w:rsidRDefault="00F4093B" w:rsidP="00B96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998,4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97E94" w:rsidRPr="002B164E" w:rsidRDefault="00B967F9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Содействие решению задач социально-экономического развития Удмуртской Республики посредством создания благоприятных условий для развития инновационного территориального кластера Удмуртской Республики </w:t>
            </w:r>
            <w:r w:rsidR="00BB2E8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</w:t>
            </w:r>
            <w:r w:rsidR="00BB2E8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ский машиностроительный кластер»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781F" w:rsidRPr="002B164E" w:rsidRDefault="0011781F" w:rsidP="00751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370D" w:rsidRPr="002B164E" w:rsidTr="009A5A0D">
        <w:trPr>
          <w:trHeight w:val="3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370D" w:rsidRPr="002B164E" w:rsidRDefault="00200F3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70D" w:rsidRPr="002B164E" w:rsidRDefault="00200F3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370D" w:rsidRPr="002B164E" w:rsidRDefault="00200F3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BB2E8F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 проект «</w:t>
            </w:r>
            <w:r w:rsidR="00E80C6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Адресная поддержка повышения производи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тельности труда на предприятиях»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797E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бюджетных ассигнований из бюджета Удмуртской Республики, тыс. рублей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43875,8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43482,2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D80396" w:rsidP="00E8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34212,9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E8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E80C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16011,9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E80C6A" w:rsidP="007776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региональной инфраструктуры повышения производительности труда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370D" w:rsidRPr="002B164E" w:rsidRDefault="006E370D" w:rsidP="00E80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65BA" w:rsidRPr="002B164E" w:rsidRDefault="003365E0" w:rsidP="00BC0458">
      <w:pPr>
        <w:pStyle w:val="a4"/>
        <w:widowControl w:val="0"/>
        <w:spacing w:after="0"/>
        <w:ind w:left="567" w:firstLine="709"/>
        <w:contextualSpacing/>
        <w:jc w:val="both"/>
        <w:rPr>
          <w:sz w:val="26"/>
          <w:szCs w:val="26"/>
        </w:rPr>
      </w:pPr>
      <w:r w:rsidRPr="002B164E">
        <w:rPr>
          <w:sz w:val="26"/>
          <w:szCs w:val="26"/>
        </w:rPr>
        <w:t xml:space="preserve">* </w:t>
      </w:r>
      <w:r w:rsidR="006E370D" w:rsidRPr="002B164E">
        <w:rPr>
          <w:sz w:val="26"/>
          <w:szCs w:val="26"/>
        </w:rPr>
        <w:t>Объем предоставленной льготы будет уточнен в соответствии с информацией, предоставленной от Управления Федеральной налоговой службы по Удмуртской Республике.</w:t>
      </w:r>
      <w:r w:rsidRPr="002B164E">
        <w:rPr>
          <w:sz w:val="26"/>
          <w:szCs w:val="26"/>
        </w:rPr>
        <w:t>».</w:t>
      </w:r>
    </w:p>
    <w:p w:rsidR="003365E0" w:rsidRPr="002B164E" w:rsidRDefault="003365E0" w:rsidP="00BC0458">
      <w:pPr>
        <w:pStyle w:val="a4"/>
        <w:widowControl w:val="0"/>
        <w:spacing w:after="0"/>
        <w:ind w:left="567" w:firstLine="709"/>
        <w:contextualSpacing/>
        <w:jc w:val="both"/>
        <w:rPr>
          <w:sz w:val="26"/>
          <w:szCs w:val="26"/>
        </w:rPr>
      </w:pPr>
    </w:p>
    <w:p w:rsidR="003365E0" w:rsidRPr="002B164E" w:rsidRDefault="003365E0" w:rsidP="00BC0458">
      <w:pPr>
        <w:pStyle w:val="a4"/>
        <w:widowControl w:val="0"/>
        <w:spacing w:after="0"/>
        <w:ind w:left="567" w:firstLine="709"/>
        <w:contextualSpacing/>
        <w:jc w:val="both"/>
        <w:rPr>
          <w:sz w:val="26"/>
          <w:szCs w:val="26"/>
        </w:rPr>
      </w:pPr>
    </w:p>
    <w:p w:rsidR="00B365BA" w:rsidRPr="002B164E" w:rsidRDefault="003365E0" w:rsidP="00B365BA">
      <w:pPr>
        <w:pStyle w:val="a4"/>
        <w:widowControl w:val="0"/>
        <w:spacing w:after="0"/>
        <w:contextualSpacing/>
        <w:jc w:val="center"/>
        <w:rPr>
          <w:sz w:val="26"/>
          <w:szCs w:val="26"/>
        </w:rPr>
      </w:pPr>
      <w:r w:rsidRPr="002B164E">
        <w:rPr>
          <w:sz w:val="26"/>
          <w:szCs w:val="26"/>
        </w:rPr>
        <w:t>_____________</w:t>
      </w:r>
    </w:p>
    <w:p w:rsidR="00B365BA" w:rsidRPr="002B164E" w:rsidRDefault="00B365BA" w:rsidP="00B365BA">
      <w:pPr>
        <w:suppressAutoHyphens w:val="0"/>
        <w:rPr>
          <w:rFonts w:ascii="Times New Roman" w:hAnsi="Times New Roman" w:cs="Times New Roman"/>
          <w:szCs w:val="24"/>
        </w:rPr>
        <w:sectPr w:rsidR="00B365BA" w:rsidRPr="002B164E" w:rsidSect="004414BB">
          <w:pgSz w:w="16838" w:h="11906" w:orient="landscape" w:code="9"/>
          <w:pgMar w:top="1701" w:right="1134" w:bottom="567" w:left="1134" w:header="454" w:footer="454" w:gutter="0"/>
          <w:pgNumType w:start="1"/>
          <w:cols w:space="708"/>
          <w:titlePg/>
          <w:docGrid w:linePitch="360"/>
        </w:sectPr>
      </w:pPr>
      <w:r w:rsidRPr="002B164E">
        <w:rPr>
          <w:rFonts w:ascii="Times New Roman" w:hAnsi="Times New Roman" w:cs="Times New Roman"/>
          <w:szCs w:val="24"/>
        </w:rPr>
        <w:br w:type="page"/>
      </w:r>
    </w:p>
    <w:p w:rsidR="00DC05AF" w:rsidRPr="002B164E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A5CE0" w:rsidRPr="002B164E">
        <w:rPr>
          <w:rFonts w:ascii="Times New Roman" w:hAnsi="Times New Roman" w:cs="Times New Roman"/>
          <w:sz w:val="26"/>
          <w:szCs w:val="26"/>
        </w:rPr>
        <w:t>2</w:t>
      </w:r>
    </w:p>
    <w:p w:rsidR="00DC05AF" w:rsidRPr="002B164E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</w:t>
      </w:r>
    </w:p>
    <w:p w:rsidR="00DC05AF" w:rsidRPr="002B164E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t>Удмуртской Республики</w:t>
      </w:r>
    </w:p>
    <w:p w:rsidR="00DC05AF" w:rsidRPr="002B164E" w:rsidRDefault="00DC05AF" w:rsidP="00BC0458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t xml:space="preserve">от </w:t>
      </w:r>
      <w:r w:rsidR="00A77162" w:rsidRPr="002B164E">
        <w:rPr>
          <w:rFonts w:ascii="Times New Roman" w:hAnsi="Times New Roman" w:cs="Times New Roman"/>
          <w:sz w:val="26"/>
          <w:szCs w:val="26"/>
        </w:rPr>
        <w:t>____</w:t>
      </w:r>
      <w:r w:rsidR="00FD5E0B" w:rsidRPr="002B164E">
        <w:rPr>
          <w:rFonts w:ascii="Times New Roman" w:hAnsi="Times New Roman" w:cs="Times New Roman"/>
          <w:sz w:val="26"/>
          <w:szCs w:val="26"/>
        </w:rPr>
        <w:t>_________202</w:t>
      </w:r>
      <w:r w:rsidR="00EA5CE0" w:rsidRPr="002B164E">
        <w:rPr>
          <w:rFonts w:ascii="Times New Roman" w:hAnsi="Times New Roman" w:cs="Times New Roman"/>
          <w:sz w:val="26"/>
          <w:szCs w:val="26"/>
        </w:rPr>
        <w:t>1</w:t>
      </w:r>
      <w:r w:rsidR="00FD5E0B" w:rsidRPr="002B164E">
        <w:rPr>
          <w:rFonts w:ascii="Times New Roman" w:hAnsi="Times New Roman" w:cs="Times New Roman"/>
          <w:sz w:val="26"/>
          <w:szCs w:val="26"/>
        </w:rPr>
        <w:t xml:space="preserve"> года №_____</w:t>
      </w: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92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«Приложение 8</w:t>
      </w: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к государственной программе</w:t>
      </w: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Удмуртской Республики</w:t>
      </w:r>
    </w:p>
    <w:p w:rsidR="00A77162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«Развитие промышленности</w:t>
      </w:r>
    </w:p>
    <w:p w:rsidR="00DC05AF" w:rsidRPr="002B164E" w:rsidRDefault="00BC0458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и потребительского рынка»</w:t>
      </w: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36C6C" w:rsidRPr="002B164E" w:rsidRDefault="00336C6C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BC0458" w:rsidRPr="002B164E" w:rsidRDefault="00EF0A82" w:rsidP="00BC0458">
      <w:pPr>
        <w:spacing w:after="0" w:line="240" w:lineRule="auto"/>
        <w:ind w:left="123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b/>
          <w:color w:val="000000"/>
          <w:sz w:val="26"/>
          <w:szCs w:val="26"/>
        </w:rPr>
        <w:t>РЕСУРСНОЕ ОБЕСПЕЧЕНИЕ РЕАЛИЗАЦИИ ГОСУДАРСТВЕННОЙ ПРОГРАММЫ ЗА СЧЕТ СРЕДСТВ БЮДЖЕТА УДМУРТСКОЙ РЕСПУБЛИКИ</w:t>
      </w:r>
    </w:p>
    <w:p w:rsidR="00BC0458" w:rsidRPr="002B164E" w:rsidRDefault="00BC0458" w:rsidP="00BC045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BC0458" w:rsidRPr="002B164E" w:rsidRDefault="00BC0458" w:rsidP="00BC0458">
      <w:pPr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Наименование государственной программы</w:t>
      </w:r>
      <w:proofErr w:type="gramStart"/>
      <w:r w:rsidRPr="002B164E">
        <w:rPr>
          <w:rFonts w:ascii="Times New Roman" w:hAnsi="Times New Roman" w:cs="Times New Roman"/>
          <w:color w:val="000000"/>
          <w:sz w:val="26"/>
          <w:szCs w:val="26"/>
        </w:rPr>
        <w:t xml:space="preserve">   «</w:t>
      </w:r>
      <w:proofErr w:type="gramEnd"/>
      <w:r w:rsidRPr="002B164E">
        <w:rPr>
          <w:rFonts w:ascii="Times New Roman" w:hAnsi="Times New Roman" w:cs="Times New Roman"/>
          <w:color w:val="000000"/>
          <w:sz w:val="26"/>
          <w:szCs w:val="26"/>
        </w:rPr>
        <w:t>Развитие промышленности и потребительского рынка»</w:t>
      </w:r>
    </w:p>
    <w:p w:rsidR="00BC0458" w:rsidRPr="002B164E" w:rsidRDefault="00BC0458" w:rsidP="00BC0458">
      <w:pPr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</w:t>
      </w:r>
      <w:r w:rsidRPr="002B164E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Министерство промышленности и торговли Удмуртской Республики</w:t>
      </w:r>
    </w:p>
    <w:p w:rsidR="00DC05AF" w:rsidRPr="002B164E" w:rsidRDefault="00DC05AF" w:rsidP="00BC0458">
      <w:pPr>
        <w:tabs>
          <w:tab w:val="left" w:pos="503"/>
          <w:tab w:val="left" w:pos="4685"/>
          <w:tab w:val="left" w:pos="13713"/>
        </w:tabs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369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59"/>
        <w:gridCol w:w="559"/>
        <w:gridCol w:w="560"/>
        <w:gridCol w:w="441"/>
        <w:gridCol w:w="2217"/>
        <w:gridCol w:w="1817"/>
        <w:gridCol w:w="591"/>
        <w:gridCol w:w="419"/>
        <w:gridCol w:w="557"/>
        <w:gridCol w:w="1257"/>
        <w:gridCol w:w="697"/>
        <w:gridCol w:w="979"/>
        <w:gridCol w:w="979"/>
        <w:gridCol w:w="979"/>
        <w:gridCol w:w="976"/>
        <w:gridCol w:w="979"/>
        <w:gridCol w:w="1069"/>
      </w:tblGrid>
      <w:tr w:rsidR="00DC05AF" w:rsidRPr="002B164E" w:rsidTr="00F60183">
        <w:trPr>
          <w:trHeight w:val="596"/>
          <w:tblHeader/>
        </w:trPr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Код аналитической программной классификации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Ответственный исполнитель, соисполнитель          </w:t>
            </w:r>
          </w:p>
        </w:tc>
        <w:tc>
          <w:tcPr>
            <w:tcW w:w="112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19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Расходы бюджета Удмуртской Республики, тыс. рублей</w:t>
            </w:r>
          </w:p>
        </w:tc>
      </w:tr>
      <w:tr w:rsidR="00DC05AF" w:rsidRPr="002B164E" w:rsidTr="00F60183">
        <w:trPr>
          <w:trHeight w:val="578"/>
          <w:tblHeader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ГП</w:t>
            </w: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Пп</w:t>
            </w:r>
            <w:proofErr w:type="spellEnd"/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ОМ</w:t>
            </w: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</w:t>
            </w: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Код </w:t>
            </w: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гла</w:t>
            </w:r>
            <w:proofErr w:type="spellEnd"/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вы</w:t>
            </w: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Рз</w:t>
            </w:r>
            <w:proofErr w:type="spellEnd"/>
          </w:p>
        </w:tc>
        <w:tc>
          <w:tcPr>
            <w:tcW w:w="1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Пр</w:t>
            </w:r>
            <w:proofErr w:type="spellEnd"/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ЦС</w:t>
            </w:r>
          </w:p>
        </w:tc>
        <w:tc>
          <w:tcPr>
            <w:tcW w:w="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ВР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799" w:rsidRPr="002B164E" w:rsidRDefault="009E6799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2019 </w:t>
            </w:r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2020 </w:t>
            </w:r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2021</w:t>
            </w:r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2022</w:t>
            </w:r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2023</w:t>
            </w:r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2024 </w:t>
            </w:r>
          </w:p>
          <w:p w:rsidR="00DC05AF" w:rsidRPr="002B164E" w:rsidRDefault="00DC05AF" w:rsidP="008D44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год</w:t>
            </w:r>
          </w:p>
        </w:tc>
      </w:tr>
      <w:tr w:rsidR="00DC05AF" w:rsidRPr="002B164E" w:rsidTr="00C665E2">
        <w:trPr>
          <w:trHeight w:val="31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Развитие промышленности и потребительского рынка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C665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631EB7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1500000000</w:t>
            </w:r>
            <w:r w:rsidR="00DC05AF"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110925,3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833968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417379,3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EE5999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213597,1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BB0291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35394,8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BB0291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40827,8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F52047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25808,5</w:t>
            </w:r>
          </w:p>
        </w:tc>
      </w:tr>
      <w:tr w:rsidR="008A2290" w:rsidRPr="002B164E" w:rsidTr="00F60183">
        <w:trPr>
          <w:trHeight w:val="69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821</w:t>
            </w:r>
          </w:p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1500000000 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110925,3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417379,3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EE5999" w:rsidP="008916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213597,1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35394,8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sz w:val="20"/>
              </w:rPr>
              <w:t>40827,8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25808,5</w:t>
            </w:r>
          </w:p>
        </w:tc>
      </w:tr>
      <w:tr w:rsidR="008A2290" w:rsidRPr="002B164E" w:rsidTr="00F60183">
        <w:trPr>
          <w:trHeight w:val="3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Развитие обрабатывающих производств 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1510000000 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9 260,0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320885,7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D94C7C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80169,3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1092,0</w:t>
            </w:r>
          </w:p>
        </w:tc>
      </w:tr>
      <w:tr w:rsidR="008A2290" w:rsidRPr="002B164E" w:rsidTr="00F60183">
        <w:trPr>
          <w:trHeight w:val="6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Министерство промышленности и торговли </w:t>
            </w:r>
            <w:r w:rsidRPr="002B164E">
              <w:rPr>
                <w:rFonts w:ascii="Times New Roman" w:hAnsi="Times New Roman" w:cs="Times New Roman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lastRenderedPageBreak/>
              <w:t>842</w:t>
            </w:r>
          </w:p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821</w:t>
            </w:r>
          </w:p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A2290" w:rsidRPr="002B164E" w:rsidRDefault="008A2290" w:rsidP="008A229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Cs/>
                <w:color w:val="000000"/>
                <w:sz w:val="20"/>
              </w:rPr>
              <w:t>1510000000 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9 260,0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320885,7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2290" w:rsidRPr="002B164E" w:rsidRDefault="00D94C7C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80169,3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2290" w:rsidRPr="002B164E" w:rsidRDefault="008A2290" w:rsidP="008A22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1092,0</w:t>
            </w:r>
          </w:p>
        </w:tc>
      </w:tr>
      <w:tr w:rsidR="00DC05AF" w:rsidRPr="002B164E" w:rsidTr="00F60183">
        <w:trPr>
          <w:trHeight w:val="17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2703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Создание условий для увеличения выпуска продукции обрабатывающих производств, повышение ее качества и конкурентоспособности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821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1510400000</w:t>
            </w:r>
          </w:p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1510000 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810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347D85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94C7C" w:rsidP="00D94C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80169,3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0ED4" w:rsidRPr="002B164E" w:rsidRDefault="00160ED4" w:rsidP="00160E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50,0</w:t>
            </w:r>
          </w:p>
          <w:p w:rsidR="00DC05AF" w:rsidRPr="002B164E" w:rsidRDefault="00DC05AF" w:rsidP="00160ED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262B8D" w:rsidP="008D44F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52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1A7284" w:rsidRPr="002B164E" w:rsidTr="00C665E2">
        <w:trPr>
          <w:trHeight w:val="160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2B164E" w:rsidRDefault="001A7284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Предоставление организациям (предприятиям) субсидий на возмещение части затрат на участие в выставках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842 821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1510400000 1510000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885,7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2B164E" w:rsidRDefault="001A728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06F8" w:rsidRPr="002B164E" w:rsidRDefault="005E0196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7284" w:rsidRPr="002B164E" w:rsidRDefault="00262B8D" w:rsidP="008D44F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52</w:t>
            </w:r>
            <w:r w:rsidR="001A7284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</w:tr>
      <w:tr w:rsidR="003F6F6D" w:rsidRPr="002B164E" w:rsidTr="000B5B0C">
        <w:trPr>
          <w:trHeight w:val="8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AF1" w:rsidRPr="002B164E" w:rsidRDefault="003F6F6D" w:rsidP="003F6F6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Возмещение части затрат промышленных предприятий на оплату услуг </w:t>
            </w:r>
            <w:proofErr w:type="spellStart"/>
            <w:r w:rsidRPr="002B164E">
              <w:rPr>
                <w:rFonts w:ascii="Times New Roman" w:hAnsi="Times New Roman" w:cs="Times New Roman"/>
                <w:sz w:val="20"/>
              </w:rPr>
              <w:t>ресурсоснабжающих</w:t>
            </w:r>
            <w:proofErr w:type="spellEnd"/>
            <w:r w:rsidRPr="002B164E">
              <w:rPr>
                <w:rFonts w:ascii="Times New Roman" w:hAnsi="Times New Roman" w:cs="Times New Roman"/>
                <w:sz w:val="20"/>
              </w:rPr>
              <w:t xml:space="preserve"> организаций по подключению к коммунальной инфраструктуре в рамках реализации инвестиционного проекта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6D" w:rsidRPr="002B164E" w:rsidRDefault="00A84A4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F6D" w:rsidRPr="002B164E" w:rsidRDefault="000B5B0C" w:rsidP="000B5B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2500</w:t>
            </w:r>
            <w:r w:rsidR="000119C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6D" w:rsidRPr="002B164E" w:rsidRDefault="003F6F6D" w:rsidP="003F6F6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F6D" w:rsidRPr="002B164E" w:rsidRDefault="003F6F6D" w:rsidP="003F6F6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17E09" w:rsidRPr="002B164E" w:rsidTr="00C665E2">
        <w:trPr>
          <w:trHeight w:val="160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2B164E" w:rsidRDefault="00217E09" w:rsidP="00217E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Возмещение промышленным предприятиям части затрат на уплату первого взноса (аванса) при заключении договора (договоров) лизинга оборудования с российскими лизинговыми организациями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2B164E" w:rsidRDefault="00A84A4D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17E09" w:rsidRPr="002B164E" w:rsidRDefault="000B5B0C" w:rsidP="000B5B0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37669,3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2B164E" w:rsidRDefault="00217E09" w:rsidP="00217E0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7E09" w:rsidRPr="002B164E" w:rsidRDefault="00217E09" w:rsidP="00217E09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156021" w:rsidRPr="002B164E" w:rsidTr="00D32703">
        <w:trPr>
          <w:trHeight w:val="148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2B164E" w:rsidRDefault="00156021" w:rsidP="0015602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Возмещение части затрат промышленных предприятий, связанных с приобретением нового оборудования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1510400000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2B164E" w:rsidRDefault="00A84A4D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56021" w:rsidRPr="002B164E" w:rsidRDefault="000B5B0C" w:rsidP="00A84A4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40000</w:t>
            </w:r>
            <w:r w:rsidR="000119C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2B164E" w:rsidRDefault="00156021" w:rsidP="0015602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6021" w:rsidRPr="002B164E" w:rsidRDefault="00156021" w:rsidP="00156021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DC05AF" w:rsidRPr="002B164E" w:rsidTr="00C665E2">
        <w:trPr>
          <w:trHeight w:val="172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Создание, развитие и обеспечение деятельности фондов и организаций поддержки субъектов деятельности в сфере промышленности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1511200000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613CED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320000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610720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62320</w:t>
            </w:r>
            <w:r w:rsidR="00BD2345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EA50F8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100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C11B9C" w:rsidP="008D44FD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1040,0</w:t>
            </w:r>
          </w:p>
        </w:tc>
      </w:tr>
      <w:tr w:rsidR="00BD2345" w:rsidRPr="002B164E" w:rsidTr="00D32703">
        <w:trPr>
          <w:trHeight w:val="8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1AF1" w:rsidRPr="002B164E" w:rsidRDefault="00BD2345" w:rsidP="00310BA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Финансовое обеспечение создания и деятельности региональных фондов развития промышленности по программам, соответствующим условиям ФГАУ </w:t>
            </w:r>
            <w:r w:rsidR="00310BAE" w:rsidRPr="002B164E">
              <w:rPr>
                <w:rFonts w:ascii="Times New Roman" w:hAnsi="Times New Roman" w:cs="Times New Roman"/>
                <w:sz w:val="20"/>
              </w:rPr>
              <w:lastRenderedPageBreak/>
              <w:t>«</w:t>
            </w:r>
            <w:r w:rsidRPr="002B164E">
              <w:rPr>
                <w:rFonts w:ascii="Times New Roman" w:hAnsi="Times New Roman" w:cs="Times New Roman"/>
                <w:sz w:val="20"/>
              </w:rPr>
              <w:t>РФТР</w:t>
            </w:r>
            <w:r w:rsidR="00310BAE" w:rsidRPr="002B164E">
              <w:rPr>
                <w:rFonts w:ascii="Times New Roman" w:hAnsi="Times New Roman" w:cs="Times New Roman"/>
                <w:sz w:val="20"/>
              </w:rPr>
              <w:t>»</w:t>
            </w:r>
            <w:r w:rsidRPr="002B164E">
              <w:rPr>
                <w:rFonts w:ascii="Times New Roman" w:hAnsi="Times New Roman" w:cs="Times New Roman"/>
                <w:sz w:val="20"/>
              </w:rPr>
              <w:t xml:space="preserve"> (Фонд развития промышленности)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lastRenderedPageBreak/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1511208070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8260,0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20000,0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0369CA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3000</w:t>
            </w:r>
            <w:r w:rsidR="00BD2345"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1040,0</w:t>
            </w:r>
          </w:p>
        </w:tc>
      </w:tr>
      <w:tr w:rsidR="00BD2345" w:rsidRPr="002B164E" w:rsidTr="00D32703">
        <w:trPr>
          <w:trHeight w:val="2266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2D6" w:rsidRPr="002B164E" w:rsidRDefault="00BD2345" w:rsidP="00BD23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Финансовое обеспечение деятельности региональных фондов развития промышленности по региональным программам в сфере промышленности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1511208071</w:t>
            </w:r>
          </w:p>
          <w:p w:rsidR="00BD2345" w:rsidRPr="002B164E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1511208072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632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300000,0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0369CA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32320</w:t>
            </w:r>
            <w:r w:rsidR="00BD2345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BD2345" w:rsidRPr="002B164E" w:rsidTr="009839B7">
        <w:trPr>
          <w:trHeight w:val="382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310BA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Финансовое обеспечение деятельности (</w:t>
            </w: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докапитализации</w:t>
            </w:r>
            <w:proofErr w:type="spellEnd"/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) регионального фонда развития промышленности, созданного в организационно-правовой форме, предусмотренной частью 1 статьи 11 Федерального закона </w:t>
            </w:r>
            <w:r w:rsidR="00310BAE" w:rsidRPr="002B164E">
              <w:rPr>
                <w:rFonts w:ascii="Times New Roman" w:hAnsi="Times New Roman" w:cs="Times New Roman"/>
                <w:color w:val="000000"/>
                <w:sz w:val="20"/>
              </w:rPr>
              <w:t>«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О промышленной политике </w:t>
            </w:r>
            <w:r w:rsidR="00F92E36"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Российской Федерации</w:t>
            </w:r>
            <w:r w:rsidR="00310BAE" w:rsidRPr="002B164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1511200000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A84A4D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630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D2345" w:rsidRPr="002B164E" w:rsidRDefault="006B69E8" w:rsidP="004C0E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D2345" w:rsidRPr="002B164E" w:rsidRDefault="00BD2345" w:rsidP="00BD2345">
            <w:pPr>
              <w:tabs>
                <w:tab w:val="right" w:pos="77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9510A" w:rsidRPr="002B164E" w:rsidTr="00F60183">
        <w:trPr>
          <w:trHeight w:val="42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39B7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Сохранение и создание рабочих мест для инвалидов в организациях, созданных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A84A4D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A84A4D" w:rsidRPr="002B164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A84A4D" w:rsidRPr="002B164E">
              <w:rPr>
                <w:rFonts w:ascii="Times New Roman" w:hAnsi="Times New Roman" w:cs="Times New Roman"/>
                <w:color w:val="000000"/>
                <w:sz w:val="20"/>
              </w:rPr>
              <w:t>1520000000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14069,0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2B164E" w:rsidRDefault="000369C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8370</w:t>
            </w:r>
            <w:r w:rsidR="0029510A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2B164E" w:rsidRDefault="00C11B9C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29510A" w:rsidRPr="002B164E" w:rsidTr="00F60183">
        <w:trPr>
          <w:trHeight w:val="60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Министерство промышленности и торговли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821</w:t>
            </w:r>
          </w:p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A84A4D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  <w:r w:rsidR="0029510A"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A84A4D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  <w:r w:rsidR="0029510A"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A84A4D" w:rsidP="0029510A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1520000000</w:t>
            </w:r>
            <w:r w:rsidR="0029510A"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14069,0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9510A" w:rsidRPr="002B164E" w:rsidRDefault="000369C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8370</w:t>
            </w:r>
            <w:r w:rsidR="0029510A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2B164E" w:rsidRDefault="0029510A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9510A" w:rsidRPr="002B164E" w:rsidRDefault="00C11B9C" w:rsidP="002951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DC05AF" w:rsidRPr="002B164E" w:rsidTr="002D4EEA">
        <w:trPr>
          <w:trHeight w:val="37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32703" w:rsidRPr="002B164E" w:rsidRDefault="00DC05AF" w:rsidP="008D44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Сохранение и создание рабочих мест для инвалидов и техническое перевооружение организаций,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1520200000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21000,0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320355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14069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EB5379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8370,0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29510A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C11B9C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3903CE" w:rsidRPr="002B164E" w:rsidTr="003903CE">
        <w:trPr>
          <w:trHeight w:val="255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CE" w:rsidRPr="002B164E" w:rsidRDefault="00FE25E4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Предоставление организациям Всероссийского ордена Трудового Красного Знамени общества слепых субсидий на возмещение части затрат на приобретение основных средств</w:t>
            </w:r>
          </w:p>
          <w:p w:rsidR="003903CE" w:rsidRPr="002B164E" w:rsidRDefault="003903CE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DB45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15202</w:t>
            </w:r>
            <w:r w:rsidR="00DB4543" w:rsidRPr="002B164E">
              <w:rPr>
                <w:rFonts w:ascii="Times New Roman" w:hAnsi="Times New Roman" w:cs="Times New Roman"/>
                <w:color w:val="000000"/>
                <w:sz w:val="20"/>
              </w:rPr>
              <w:t>08060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FE25E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2007,5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25E4" w:rsidRPr="002B164E" w:rsidRDefault="00671404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2B164E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2B164E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5E4" w:rsidRPr="002B164E" w:rsidRDefault="003903CE" w:rsidP="00FE25E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3903CE" w:rsidRPr="002B164E" w:rsidTr="007D5329">
        <w:trPr>
          <w:trHeight w:val="373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CE" w:rsidRPr="002B164E" w:rsidRDefault="003903CE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Предоставление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за пользование услугами отопления и электрической энергии, водоснабжения и водоотведения, услугами связи, доступ</w:t>
            </w:r>
            <w:r w:rsidR="00F92E36" w:rsidRPr="002B164E">
              <w:rPr>
                <w:rFonts w:ascii="Times New Roman" w:hAnsi="Times New Roman" w:cs="Times New Roman"/>
                <w:color w:val="000000"/>
                <w:sz w:val="20"/>
              </w:rPr>
              <w:t>а к сети «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Интернет</w:t>
            </w:r>
            <w:r w:rsidR="00F92E36" w:rsidRPr="002B164E">
              <w:rPr>
                <w:rFonts w:ascii="Times New Roman" w:hAnsi="Times New Roman" w:cs="Times New Roman"/>
                <w:color w:val="000000"/>
                <w:sz w:val="20"/>
              </w:rPr>
              <w:t>»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, газом промышленным</w:t>
            </w:r>
          </w:p>
          <w:p w:rsidR="003903CE" w:rsidRPr="002B164E" w:rsidRDefault="003903CE" w:rsidP="003903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06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1520208050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10500,0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12061,5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03CE" w:rsidRPr="002B164E" w:rsidRDefault="00EB5379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</w:t>
            </w:r>
            <w:r w:rsidR="008572AE" w:rsidRPr="002B164E">
              <w:rPr>
                <w:rFonts w:ascii="Times New Roman" w:hAnsi="Times New Roman" w:cs="Times New Roman"/>
                <w:sz w:val="20"/>
              </w:rPr>
              <w:t>370</w:t>
            </w:r>
            <w:r w:rsidR="000365F4" w:rsidRPr="002B164E">
              <w:rPr>
                <w:rFonts w:ascii="Times New Roman" w:hAnsi="Times New Roman" w:cs="Times New Roman"/>
                <w:sz w:val="20"/>
              </w:rPr>
              <w:t>,0</w:t>
            </w:r>
          </w:p>
          <w:p w:rsidR="000365F4" w:rsidRPr="002B164E" w:rsidRDefault="000365F4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452,7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903CE" w:rsidRPr="002B164E" w:rsidRDefault="003903CE" w:rsidP="003903C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470,8</w:t>
            </w:r>
          </w:p>
        </w:tc>
      </w:tr>
      <w:tr w:rsidR="00DC05AF" w:rsidRPr="002B164E" w:rsidTr="00F60183">
        <w:trPr>
          <w:trHeight w:val="30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572AE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  <w:p w:rsidR="00DC05AF" w:rsidRPr="002B164E" w:rsidRDefault="00DC05AF" w:rsidP="008572AE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3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Развитие нефтедобывающей отрасли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2B164E" w:rsidTr="00F60183">
        <w:trPr>
          <w:trHeight w:val="114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821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214002" w:rsidRPr="002B164E" w:rsidTr="00F60183">
        <w:trPr>
          <w:trHeight w:val="27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E5A" w:rsidRPr="002B164E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Развитие промышленного сектора и трудовая адаптация осужденных, отбывающих наказание в учреждениях уголовно-исполнительной системы, расположенных на территории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671404" w:rsidP="006714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  <w:r w:rsidR="00671404" w:rsidRPr="002B164E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671404" w:rsidP="002140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1540000000</w:t>
            </w:r>
            <w:r w:rsidR="00214002"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C11B9C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83,2</w:t>
            </w:r>
          </w:p>
        </w:tc>
      </w:tr>
      <w:tr w:rsidR="00214002" w:rsidRPr="002B164E" w:rsidTr="00F60183">
        <w:trPr>
          <w:trHeight w:val="1005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821</w:t>
            </w:r>
          </w:p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671404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671404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  <w:r w:rsidR="00214002"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671404" w:rsidP="0021400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1540000000</w:t>
            </w:r>
            <w:r w:rsidR="00214002"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214002" w:rsidP="002140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4002" w:rsidRPr="002B164E" w:rsidRDefault="00C11B9C" w:rsidP="00C11B9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83,2</w:t>
            </w:r>
          </w:p>
        </w:tc>
      </w:tr>
      <w:tr w:rsidR="00DC05AF" w:rsidRPr="002B164E" w:rsidTr="00F60183">
        <w:trPr>
          <w:trHeight w:val="928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4E5A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Трудовая адаптация осужденных, создание новых рабочих мест, обеспечение устойчивой работы промышленного сектора учреждений уголовно-исполнительной системы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 xml:space="preserve"> 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1540200000</w:t>
            </w:r>
          </w:p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1540455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520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521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AC53BD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1600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5168B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C11B9C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83,2</w:t>
            </w:r>
          </w:p>
        </w:tc>
      </w:tr>
      <w:tr w:rsidR="00FC1F1E" w:rsidRPr="002B164E" w:rsidTr="00044E5A">
        <w:trPr>
          <w:trHeight w:val="284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Создание условий для реализации государственной программы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34089,5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2B164E" w:rsidRDefault="00FC1F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34642,4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1F1E" w:rsidRPr="002B164E" w:rsidRDefault="006B69E8" w:rsidP="00D07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785A" w:rsidRPr="002B16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1E" w:rsidRPr="002B164E" w:rsidRDefault="00FC1F1E" w:rsidP="0083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1F1E" w:rsidRPr="002B164E" w:rsidRDefault="00FC1F1E" w:rsidP="00832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F1E" w:rsidRPr="002B164E" w:rsidRDefault="009A0C1E" w:rsidP="0083219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23164,1</w:t>
            </w:r>
          </w:p>
        </w:tc>
      </w:tr>
      <w:tr w:rsidR="00FC1F1E" w:rsidRPr="002B164E" w:rsidTr="00FC1F1E">
        <w:trPr>
          <w:trHeight w:val="1120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820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34089,5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34642,4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C1F1E" w:rsidRPr="002B164E" w:rsidRDefault="006B69E8" w:rsidP="00D07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785A" w:rsidRPr="002B164E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2B164E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2B164E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F1E" w:rsidRPr="002B164E" w:rsidRDefault="009A0C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23164,1</w:t>
            </w:r>
          </w:p>
        </w:tc>
      </w:tr>
      <w:tr w:rsidR="00FC1F1E" w:rsidRPr="002B164E" w:rsidTr="00FC1F1E">
        <w:trPr>
          <w:trHeight w:val="419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Реализация установленных функций (полномочий) государственного органа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842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820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821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1F1E" w:rsidRPr="002B164E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1550100000</w:t>
            </w:r>
          </w:p>
          <w:p w:rsidR="00FC1F1E" w:rsidRPr="002B164E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1550003</w:t>
            </w:r>
          </w:p>
          <w:p w:rsidR="00FC1F1E" w:rsidRPr="002B164E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0020400</w:t>
            </w:r>
          </w:p>
          <w:p w:rsidR="00FC1F1E" w:rsidRPr="002B164E" w:rsidRDefault="00FC1F1E" w:rsidP="00FC1F1E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120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240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850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320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121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122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242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244</w:t>
            </w:r>
          </w:p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852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34089,5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C1F1E" w:rsidRPr="002B164E" w:rsidRDefault="00FC1F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34642,4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69E8" w:rsidRPr="002B164E" w:rsidRDefault="006B69E8" w:rsidP="00D0785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D0785A" w:rsidRPr="002B164E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2B164E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C1F1E" w:rsidRPr="002B164E" w:rsidRDefault="00FC1F1E" w:rsidP="00FC1F1E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1F1E" w:rsidRPr="002B164E" w:rsidRDefault="009A0C1E" w:rsidP="00FC1F1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23164,1</w:t>
            </w:r>
          </w:p>
        </w:tc>
      </w:tr>
      <w:tr w:rsidR="00E537CC" w:rsidRPr="002B164E" w:rsidTr="007D110D">
        <w:trPr>
          <w:trHeight w:val="323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2B164E" w:rsidRDefault="00E537CC" w:rsidP="0000578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Развитие инновационного территориального кластера «Удмуртский машиностроительный кластер»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005780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46575,8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46182,2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37CC" w:rsidRPr="002B164E" w:rsidRDefault="00D0785A" w:rsidP="000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36912,9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CC" w:rsidRPr="002B164E" w:rsidRDefault="00E537CC" w:rsidP="000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7CC" w:rsidRPr="002B164E" w:rsidRDefault="00E537CC" w:rsidP="000057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16971,9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2B164E" w:rsidRDefault="00FB4017" w:rsidP="000057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E537CC" w:rsidRPr="002B164E" w:rsidTr="00E537CC">
        <w:trPr>
          <w:trHeight w:val="105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2B164E" w:rsidRDefault="00E537CC" w:rsidP="00E537C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671404" w:rsidP="00E537CC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1560000000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46575,8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537CC" w:rsidRPr="002B164E" w:rsidRDefault="00E537CC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46182,2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37CC" w:rsidRPr="002B164E" w:rsidRDefault="00D0785A" w:rsidP="00E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36912,9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7CC" w:rsidRPr="002B164E" w:rsidRDefault="00E537CC" w:rsidP="00E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7CC" w:rsidRPr="002B164E" w:rsidRDefault="00E537CC" w:rsidP="00E537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16971,9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37CC" w:rsidRPr="002B164E" w:rsidRDefault="00FB4017" w:rsidP="00E537C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DC05AF" w:rsidRPr="002B164E" w:rsidTr="00F60183">
        <w:trPr>
          <w:trHeight w:val="40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A60180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Создание благоприятных условий для развития инновационного территориального кластера, способствующего развитию реального сектора экономики, пополнению консолидированного бюджета Удмуртской Республики, обеспечению занятости Удмуртской Республики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1560100000</w:t>
            </w:r>
          </w:p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1565389</w:t>
            </w:r>
          </w:p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70624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2700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62B59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2700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62B59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960</w:t>
            </w:r>
            <w:r w:rsidR="00DC05AF" w:rsidRPr="002B164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FB4017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671404" w:rsidRPr="002B164E" w:rsidTr="00DB4543">
        <w:trPr>
          <w:trHeight w:val="40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F4107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2B164E" w:rsidRDefault="00671404" w:rsidP="006714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Предоставление субсидий на осуществление уставной деятельности специализированной организации в интересах развития инновационного территориального кластера «Удмуртский машиностроительный кластер»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1404" w:rsidRPr="002B164E" w:rsidRDefault="00671404" w:rsidP="00671404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15601</w:t>
            </w:r>
            <w:r w:rsidR="00DB4543" w:rsidRPr="002B164E">
              <w:rPr>
                <w:rFonts w:ascii="Times New Roman" w:hAnsi="Times New Roman" w:cs="Times New Roman"/>
                <w:color w:val="000000"/>
                <w:sz w:val="20"/>
              </w:rPr>
              <w:t>07440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2700,0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960,0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71404" w:rsidRPr="002B164E" w:rsidRDefault="00671404" w:rsidP="006714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998,4</w:t>
            </w:r>
          </w:p>
        </w:tc>
      </w:tr>
      <w:tr w:rsidR="00DC05AF" w:rsidRPr="002B164E" w:rsidTr="00F60183">
        <w:trPr>
          <w:trHeight w:val="105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67140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Федеральный проект «Адресная поддержка повышения производительности труда на предприятиях»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43875,8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897A70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43482,2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0785A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34212,9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2963E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2963E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16011,9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FB4017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F1A12" w:rsidRPr="002B164E" w:rsidTr="00F60183">
        <w:trPr>
          <w:trHeight w:val="105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6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1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lang w:val="en-US"/>
              </w:rPr>
              <w:t>L2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00000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43875,8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43482,2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98168F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34212,9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16011,9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2F1A12" w:rsidRPr="002B164E" w:rsidTr="002F1A12">
        <w:trPr>
          <w:trHeight w:val="58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Предоставление субсидий на реализацию мероприятий регионального проекта «Адресная поддержка повышения производительности труда на предприятиях»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156L252960</w:t>
            </w:r>
          </w:p>
          <w:p w:rsidR="002F1A12" w:rsidRPr="002B164E" w:rsidRDefault="002F1A12" w:rsidP="002F1A12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156L208840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812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F1A12" w:rsidRPr="002B164E" w:rsidRDefault="0098168F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34212,9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16023,4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16011,9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1A12" w:rsidRPr="002B164E" w:rsidRDefault="002F1A12" w:rsidP="002F1A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2B164E">
              <w:rPr>
                <w:rFonts w:ascii="Times New Roman" w:hAnsi="Times New Roman" w:cs="Times New Roman"/>
                <w:sz w:val="20"/>
              </w:rPr>
              <w:t>0,0</w:t>
            </w:r>
          </w:p>
        </w:tc>
      </w:tr>
      <w:tr w:rsidR="00DC05AF" w:rsidRPr="002B164E" w:rsidTr="00F60183">
        <w:trPr>
          <w:trHeight w:val="345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7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lang w:val="en-US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Развитие потребительского рынка в Удмуртской Республике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2B164E" w:rsidTr="002D4EEA">
        <w:trPr>
          <w:trHeight w:val="1158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2D4EE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</w:t>
            </w:r>
            <w:r w:rsidR="002D4EEA" w:rsidRPr="002B164E">
              <w:rPr>
                <w:rFonts w:ascii="Times New Roman" w:hAnsi="Times New Roman" w:cs="Times New Roman"/>
                <w:color w:val="000000"/>
                <w:sz w:val="20"/>
              </w:rPr>
              <w:t xml:space="preserve">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2B164E" w:rsidTr="00F60183">
        <w:trPr>
          <w:trHeight w:val="32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15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Защита прав потребителей в Удмуртской Республике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всего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  <w:tr w:rsidR="00DC05AF" w:rsidRPr="002B164E" w:rsidTr="00F60183">
        <w:trPr>
          <w:trHeight w:val="1051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7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Министерство промышленности и торговли Удмуртской Республики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842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05AF" w:rsidRPr="002B164E" w:rsidRDefault="00DC05AF" w:rsidP="008D44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</w:rPr>
              <w:t>0,0</w:t>
            </w:r>
          </w:p>
        </w:tc>
      </w:tr>
    </w:tbl>
    <w:p w:rsidR="00DC05AF" w:rsidRPr="002B164E" w:rsidRDefault="00DC05AF" w:rsidP="00C665E2">
      <w:pPr>
        <w:autoSpaceDE w:val="0"/>
        <w:autoSpaceDN w:val="0"/>
        <w:adjustRightInd w:val="0"/>
        <w:spacing w:after="0" w:line="240" w:lineRule="auto"/>
        <w:ind w:right="-65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DC05AF" w:rsidRPr="002B164E" w:rsidRDefault="00DC05AF" w:rsidP="00C665E2">
      <w:pPr>
        <w:autoSpaceDE w:val="0"/>
        <w:autoSpaceDN w:val="0"/>
        <w:adjustRightInd w:val="0"/>
        <w:spacing w:after="0" w:line="240" w:lineRule="auto"/>
        <w:ind w:right="-65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3F0420" w:rsidRPr="002B164E" w:rsidRDefault="003F0420" w:rsidP="00C665E2">
      <w:pPr>
        <w:autoSpaceDE w:val="0"/>
        <w:autoSpaceDN w:val="0"/>
        <w:adjustRightInd w:val="0"/>
        <w:spacing w:after="0" w:line="240" w:lineRule="auto"/>
        <w:ind w:right="-655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C05AF" w:rsidRPr="002B164E" w:rsidRDefault="003F0420" w:rsidP="00C665E2">
      <w:pPr>
        <w:autoSpaceDE w:val="0"/>
        <w:autoSpaceDN w:val="0"/>
        <w:adjustRightInd w:val="0"/>
        <w:spacing w:after="0" w:line="240" w:lineRule="auto"/>
        <w:ind w:left="-567" w:right="-655"/>
        <w:contextualSpacing/>
        <w:jc w:val="center"/>
        <w:rPr>
          <w:sz w:val="26"/>
          <w:szCs w:val="26"/>
        </w:rPr>
      </w:pPr>
      <w:r w:rsidRPr="002B164E">
        <w:rPr>
          <w:sz w:val="26"/>
          <w:szCs w:val="26"/>
        </w:rPr>
        <w:t>_____________</w:t>
      </w:r>
    </w:p>
    <w:p w:rsidR="00DC05AF" w:rsidRPr="002B164E" w:rsidRDefault="00DC05AF" w:rsidP="00DC05AF">
      <w:pPr>
        <w:autoSpaceDE w:val="0"/>
        <w:autoSpaceDN w:val="0"/>
        <w:adjustRightInd w:val="0"/>
        <w:spacing w:after="0"/>
        <w:ind w:right="-655" w:firstLine="709"/>
        <w:contextualSpacing/>
        <w:jc w:val="center"/>
        <w:rPr>
          <w:sz w:val="20"/>
        </w:rPr>
      </w:pPr>
    </w:p>
    <w:p w:rsidR="00DC05AF" w:rsidRPr="002B164E" w:rsidRDefault="00DC05AF" w:rsidP="003F0420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/>
        <w:ind w:left="9692"/>
        <w:rPr>
          <w:rFonts w:ascii="Times New Roman" w:hAnsi="Times New Roman" w:cs="Times New Roman"/>
          <w:szCs w:val="24"/>
        </w:rPr>
        <w:sectPr w:rsidR="00DC05AF" w:rsidRPr="002B164E" w:rsidSect="00F60183">
          <w:pgSz w:w="16838" w:h="11906" w:orient="landscape" w:code="9"/>
          <w:pgMar w:top="1701" w:right="1134" w:bottom="567" w:left="1134" w:header="454" w:footer="454" w:gutter="0"/>
          <w:pgNumType w:start="1"/>
          <w:cols w:space="708"/>
          <w:titlePg/>
          <w:docGrid w:linePitch="360"/>
        </w:sectPr>
      </w:pPr>
    </w:p>
    <w:p w:rsidR="00DC05AF" w:rsidRPr="002B164E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A5CE0" w:rsidRPr="002B164E">
        <w:rPr>
          <w:rFonts w:ascii="Times New Roman" w:hAnsi="Times New Roman" w:cs="Times New Roman"/>
          <w:sz w:val="26"/>
          <w:szCs w:val="26"/>
        </w:rPr>
        <w:t>3</w:t>
      </w:r>
    </w:p>
    <w:p w:rsidR="00DC05AF" w:rsidRPr="002B164E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t xml:space="preserve">к постановлению Правительства </w:t>
      </w:r>
    </w:p>
    <w:p w:rsidR="00DC05AF" w:rsidRPr="002B164E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t>Удмуртской Республики</w:t>
      </w:r>
    </w:p>
    <w:p w:rsidR="00DC05AF" w:rsidRPr="002B164E" w:rsidRDefault="00DC05AF" w:rsidP="00B768BC">
      <w:pPr>
        <w:tabs>
          <w:tab w:val="left" w:pos="679"/>
          <w:tab w:val="left" w:pos="6306"/>
          <w:tab w:val="left" w:pos="7966"/>
          <w:tab w:val="left" w:pos="9487"/>
          <w:tab w:val="left" w:pos="12529"/>
        </w:tabs>
        <w:spacing w:after="0" w:line="240" w:lineRule="auto"/>
        <w:ind w:left="9692"/>
        <w:jc w:val="center"/>
        <w:rPr>
          <w:rFonts w:ascii="Times New Roman" w:hAnsi="Times New Roman" w:cs="Times New Roman"/>
          <w:sz w:val="26"/>
          <w:szCs w:val="26"/>
        </w:rPr>
      </w:pPr>
      <w:r w:rsidRPr="002B164E">
        <w:rPr>
          <w:rFonts w:ascii="Times New Roman" w:hAnsi="Times New Roman" w:cs="Times New Roman"/>
          <w:sz w:val="26"/>
          <w:szCs w:val="26"/>
        </w:rPr>
        <w:t xml:space="preserve">от </w:t>
      </w:r>
      <w:r w:rsidR="002F63D4" w:rsidRPr="002B164E">
        <w:rPr>
          <w:rFonts w:ascii="Times New Roman" w:hAnsi="Times New Roman" w:cs="Times New Roman"/>
          <w:sz w:val="26"/>
          <w:szCs w:val="26"/>
        </w:rPr>
        <w:t>_____________202</w:t>
      </w:r>
      <w:r w:rsidR="00EA5CE0" w:rsidRPr="002B164E">
        <w:rPr>
          <w:rFonts w:ascii="Times New Roman" w:hAnsi="Times New Roman" w:cs="Times New Roman"/>
          <w:sz w:val="26"/>
          <w:szCs w:val="26"/>
        </w:rPr>
        <w:t>1</w:t>
      </w:r>
      <w:r w:rsidR="002F63D4" w:rsidRPr="002B164E">
        <w:rPr>
          <w:rFonts w:ascii="Times New Roman" w:hAnsi="Times New Roman" w:cs="Times New Roman"/>
          <w:sz w:val="26"/>
          <w:szCs w:val="26"/>
        </w:rPr>
        <w:t xml:space="preserve"> года №_____</w:t>
      </w: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«Приложение 10</w:t>
      </w: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к государственной программе</w:t>
      </w: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Удмуртской Республики</w:t>
      </w:r>
    </w:p>
    <w:p w:rsidR="00D97D3B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«Развитие промышленности</w:t>
      </w: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9781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и потребительского рынка»</w:t>
      </w:r>
    </w:p>
    <w:p w:rsidR="00DC05AF" w:rsidRPr="002B164E" w:rsidRDefault="00DC05AF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EF0A82" w:rsidRPr="002B164E" w:rsidRDefault="00EF0A82" w:rsidP="00B768BC">
      <w:pPr>
        <w:tabs>
          <w:tab w:val="left" w:pos="503"/>
          <w:tab w:val="left" w:pos="4685"/>
          <w:tab w:val="left" w:pos="13713"/>
        </w:tabs>
        <w:spacing w:after="0" w:line="240" w:lineRule="auto"/>
        <w:ind w:left="10773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"/>
        <w:gridCol w:w="14045"/>
      </w:tblGrid>
      <w:tr w:rsidR="00DC05AF" w:rsidRPr="002B164E" w:rsidTr="00F60183">
        <w:trPr>
          <w:trHeight w:val="315"/>
        </w:trPr>
        <w:tc>
          <w:tcPr>
            <w:tcW w:w="180" w:type="pct"/>
            <w:tcBorders>
              <w:left w:val="nil"/>
              <w:bottom w:val="nil"/>
              <w:right w:val="nil"/>
            </w:tcBorders>
            <w:noWrap/>
            <w:vAlign w:val="bottom"/>
            <w:hideMark/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pc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DC05AF" w:rsidRPr="002B164E" w:rsidRDefault="00B768BC" w:rsidP="00B768BC">
            <w:pPr>
              <w:spacing w:after="0" w:line="240" w:lineRule="auto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ПРОГНОЗНАЯ (СПРАВОЧНАЯ) ОЦЕНКА РЕСУРСНОГО ОБЕСПЕЧЕНИЯ ГОСУДАРСТВЕННОЙ ПРОГРАММЫ ЗА СЧЕТ ВСЕХ ИСТОЧНИКОВ ФИНАНСИРОВАНИЯ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DC05AF" w:rsidRPr="002B164E" w:rsidTr="00F60183">
        <w:trPr>
          <w:trHeight w:val="315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2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ind w:left="-92"/>
              <w:contextualSpacing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Наименование государственной программы </w:t>
            </w:r>
            <w:proofErr w:type="gramStart"/>
            <w:r w:rsidRPr="002B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«</w:t>
            </w:r>
            <w:proofErr w:type="gramEnd"/>
            <w:r w:rsidRPr="002B16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промышленности и потребительского рынка»</w:t>
            </w:r>
          </w:p>
        </w:tc>
      </w:tr>
    </w:tbl>
    <w:p w:rsidR="00DC05AF" w:rsidRPr="002B164E" w:rsidRDefault="00DC05AF" w:rsidP="00B768BC">
      <w:pPr>
        <w:tabs>
          <w:tab w:val="left" w:pos="6323"/>
        </w:tabs>
        <w:spacing w:after="0" w:line="240" w:lineRule="auto"/>
        <w:ind w:left="567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2B164E">
        <w:rPr>
          <w:rFonts w:ascii="Times New Roman" w:hAnsi="Times New Roman" w:cs="Times New Roman"/>
          <w:color w:val="000000"/>
          <w:sz w:val="26"/>
          <w:szCs w:val="26"/>
        </w:rPr>
        <w:t>Ответственный исполнитель                              Министерство промышленности и торговли Удмуртской Республики</w:t>
      </w:r>
    </w:p>
    <w:p w:rsidR="00DC05AF" w:rsidRPr="002B164E" w:rsidRDefault="00DC05AF" w:rsidP="00B768BC">
      <w:pPr>
        <w:tabs>
          <w:tab w:val="left" w:pos="6323"/>
        </w:tabs>
        <w:spacing w:after="0" w:line="240" w:lineRule="auto"/>
        <w:ind w:left="709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5413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679"/>
        <w:gridCol w:w="1204"/>
        <w:gridCol w:w="2207"/>
        <w:gridCol w:w="4596"/>
        <w:gridCol w:w="1277"/>
        <w:gridCol w:w="1264"/>
        <w:gridCol w:w="1141"/>
        <w:gridCol w:w="1119"/>
        <w:gridCol w:w="1119"/>
        <w:gridCol w:w="1157"/>
      </w:tblGrid>
      <w:tr w:rsidR="00DC05AF" w:rsidRPr="002B164E" w:rsidTr="00467AAB">
        <w:trPr>
          <w:trHeight w:val="1262"/>
          <w:tblHeader/>
        </w:trPr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</w:p>
        </w:tc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4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DC05AF" w:rsidRPr="002B164E" w:rsidTr="00467AAB">
        <w:trPr>
          <w:trHeight w:val="300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ГП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:rsidR="00DC05AF" w:rsidRPr="002B164E" w:rsidRDefault="00DC05AF" w:rsidP="00B768B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122A17" w:rsidRPr="002B164E" w:rsidTr="00467AAB">
        <w:trPr>
          <w:trHeight w:val="356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промышленности и потребительского рынка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16721320,2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14493921,9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17" w:rsidRPr="002B164E" w:rsidRDefault="00975D12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213597,1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35394,8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40827,8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25808,5</w:t>
            </w:r>
          </w:p>
        </w:tc>
      </w:tr>
      <w:tr w:rsidR="00122A17" w:rsidRPr="002B164E" w:rsidTr="00467AAB">
        <w:trPr>
          <w:trHeight w:val="33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110925,3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417379,3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975D12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213597,1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35394,8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40827,8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25808,5</w:t>
            </w:r>
          </w:p>
        </w:tc>
      </w:tr>
      <w:tr w:rsidR="00122A17" w:rsidRPr="002B164E" w:rsidTr="00467AAB">
        <w:trPr>
          <w:trHeight w:val="334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28875,8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26982,2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E42830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66982,2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16011,9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183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445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274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612C66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274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521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Удмуртской 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6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7B5733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16610394,9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7B5733" w:rsidP="007B57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14076542,6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9A5A0D">
        <w:trPr>
          <w:trHeight w:val="367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917A51" w:rsidP="00DE2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DE281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97354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AF" w:rsidRPr="002B164E" w:rsidRDefault="007B5733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9A5A0D">
        <w:trPr>
          <w:trHeight w:val="300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обрабатывающих производств </w:t>
            </w:r>
          </w:p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506614,0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2B164E" w:rsidRDefault="007B5733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346085,7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E42830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142489,3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</w:tr>
      <w:tr w:rsidR="00122A17" w:rsidRPr="002B164E" w:rsidTr="009A5A0D">
        <w:trPr>
          <w:trHeight w:val="4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9260,0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320885,7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E42830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142489,3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1050,0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1092,0</w:t>
            </w:r>
          </w:p>
        </w:tc>
      </w:tr>
      <w:tr w:rsidR="00122A17" w:rsidRPr="002B164E" w:rsidTr="009A5A0D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76794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49269,3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9A5A0D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2B164E" w:rsidTr="009A5A0D">
        <w:trPr>
          <w:trHeight w:val="51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9A5A0D">
        <w:trPr>
          <w:trHeight w:val="51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612C66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9A5A0D">
        <w:trPr>
          <w:trHeight w:val="541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9A5A0D">
        <w:trPr>
          <w:trHeight w:val="43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9A5A0D">
        <w:trPr>
          <w:trHeight w:val="377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DE4049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497354</w:t>
            </w:r>
            <w:r w:rsidR="00122A17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A17" w:rsidRPr="002B164E" w:rsidRDefault="00DE4049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  <w:r w:rsidR="00122A17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9A5A0D">
        <w:trPr>
          <w:trHeight w:val="377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917A51" w:rsidP="008F61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8F6198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97354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5AF" w:rsidRPr="002B164E" w:rsidRDefault="00190169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  <w:r w:rsidR="00DC05A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1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Сохранение и создание рабочих мест для инвалидов в организациях, созданных общественными объединениями инвалидов и осуществляющих производственную деятельность на территории Удмуртской Республики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14069,0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B5423F" w:rsidP="008560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="00856069"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122A17"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</w:tr>
      <w:tr w:rsidR="00122A17" w:rsidRPr="002B164E" w:rsidTr="00467AAB">
        <w:trPr>
          <w:trHeight w:val="30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21000,0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14069,0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6E64" w:rsidRPr="002B164E" w:rsidRDefault="00B5423F" w:rsidP="00612C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8370</w:t>
            </w:r>
            <w:r w:rsidR="00966E64"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470,8</w:t>
            </w:r>
          </w:p>
        </w:tc>
      </w:tr>
      <w:tr w:rsidR="00122A17" w:rsidRPr="002B164E" w:rsidTr="00467AAB">
        <w:trPr>
          <w:trHeight w:val="282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274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2B164E" w:rsidTr="00467AAB">
        <w:trPr>
          <w:trHeight w:val="40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40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60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60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4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нефтедобывающей отрасли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49181E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16113040,9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49181E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14051342,6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42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24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2B164E" w:rsidTr="00467AAB">
        <w:trPr>
          <w:trHeight w:val="41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41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55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451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58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C06624" w:rsidP="00C066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16113040,9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C06624" w:rsidP="00C0662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14051342,6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94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122A17" w:rsidRPr="002B164E" w:rsidTr="00467AAB">
        <w:trPr>
          <w:trHeight w:val="38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612C6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83,2</w:t>
            </w:r>
          </w:p>
        </w:tc>
      </w:tr>
      <w:tr w:rsidR="00122A17" w:rsidRPr="002B164E" w:rsidTr="00467AAB">
        <w:trPr>
          <w:trHeight w:val="377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B5733" w:rsidRPr="002B164E" w:rsidTr="00467AAB">
        <w:trPr>
          <w:trHeight w:val="47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5733" w:rsidRPr="002B164E" w:rsidRDefault="007B5733" w:rsidP="007B57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5733" w:rsidRPr="002B164E" w:rsidRDefault="007B5733" w:rsidP="007B573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47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65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51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53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31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реализации государственной программы</w:t>
            </w:r>
          </w:p>
          <w:p w:rsidR="00122A17" w:rsidRPr="002B164E" w:rsidRDefault="00122A17" w:rsidP="008765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34089,5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34642,4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5775A8" w:rsidP="00B54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5423F"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824,9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23164,1</w:t>
            </w:r>
          </w:p>
        </w:tc>
      </w:tr>
      <w:tr w:rsidR="00122A17" w:rsidRPr="002B164E" w:rsidTr="00467AAB">
        <w:trPr>
          <w:trHeight w:val="31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34089,5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34642,4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37E3" w:rsidRPr="002B164E" w:rsidRDefault="00586FF9" w:rsidP="00B5423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B5423F" w:rsidRPr="002B164E">
              <w:rPr>
                <w:rFonts w:ascii="Times New Roman" w:hAnsi="Times New Roman" w:cs="Times New Roman"/>
                <w:b/>
                <w:sz w:val="20"/>
                <w:szCs w:val="20"/>
              </w:rPr>
              <w:t>824,9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19371,4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22273,2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23164,1</w:t>
            </w:r>
          </w:p>
        </w:tc>
      </w:tr>
      <w:tr w:rsidR="00122A17" w:rsidRPr="002B164E" w:rsidTr="00467AAB">
        <w:trPr>
          <w:trHeight w:val="30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0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5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22A17" w:rsidRPr="002B164E" w:rsidTr="00467AAB">
        <w:trPr>
          <w:trHeight w:val="533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556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51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122A17" w:rsidRPr="002B164E" w:rsidTr="00467AAB">
        <w:trPr>
          <w:trHeight w:val="300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22A17" w:rsidRPr="002B164E" w:rsidRDefault="00122A17" w:rsidP="00122A1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2A17" w:rsidRPr="002B164E" w:rsidRDefault="00122A17" w:rsidP="00122A1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инновационного территориального кластера «Удмуртский машиностроительный кластер»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46575,8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46182,2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B5423F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36912,9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B5423F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33471,9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998,4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46575,8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46182,2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B5423F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36912,9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B5423F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33471,9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998,4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28875,8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26982,2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17712,9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16023,4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16011,9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sz w:val="20"/>
                <w:szCs w:val="20"/>
              </w:rPr>
              <w:t>Развитие потребительского рынка в Удмуртской Республике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 Удмуртской Республики,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Бюджеты муниципальных образований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прав потребителей в Удмуртской Республике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DC05A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05A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 Удмуртской Республики, в том числе: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C900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364507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4507" w:rsidRPr="002B164E" w:rsidRDefault="00364507" w:rsidP="003645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из федерального бюджета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4507" w:rsidRPr="002B164E" w:rsidRDefault="00364507" w:rsidP="0036450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и субвенции из федерального бюджета, планируемые к получению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Территориальный фонд обязательного медицинского страхования Удмуртской Республики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2B164E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364507" w:rsidP="004368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DC05A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юджеты муниципальных образований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B28AB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Удмуртской Республик</w:t>
            </w:r>
            <w:r w:rsidR="004368FA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C05AF" w:rsidRPr="00E960B2" w:rsidTr="00467AAB">
        <w:trPr>
          <w:trHeight w:val="300"/>
        </w:trPr>
        <w:tc>
          <w:tcPr>
            <w:tcW w:w="2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5AF" w:rsidRPr="002B164E" w:rsidRDefault="00DC05AF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5AF" w:rsidRPr="002B164E" w:rsidRDefault="00364507" w:rsidP="00B768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DC05AF"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ные источники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2B164E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05AF" w:rsidRPr="00B5423F" w:rsidRDefault="00DC05AF" w:rsidP="00B768B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6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DC05AF" w:rsidRPr="00E960B2" w:rsidRDefault="00DC05AF" w:rsidP="00C900CF">
      <w:pPr>
        <w:autoSpaceDE w:val="0"/>
        <w:autoSpaceDN w:val="0"/>
        <w:adjustRightInd w:val="0"/>
        <w:spacing w:after="0" w:line="240" w:lineRule="auto"/>
        <w:ind w:right="-598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».</w:t>
      </w:r>
    </w:p>
    <w:p w:rsidR="00DC05AF" w:rsidRPr="00E960B2" w:rsidRDefault="00DC05AF" w:rsidP="00C900CF">
      <w:pPr>
        <w:autoSpaceDE w:val="0"/>
        <w:autoSpaceDN w:val="0"/>
        <w:adjustRightInd w:val="0"/>
        <w:spacing w:after="0" w:line="240" w:lineRule="auto"/>
        <w:ind w:right="-598" w:firstLine="70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DC05AF" w:rsidRPr="00C900CF" w:rsidRDefault="00C900CF" w:rsidP="00C900CF">
      <w:pPr>
        <w:autoSpaceDE w:val="0"/>
        <w:autoSpaceDN w:val="0"/>
        <w:adjustRightInd w:val="0"/>
        <w:spacing w:after="0" w:line="240" w:lineRule="auto"/>
        <w:ind w:right="54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60B2">
        <w:rPr>
          <w:rFonts w:ascii="Times New Roman" w:hAnsi="Times New Roman" w:cs="Times New Roman"/>
          <w:sz w:val="26"/>
          <w:szCs w:val="26"/>
        </w:rPr>
        <w:t>____________</w:t>
      </w:r>
    </w:p>
    <w:p w:rsidR="00DC05AF" w:rsidRPr="004F7F78" w:rsidRDefault="00DC05AF" w:rsidP="00DC05AF">
      <w:pPr>
        <w:pStyle w:val="a4"/>
        <w:widowControl w:val="0"/>
        <w:spacing w:after="0"/>
        <w:contextualSpacing/>
        <w:jc w:val="both"/>
        <w:rPr>
          <w:sz w:val="22"/>
          <w:szCs w:val="22"/>
        </w:rPr>
      </w:pPr>
    </w:p>
    <w:p w:rsidR="00DC05AF" w:rsidRDefault="00DC05AF" w:rsidP="00DC05AF">
      <w:pPr>
        <w:pStyle w:val="a4"/>
        <w:widowControl w:val="0"/>
        <w:spacing w:after="0"/>
        <w:contextualSpacing/>
        <w:jc w:val="both"/>
        <w:rPr>
          <w:sz w:val="22"/>
          <w:szCs w:val="22"/>
        </w:rPr>
      </w:pPr>
    </w:p>
    <w:sectPr w:rsidR="00DC05AF" w:rsidSect="00BA2CCB">
      <w:headerReference w:type="default" r:id="rId9"/>
      <w:pgSz w:w="16838" w:h="11906" w:orient="landscape" w:code="9"/>
      <w:pgMar w:top="1701" w:right="1134" w:bottom="567" w:left="1134" w:header="454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81" w:rsidRDefault="005F0B81" w:rsidP="001A3B8A">
      <w:pPr>
        <w:spacing w:after="0" w:line="240" w:lineRule="auto"/>
      </w:pPr>
      <w:r>
        <w:separator/>
      </w:r>
    </w:p>
  </w:endnote>
  <w:endnote w:type="continuationSeparator" w:id="0">
    <w:p w:rsidR="005F0B81" w:rsidRDefault="005F0B81" w:rsidP="001A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81" w:rsidRDefault="005F0B81" w:rsidP="001A3B8A">
      <w:pPr>
        <w:spacing w:after="0" w:line="240" w:lineRule="auto"/>
      </w:pPr>
      <w:r>
        <w:separator/>
      </w:r>
    </w:p>
  </w:footnote>
  <w:footnote w:type="continuationSeparator" w:id="0">
    <w:p w:rsidR="005F0B81" w:rsidRDefault="005F0B81" w:rsidP="001A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D2C" w:rsidRPr="001A3B8A" w:rsidRDefault="007A0D2C" w:rsidP="001A3B8A">
    <w:pPr>
      <w:pStyle w:val="a8"/>
      <w:jc w:val="center"/>
      <w:rPr>
        <w:rFonts w:ascii="Times New Roman" w:hAnsi="Times New Roman" w:cs="Times New Roman"/>
        <w:sz w:val="28"/>
        <w:szCs w:val="28"/>
      </w:rPr>
    </w:pPr>
    <w:r w:rsidRPr="001A3B8A">
      <w:rPr>
        <w:rFonts w:ascii="Times New Roman" w:hAnsi="Times New Roman" w:cs="Times New Roman"/>
        <w:sz w:val="28"/>
        <w:szCs w:val="28"/>
      </w:rPr>
      <w:fldChar w:fldCharType="begin"/>
    </w:r>
    <w:r w:rsidRPr="001A3B8A">
      <w:rPr>
        <w:rFonts w:ascii="Times New Roman" w:hAnsi="Times New Roman" w:cs="Times New Roman"/>
        <w:sz w:val="28"/>
        <w:szCs w:val="28"/>
      </w:rPr>
      <w:instrText>PAGE   \* MERGEFORMAT</w:instrText>
    </w:r>
    <w:r w:rsidRPr="001A3B8A">
      <w:rPr>
        <w:rFonts w:ascii="Times New Roman" w:hAnsi="Times New Roman" w:cs="Times New Roman"/>
        <w:sz w:val="28"/>
        <w:szCs w:val="28"/>
      </w:rPr>
      <w:fldChar w:fldCharType="separate"/>
    </w:r>
    <w:r w:rsidR="002B164E">
      <w:rPr>
        <w:rFonts w:ascii="Times New Roman" w:hAnsi="Times New Roman" w:cs="Times New Roman"/>
        <w:noProof/>
        <w:sz w:val="28"/>
        <w:szCs w:val="28"/>
      </w:rPr>
      <w:t>10</w:t>
    </w:r>
    <w:r w:rsidRPr="001A3B8A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81004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0D2C" w:rsidRPr="001A3B8A" w:rsidRDefault="007A0D2C" w:rsidP="001A3B8A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3B8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3B8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A3B8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164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1A3B8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A1D03"/>
    <w:multiLevelType w:val="hybridMultilevel"/>
    <w:tmpl w:val="764809EC"/>
    <w:lvl w:ilvl="0" w:tplc="CEC62F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7D"/>
    <w:rsid w:val="00000275"/>
    <w:rsid w:val="000017B7"/>
    <w:rsid w:val="00002FC0"/>
    <w:rsid w:val="0000457C"/>
    <w:rsid w:val="00005780"/>
    <w:rsid w:val="000102C7"/>
    <w:rsid w:val="000119CF"/>
    <w:rsid w:val="000127AC"/>
    <w:rsid w:val="00012B2F"/>
    <w:rsid w:val="000140D2"/>
    <w:rsid w:val="00014D3B"/>
    <w:rsid w:val="00016B30"/>
    <w:rsid w:val="00020808"/>
    <w:rsid w:val="00021901"/>
    <w:rsid w:val="00030A29"/>
    <w:rsid w:val="00033DC5"/>
    <w:rsid w:val="000365F4"/>
    <w:rsid w:val="000369CA"/>
    <w:rsid w:val="00036FC1"/>
    <w:rsid w:val="0004126C"/>
    <w:rsid w:val="000421FB"/>
    <w:rsid w:val="00043017"/>
    <w:rsid w:val="00043BD3"/>
    <w:rsid w:val="00044E5A"/>
    <w:rsid w:val="000461B1"/>
    <w:rsid w:val="00047890"/>
    <w:rsid w:val="0005178D"/>
    <w:rsid w:val="00057562"/>
    <w:rsid w:val="0006175B"/>
    <w:rsid w:val="00064922"/>
    <w:rsid w:val="00065721"/>
    <w:rsid w:val="00067468"/>
    <w:rsid w:val="000743FE"/>
    <w:rsid w:val="000744EC"/>
    <w:rsid w:val="00075296"/>
    <w:rsid w:val="00075A87"/>
    <w:rsid w:val="00081186"/>
    <w:rsid w:val="000835D0"/>
    <w:rsid w:val="00083C26"/>
    <w:rsid w:val="000847D6"/>
    <w:rsid w:val="000848F0"/>
    <w:rsid w:val="00085167"/>
    <w:rsid w:val="00085F65"/>
    <w:rsid w:val="000861A2"/>
    <w:rsid w:val="00087A23"/>
    <w:rsid w:val="00091E22"/>
    <w:rsid w:val="00093093"/>
    <w:rsid w:val="000931A6"/>
    <w:rsid w:val="0009610B"/>
    <w:rsid w:val="000971E4"/>
    <w:rsid w:val="000A02FB"/>
    <w:rsid w:val="000A4DF7"/>
    <w:rsid w:val="000B0962"/>
    <w:rsid w:val="000B5396"/>
    <w:rsid w:val="000B5B0C"/>
    <w:rsid w:val="000B65C4"/>
    <w:rsid w:val="000B7870"/>
    <w:rsid w:val="000C12DF"/>
    <w:rsid w:val="000C1988"/>
    <w:rsid w:val="000C1B88"/>
    <w:rsid w:val="000C2B21"/>
    <w:rsid w:val="000C475D"/>
    <w:rsid w:val="000D1039"/>
    <w:rsid w:val="000D29C7"/>
    <w:rsid w:val="000D49A5"/>
    <w:rsid w:val="000D5DFB"/>
    <w:rsid w:val="000E063E"/>
    <w:rsid w:val="000E108F"/>
    <w:rsid w:val="000E15F9"/>
    <w:rsid w:val="000E42BC"/>
    <w:rsid w:val="000E4D3D"/>
    <w:rsid w:val="000E60A9"/>
    <w:rsid w:val="000E707F"/>
    <w:rsid w:val="000E79EC"/>
    <w:rsid w:val="000F1963"/>
    <w:rsid w:val="000F2BE3"/>
    <w:rsid w:val="000F371E"/>
    <w:rsid w:val="000F4C53"/>
    <w:rsid w:val="000F583A"/>
    <w:rsid w:val="000F6108"/>
    <w:rsid w:val="00100413"/>
    <w:rsid w:val="00100B5D"/>
    <w:rsid w:val="001031BD"/>
    <w:rsid w:val="00103420"/>
    <w:rsid w:val="00107011"/>
    <w:rsid w:val="00111658"/>
    <w:rsid w:val="00111B71"/>
    <w:rsid w:val="00112752"/>
    <w:rsid w:val="00112C1A"/>
    <w:rsid w:val="00116A86"/>
    <w:rsid w:val="00117446"/>
    <w:rsid w:val="0011781F"/>
    <w:rsid w:val="001225AC"/>
    <w:rsid w:val="00122A17"/>
    <w:rsid w:val="00122A74"/>
    <w:rsid w:val="00122C7B"/>
    <w:rsid w:val="001256AA"/>
    <w:rsid w:val="0012703B"/>
    <w:rsid w:val="0012726F"/>
    <w:rsid w:val="0013348B"/>
    <w:rsid w:val="0013405E"/>
    <w:rsid w:val="00134F22"/>
    <w:rsid w:val="00137BAF"/>
    <w:rsid w:val="0014205A"/>
    <w:rsid w:val="0014285B"/>
    <w:rsid w:val="00142ADB"/>
    <w:rsid w:val="001440D2"/>
    <w:rsid w:val="0014421C"/>
    <w:rsid w:val="00145F46"/>
    <w:rsid w:val="00147A3A"/>
    <w:rsid w:val="00147FC9"/>
    <w:rsid w:val="00153525"/>
    <w:rsid w:val="0015539A"/>
    <w:rsid w:val="00156021"/>
    <w:rsid w:val="00157F20"/>
    <w:rsid w:val="00160C4F"/>
    <w:rsid w:val="00160CA0"/>
    <w:rsid w:val="00160ED4"/>
    <w:rsid w:val="001617AC"/>
    <w:rsid w:val="00163BB8"/>
    <w:rsid w:val="00163F52"/>
    <w:rsid w:val="001649A0"/>
    <w:rsid w:val="0017045F"/>
    <w:rsid w:val="00171261"/>
    <w:rsid w:val="001717DB"/>
    <w:rsid w:val="00176794"/>
    <w:rsid w:val="001778CB"/>
    <w:rsid w:val="00177AAC"/>
    <w:rsid w:val="00180756"/>
    <w:rsid w:val="00183166"/>
    <w:rsid w:val="00185154"/>
    <w:rsid w:val="00185378"/>
    <w:rsid w:val="00190169"/>
    <w:rsid w:val="0019196D"/>
    <w:rsid w:val="00193172"/>
    <w:rsid w:val="00194E9D"/>
    <w:rsid w:val="00195333"/>
    <w:rsid w:val="0019661A"/>
    <w:rsid w:val="001A3B8A"/>
    <w:rsid w:val="001A6A37"/>
    <w:rsid w:val="001A6C53"/>
    <w:rsid w:val="001A7170"/>
    <w:rsid w:val="001A7284"/>
    <w:rsid w:val="001A769F"/>
    <w:rsid w:val="001A7FF4"/>
    <w:rsid w:val="001B310D"/>
    <w:rsid w:val="001B41A9"/>
    <w:rsid w:val="001B6193"/>
    <w:rsid w:val="001B7631"/>
    <w:rsid w:val="001C11EE"/>
    <w:rsid w:val="001C5D4E"/>
    <w:rsid w:val="001C5E60"/>
    <w:rsid w:val="001C63FC"/>
    <w:rsid w:val="001C6AA5"/>
    <w:rsid w:val="001C7844"/>
    <w:rsid w:val="001D37B2"/>
    <w:rsid w:val="001D6588"/>
    <w:rsid w:val="001E0628"/>
    <w:rsid w:val="001E2166"/>
    <w:rsid w:val="001E4A93"/>
    <w:rsid w:val="001E4D82"/>
    <w:rsid w:val="001E5F37"/>
    <w:rsid w:val="001F0C85"/>
    <w:rsid w:val="001F2339"/>
    <w:rsid w:val="001F2A3A"/>
    <w:rsid w:val="001F2FF5"/>
    <w:rsid w:val="001F3B5B"/>
    <w:rsid w:val="001F3FF4"/>
    <w:rsid w:val="0020005D"/>
    <w:rsid w:val="0020094E"/>
    <w:rsid w:val="00200F3A"/>
    <w:rsid w:val="002023DA"/>
    <w:rsid w:val="0020499E"/>
    <w:rsid w:val="00204A9D"/>
    <w:rsid w:val="00206321"/>
    <w:rsid w:val="00206591"/>
    <w:rsid w:val="00206E62"/>
    <w:rsid w:val="00211201"/>
    <w:rsid w:val="002113D4"/>
    <w:rsid w:val="00211A4A"/>
    <w:rsid w:val="00212550"/>
    <w:rsid w:val="00212DEB"/>
    <w:rsid w:val="00214002"/>
    <w:rsid w:val="00217E09"/>
    <w:rsid w:val="002208EF"/>
    <w:rsid w:val="002223E6"/>
    <w:rsid w:val="00222CDB"/>
    <w:rsid w:val="00223F7A"/>
    <w:rsid w:val="00224F88"/>
    <w:rsid w:val="00241935"/>
    <w:rsid w:val="002420E1"/>
    <w:rsid w:val="0024273F"/>
    <w:rsid w:val="00242ED1"/>
    <w:rsid w:val="00245834"/>
    <w:rsid w:val="00247FBD"/>
    <w:rsid w:val="00253C8E"/>
    <w:rsid w:val="002571A8"/>
    <w:rsid w:val="0025730F"/>
    <w:rsid w:val="00257573"/>
    <w:rsid w:val="00262005"/>
    <w:rsid w:val="00262B8D"/>
    <w:rsid w:val="0026379D"/>
    <w:rsid w:val="002652D5"/>
    <w:rsid w:val="00265564"/>
    <w:rsid w:val="00265C70"/>
    <w:rsid w:val="00266781"/>
    <w:rsid w:val="00266B34"/>
    <w:rsid w:val="0027110D"/>
    <w:rsid w:val="00271596"/>
    <w:rsid w:val="002724B4"/>
    <w:rsid w:val="002734FF"/>
    <w:rsid w:val="0027574B"/>
    <w:rsid w:val="002769AB"/>
    <w:rsid w:val="0027766E"/>
    <w:rsid w:val="00277E55"/>
    <w:rsid w:val="00280A67"/>
    <w:rsid w:val="00282A42"/>
    <w:rsid w:val="00283B4A"/>
    <w:rsid w:val="002846B5"/>
    <w:rsid w:val="002855CF"/>
    <w:rsid w:val="00285E09"/>
    <w:rsid w:val="0028664A"/>
    <w:rsid w:val="00287098"/>
    <w:rsid w:val="00287BA0"/>
    <w:rsid w:val="002907B1"/>
    <w:rsid w:val="00291AF5"/>
    <w:rsid w:val="0029370B"/>
    <w:rsid w:val="0029439B"/>
    <w:rsid w:val="00294722"/>
    <w:rsid w:val="0029510A"/>
    <w:rsid w:val="00295B17"/>
    <w:rsid w:val="00296312"/>
    <w:rsid w:val="002963EF"/>
    <w:rsid w:val="002973D8"/>
    <w:rsid w:val="002A0760"/>
    <w:rsid w:val="002A087F"/>
    <w:rsid w:val="002A1EEB"/>
    <w:rsid w:val="002A2AC2"/>
    <w:rsid w:val="002A45BD"/>
    <w:rsid w:val="002A62F8"/>
    <w:rsid w:val="002A6C83"/>
    <w:rsid w:val="002B098B"/>
    <w:rsid w:val="002B15A6"/>
    <w:rsid w:val="002B164E"/>
    <w:rsid w:val="002B2209"/>
    <w:rsid w:val="002B27A2"/>
    <w:rsid w:val="002B2E3A"/>
    <w:rsid w:val="002B344E"/>
    <w:rsid w:val="002C0A28"/>
    <w:rsid w:val="002C1BF0"/>
    <w:rsid w:val="002C4ACD"/>
    <w:rsid w:val="002C5B2B"/>
    <w:rsid w:val="002C6100"/>
    <w:rsid w:val="002D0D0C"/>
    <w:rsid w:val="002D16C0"/>
    <w:rsid w:val="002D2A0D"/>
    <w:rsid w:val="002D3FB6"/>
    <w:rsid w:val="002D40BA"/>
    <w:rsid w:val="002D4EEA"/>
    <w:rsid w:val="002D584D"/>
    <w:rsid w:val="002E0885"/>
    <w:rsid w:val="002E1715"/>
    <w:rsid w:val="002E17A6"/>
    <w:rsid w:val="002E2B13"/>
    <w:rsid w:val="002E34B0"/>
    <w:rsid w:val="002E3F1F"/>
    <w:rsid w:val="002E53B0"/>
    <w:rsid w:val="002E6313"/>
    <w:rsid w:val="002E7658"/>
    <w:rsid w:val="002F1307"/>
    <w:rsid w:val="002F1A12"/>
    <w:rsid w:val="002F1FEF"/>
    <w:rsid w:val="002F2F17"/>
    <w:rsid w:val="002F45FB"/>
    <w:rsid w:val="002F4C4E"/>
    <w:rsid w:val="002F63D4"/>
    <w:rsid w:val="002F6C34"/>
    <w:rsid w:val="00300F06"/>
    <w:rsid w:val="00304D0A"/>
    <w:rsid w:val="003053D1"/>
    <w:rsid w:val="00306608"/>
    <w:rsid w:val="003069AD"/>
    <w:rsid w:val="00307FCD"/>
    <w:rsid w:val="00310BAE"/>
    <w:rsid w:val="0031649B"/>
    <w:rsid w:val="00320355"/>
    <w:rsid w:val="003217D2"/>
    <w:rsid w:val="003223C1"/>
    <w:rsid w:val="00323B14"/>
    <w:rsid w:val="00324319"/>
    <w:rsid w:val="00324A84"/>
    <w:rsid w:val="00325080"/>
    <w:rsid w:val="00325D45"/>
    <w:rsid w:val="00330970"/>
    <w:rsid w:val="00330CE7"/>
    <w:rsid w:val="00330F1E"/>
    <w:rsid w:val="00333B36"/>
    <w:rsid w:val="003354B6"/>
    <w:rsid w:val="003355E2"/>
    <w:rsid w:val="00335664"/>
    <w:rsid w:val="003356E5"/>
    <w:rsid w:val="003361AC"/>
    <w:rsid w:val="003365E0"/>
    <w:rsid w:val="00336C6C"/>
    <w:rsid w:val="00341484"/>
    <w:rsid w:val="00341CD9"/>
    <w:rsid w:val="00342474"/>
    <w:rsid w:val="00343EE3"/>
    <w:rsid w:val="00344833"/>
    <w:rsid w:val="003459CD"/>
    <w:rsid w:val="00346D5C"/>
    <w:rsid w:val="00346EDF"/>
    <w:rsid w:val="00347D85"/>
    <w:rsid w:val="003500E8"/>
    <w:rsid w:val="003506EE"/>
    <w:rsid w:val="00351E32"/>
    <w:rsid w:val="00353A90"/>
    <w:rsid w:val="00353F50"/>
    <w:rsid w:val="00354E62"/>
    <w:rsid w:val="00363707"/>
    <w:rsid w:val="00364507"/>
    <w:rsid w:val="003675FC"/>
    <w:rsid w:val="003726BE"/>
    <w:rsid w:val="003731CA"/>
    <w:rsid w:val="003755EF"/>
    <w:rsid w:val="003761EF"/>
    <w:rsid w:val="003778F3"/>
    <w:rsid w:val="00377E8F"/>
    <w:rsid w:val="003809C2"/>
    <w:rsid w:val="00381122"/>
    <w:rsid w:val="003812A8"/>
    <w:rsid w:val="0038216B"/>
    <w:rsid w:val="0038283A"/>
    <w:rsid w:val="003837F9"/>
    <w:rsid w:val="00386C23"/>
    <w:rsid w:val="003903CE"/>
    <w:rsid w:val="00392768"/>
    <w:rsid w:val="00395B3A"/>
    <w:rsid w:val="00396387"/>
    <w:rsid w:val="003971B8"/>
    <w:rsid w:val="003A02B5"/>
    <w:rsid w:val="003A16C4"/>
    <w:rsid w:val="003A60F6"/>
    <w:rsid w:val="003A6A39"/>
    <w:rsid w:val="003A6D68"/>
    <w:rsid w:val="003B0C72"/>
    <w:rsid w:val="003B2AF0"/>
    <w:rsid w:val="003B3C58"/>
    <w:rsid w:val="003B48B6"/>
    <w:rsid w:val="003B4EB1"/>
    <w:rsid w:val="003C08B8"/>
    <w:rsid w:val="003C26EE"/>
    <w:rsid w:val="003C29CE"/>
    <w:rsid w:val="003C2EB5"/>
    <w:rsid w:val="003C4CB4"/>
    <w:rsid w:val="003C572E"/>
    <w:rsid w:val="003D1F8A"/>
    <w:rsid w:val="003E3187"/>
    <w:rsid w:val="003E3F6E"/>
    <w:rsid w:val="003E7DF9"/>
    <w:rsid w:val="003F0420"/>
    <w:rsid w:val="003F1C09"/>
    <w:rsid w:val="003F202F"/>
    <w:rsid w:val="003F31F7"/>
    <w:rsid w:val="003F42BE"/>
    <w:rsid w:val="003F48BB"/>
    <w:rsid w:val="003F59E5"/>
    <w:rsid w:val="003F6F6D"/>
    <w:rsid w:val="00400C38"/>
    <w:rsid w:val="00401C55"/>
    <w:rsid w:val="004031BB"/>
    <w:rsid w:val="00403418"/>
    <w:rsid w:val="00403C2E"/>
    <w:rsid w:val="0040591E"/>
    <w:rsid w:val="0041114F"/>
    <w:rsid w:val="00412459"/>
    <w:rsid w:val="00412791"/>
    <w:rsid w:val="0042029D"/>
    <w:rsid w:val="004205C5"/>
    <w:rsid w:val="004261F7"/>
    <w:rsid w:val="004270ED"/>
    <w:rsid w:val="00430F9A"/>
    <w:rsid w:val="0043171D"/>
    <w:rsid w:val="00431EA8"/>
    <w:rsid w:val="00434909"/>
    <w:rsid w:val="00435981"/>
    <w:rsid w:val="00435B6B"/>
    <w:rsid w:val="00436244"/>
    <w:rsid w:val="004368FA"/>
    <w:rsid w:val="00437027"/>
    <w:rsid w:val="004414BB"/>
    <w:rsid w:val="00441605"/>
    <w:rsid w:val="00442497"/>
    <w:rsid w:val="0044405F"/>
    <w:rsid w:val="004447B7"/>
    <w:rsid w:val="004447C1"/>
    <w:rsid w:val="00447146"/>
    <w:rsid w:val="00447B2C"/>
    <w:rsid w:val="004501E6"/>
    <w:rsid w:val="00450305"/>
    <w:rsid w:val="00450BA9"/>
    <w:rsid w:val="00451ABA"/>
    <w:rsid w:val="00452DE4"/>
    <w:rsid w:val="00456707"/>
    <w:rsid w:val="00460885"/>
    <w:rsid w:val="00461B16"/>
    <w:rsid w:val="0046280A"/>
    <w:rsid w:val="004642E2"/>
    <w:rsid w:val="004669CC"/>
    <w:rsid w:val="004677DD"/>
    <w:rsid w:val="00467AAB"/>
    <w:rsid w:val="0047040B"/>
    <w:rsid w:val="00473E00"/>
    <w:rsid w:val="00475688"/>
    <w:rsid w:val="00475B7C"/>
    <w:rsid w:val="00475DC6"/>
    <w:rsid w:val="00477A07"/>
    <w:rsid w:val="00480FD7"/>
    <w:rsid w:val="004818AE"/>
    <w:rsid w:val="00481F1B"/>
    <w:rsid w:val="00482228"/>
    <w:rsid w:val="004836FE"/>
    <w:rsid w:val="004840DF"/>
    <w:rsid w:val="0049114A"/>
    <w:rsid w:val="0049181E"/>
    <w:rsid w:val="00492255"/>
    <w:rsid w:val="00492C4D"/>
    <w:rsid w:val="00495EB5"/>
    <w:rsid w:val="0049786B"/>
    <w:rsid w:val="00497887"/>
    <w:rsid w:val="004A23A6"/>
    <w:rsid w:val="004A3CDA"/>
    <w:rsid w:val="004B0535"/>
    <w:rsid w:val="004B09F5"/>
    <w:rsid w:val="004B0A55"/>
    <w:rsid w:val="004B28AB"/>
    <w:rsid w:val="004C0EE4"/>
    <w:rsid w:val="004C1E67"/>
    <w:rsid w:val="004C281B"/>
    <w:rsid w:val="004C41DF"/>
    <w:rsid w:val="004C440B"/>
    <w:rsid w:val="004C4E97"/>
    <w:rsid w:val="004C617B"/>
    <w:rsid w:val="004E031F"/>
    <w:rsid w:val="004E2BE9"/>
    <w:rsid w:val="004E56A0"/>
    <w:rsid w:val="004E5E53"/>
    <w:rsid w:val="004E64A2"/>
    <w:rsid w:val="004E6D4F"/>
    <w:rsid w:val="004E7092"/>
    <w:rsid w:val="004E735B"/>
    <w:rsid w:val="004E7BE9"/>
    <w:rsid w:val="004F12BC"/>
    <w:rsid w:val="004F1C2A"/>
    <w:rsid w:val="004F3148"/>
    <w:rsid w:val="004F315A"/>
    <w:rsid w:val="004F6F56"/>
    <w:rsid w:val="004F6F6E"/>
    <w:rsid w:val="004F7F78"/>
    <w:rsid w:val="0050292A"/>
    <w:rsid w:val="00503176"/>
    <w:rsid w:val="005059A4"/>
    <w:rsid w:val="00505E3A"/>
    <w:rsid w:val="00505F36"/>
    <w:rsid w:val="005077A9"/>
    <w:rsid w:val="005109B2"/>
    <w:rsid w:val="00511DD4"/>
    <w:rsid w:val="00512173"/>
    <w:rsid w:val="00512D17"/>
    <w:rsid w:val="00513728"/>
    <w:rsid w:val="00516AC4"/>
    <w:rsid w:val="00516EDF"/>
    <w:rsid w:val="0052018A"/>
    <w:rsid w:val="0052024E"/>
    <w:rsid w:val="00520B81"/>
    <w:rsid w:val="00526219"/>
    <w:rsid w:val="005273EC"/>
    <w:rsid w:val="00527A6F"/>
    <w:rsid w:val="00527E5F"/>
    <w:rsid w:val="005302BD"/>
    <w:rsid w:val="0053030A"/>
    <w:rsid w:val="00530F47"/>
    <w:rsid w:val="0053132A"/>
    <w:rsid w:val="00531699"/>
    <w:rsid w:val="0053246C"/>
    <w:rsid w:val="00533051"/>
    <w:rsid w:val="00536DF0"/>
    <w:rsid w:val="00537052"/>
    <w:rsid w:val="005409D1"/>
    <w:rsid w:val="0054275B"/>
    <w:rsid w:val="00543876"/>
    <w:rsid w:val="005462B9"/>
    <w:rsid w:val="0055204B"/>
    <w:rsid w:val="00556D28"/>
    <w:rsid w:val="00561C96"/>
    <w:rsid w:val="0056250A"/>
    <w:rsid w:val="005628AB"/>
    <w:rsid w:val="00565926"/>
    <w:rsid w:val="00566A19"/>
    <w:rsid w:val="00567F88"/>
    <w:rsid w:val="00576453"/>
    <w:rsid w:val="00576A71"/>
    <w:rsid w:val="005775A8"/>
    <w:rsid w:val="0058138C"/>
    <w:rsid w:val="00581FA2"/>
    <w:rsid w:val="00582DF6"/>
    <w:rsid w:val="00585066"/>
    <w:rsid w:val="00586FF9"/>
    <w:rsid w:val="00587115"/>
    <w:rsid w:val="00591AFD"/>
    <w:rsid w:val="00593FCF"/>
    <w:rsid w:val="00597E68"/>
    <w:rsid w:val="005A084F"/>
    <w:rsid w:val="005A1963"/>
    <w:rsid w:val="005A731F"/>
    <w:rsid w:val="005B1E43"/>
    <w:rsid w:val="005B268F"/>
    <w:rsid w:val="005B5D46"/>
    <w:rsid w:val="005B6CFC"/>
    <w:rsid w:val="005B6FB9"/>
    <w:rsid w:val="005D13A0"/>
    <w:rsid w:val="005D1EB2"/>
    <w:rsid w:val="005D532B"/>
    <w:rsid w:val="005D7B7B"/>
    <w:rsid w:val="005E0196"/>
    <w:rsid w:val="005E0A6C"/>
    <w:rsid w:val="005E43A0"/>
    <w:rsid w:val="005E49AC"/>
    <w:rsid w:val="005F0B81"/>
    <w:rsid w:val="005F1BEF"/>
    <w:rsid w:val="005F26AD"/>
    <w:rsid w:val="005F6CE2"/>
    <w:rsid w:val="005F7DF3"/>
    <w:rsid w:val="006006D7"/>
    <w:rsid w:val="006008AC"/>
    <w:rsid w:val="006026C3"/>
    <w:rsid w:val="006043D1"/>
    <w:rsid w:val="00604FF1"/>
    <w:rsid w:val="00605264"/>
    <w:rsid w:val="00605A4E"/>
    <w:rsid w:val="00605CC8"/>
    <w:rsid w:val="00606188"/>
    <w:rsid w:val="0060655A"/>
    <w:rsid w:val="00607112"/>
    <w:rsid w:val="0061032D"/>
    <w:rsid w:val="00610720"/>
    <w:rsid w:val="00611708"/>
    <w:rsid w:val="006124E9"/>
    <w:rsid w:val="00612C66"/>
    <w:rsid w:val="00612D1D"/>
    <w:rsid w:val="00613641"/>
    <w:rsid w:val="00613CED"/>
    <w:rsid w:val="006158E5"/>
    <w:rsid w:val="00615EE0"/>
    <w:rsid w:val="00616F9F"/>
    <w:rsid w:val="0062458F"/>
    <w:rsid w:val="006247DA"/>
    <w:rsid w:val="00627395"/>
    <w:rsid w:val="00630544"/>
    <w:rsid w:val="006315E7"/>
    <w:rsid w:val="00631EB7"/>
    <w:rsid w:val="00641A6E"/>
    <w:rsid w:val="006427E5"/>
    <w:rsid w:val="00644C2F"/>
    <w:rsid w:val="00645030"/>
    <w:rsid w:val="006479A0"/>
    <w:rsid w:val="00650CC9"/>
    <w:rsid w:val="00657159"/>
    <w:rsid w:val="006577AA"/>
    <w:rsid w:val="00657E60"/>
    <w:rsid w:val="006613BB"/>
    <w:rsid w:val="00661BE4"/>
    <w:rsid w:val="00663A26"/>
    <w:rsid w:val="00663E29"/>
    <w:rsid w:val="00666FE5"/>
    <w:rsid w:val="00670AAE"/>
    <w:rsid w:val="00671404"/>
    <w:rsid w:val="00671C12"/>
    <w:rsid w:val="00672645"/>
    <w:rsid w:val="00672C28"/>
    <w:rsid w:val="006738B0"/>
    <w:rsid w:val="00675397"/>
    <w:rsid w:val="00675B30"/>
    <w:rsid w:val="00676AD4"/>
    <w:rsid w:val="0068052E"/>
    <w:rsid w:val="00681BC7"/>
    <w:rsid w:val="00682749"/>
    <w:rsid w:val="00682E19"/>
    <w:rsid w:val="006842F8"/>
    <w:rsid w:val="006855A7"/>
    <w:rsid w:val="00687BB6"/>
    <w:rsid w:val="006954D9"/>
    <w:rsid w:val="006974AD"/>
    <w:rsid w:val="006A0A50"/>
    <w:rsid w:val="006A21D5"/>
    <w:rsid w:val="006A2412"/>
    <w:rsid w:val="006A28A4"/>
    <w:rsid w:val="006A2914"/>
    <w:rsid w:val="006A47C7"/>
    <w:rsid w:val="006A69A1"/>
    <w:rsid w:val="006B02A3"/>
    <w:rsid w:val="006B11D2"/>
    <w:rsid w:val="006B1447"/>
    <w:rsid w:val="006B284F"/>
    <w:rsid w:val="006B3DCD"/>
    <w:rsid w:val="006B55D2"/>
    <w:rsid w:val="006B5E1E"/>
    <w:rsid w:val="006B69E8"/>
    <w:rsid w:val="006B7ABB"/>
    <w:rsid w:val="006C2F8A"/>
    <w:rsid w:val="006C38CA"/>
    <w:rsid w:val="006C3A27"/>
    <w:rsid w:val="006C445F"/>
    <w:rsid w:val="006C467A"/>
    <w:rsid w:val="006C5FE0"/>
    <w:rsid w:val="006D0E95"/>
    <w:rsid w:val="006D249E"/>
    <w:rsid w:val="006D301F"/>
    <w:rsid w:val="006D3218"/>
    <w:rsid w:val="006D3BD3"/>
    <w:rsid w:val="006D4898"/>
    <w:rsid w:val="006D4935"/>
    <w:rsid w:val="006D5081"/>
    <w:rsid w:val="006E1A27"/>
    <w:rsid w:val="006E3125"/>
    <w:rsid w:val="006E31C5"/>
    <w:rsid w:val="006E370D"/>
    <w:rsid w:val="006E4069"/>
    <w:rsid w:val="006F32C9"/>
    <w:rsid w:val="006F3847"/>
    <w:rsid w:val="006F431D"/>
    <w:rsid w:val="006F6AF7"/>
    <w:rsid w:val="00702317"/>
    <w:rsid w:val="007051B0"/>
    <w:rsid w:val="00705734"/>
    <w:rsid w:val="007057F2"/>
    <w:rsid w:val="0070586A"/>
    <w:rsid w:val="00705D32"/>
    <w:rsid w:val="00706711"/>
    <w:rsid w:val="00712D0E"/>
    <w:rsid w:val="00713561"/>
    <w:rsid w:val="00713724"/>
    <w:rsid w:val="00713740"/>
    <w:rsid w:val="0071448F"/>
    <w:rsid w:val="00715205"/>
    <w:rsid w:val="007172FD"/>
    <w:rsid w:val="00717345"/>
    <w:rsid w:val="007206D8"/>
    <w:rsid w:val="0072192F"/>
    <w:rsid w:val="00724FEC"/>
    <w:rsid w:val="00727A87"/>
    <w:rsid w:val="007320A4"/>
    <w:rsid w:val="007329CE"/>
    <w:rsid w:val="00732DDE"/>
    <w:rsid w:val="00733660"/>
    <w:rsid w:val="00733A29"/>
    <w:rsid w:val="00734044"/>
    <w:rsid w:val="00736794"/>
    <w:rsid w:val="00736D94"/>
    <w:rsid w:val="00737D11"/>
    <w:rsid w:val="00741088"/>
    <w:rsid w:val="00741569"/>
    <w:rsid w:val="0074219F"/>
    <w:rsid w:val="00743A01"/>
    <w:rsid w:val="00744295"/>
    <w:rsid w:val="00747D4A"/>
    <w:rsid w:val="0075034A"/>
    <w:rsid w:val="00751EB3"/>
    <w:rsid w:val="00754394"/>
    <w:rsid w:val="0075588E"/>
    <w:rsid w:val="00757421"/>
    <w:rsid w:val="0075790B"/>
    <w:rsid w:val="00757A08"/>
    <w:rsid w:val="00760061"/>
    <w:rsid w:val="00760897"/>
    <w:rsid w:val="007610FA"/>
    <w:rsid w:val="00761E02"/>
    <w:rsid w:val="00761F62"/>
    <w:rsid w:val="00764D24"/>
    <w:rsid w:val="00766EC0"/>
    <w:rsid w:val="00771AF0"/>
    <w:rsid w:val="00772285"/>
    <w:rsid w:val="0077233B"/>
    <w:rsid w:val="0077298D"/>
    <w:rsid w:val="007742FC"/>
    <w:rsid w:val="00774531"/>
    <w:rsid w:val="00774A8E"/>
    <w:rsid w:val="00774AE9"/>
    <w:rsid w:val="00774D00"/>
    <w:rsid w:val="00774D95"/>
    <w:rsid w:val="00775BF8"/>
    <w:rsid w:val="007776BF"/>
    <w:rsid w:val="00780134"/>
    <w:rsid w:val="00780784"/>
    <w:rsid w:val="00780D2C"/>
    <w:rsid w:val="007815E6"/>
    <w:rsid w:val="0078269A"/>
    <w:rsid w:val="00784605"/>
    <w:rsid w:val="007872DA"/>
    <w:rsid w:val="00787B52"/>
    <w:rsid w:val="00787F6C"/>
    <w:rsid w:val="00790DF1"/>
    <w:rsid w:val="00794315"/>
    <w:rsid w:val="00795312"/>
    <w:rsid w:val="00795888"/>
    <w:rsid w:val="00795B0F"/>
    <w:rsid w:val="00795CB1"/>
    <w:rsid w:val="00797E94"/>
    <w:rsid w:val="007A0D2C"/>
    <w:rsid w:val="007A2425"/>
    <w:rsid w:val="007A243E"/>
    <w:rsid w:val="007A26CB"/>
    <w:rsid w:val="007A26CE"/>
    <w:rsid w:val="007A5951"/>
    <w:rsid w:val="007B0C65"/>
    <w:rsid w:val="007B1238"/>
    <w:rsid w:val="007B52D9"/>
    <w:rsid w:val="007B5733"/>
    <w:rsid w:val="007B5A5D"/>
    <w:rsid w:val="007B5E8B"/>
    <w:rsid w:val="007B6F3F"/>
    <w:rsid w:val="007C1167"/>
    <w:rsid w:val="007C2EAE"/>
    <w:rsid w:val="007D0E10"/>
    <w:rsid w:val="007D109C"/>
    <w:rsid w:val="007D110D"/>
    <w:rsid w:val="007D3728"/>
    <w:rsid w:val="007D3AE0"/>
    <w:rsid w:val="007D5329"/>
    <w:rsid w:val="007D6D69"/>
    <w:rsid w:val="007D6ECF"/>
    <w:rsid w:val="007E06C8"/>
    <w:rsid w:val="007E118F"/>
    <w:rsid w:val="007E1F1D"/>
    <w:rsid w:val="007E41A0"/>
    <w:rsid w:val="007E4764"/>
    <w:rsid w:val="007F1725"/>
    <w:rsid w:val="007F301B"/>
    <w:rsid w:val="007F3796"/>
    <w:rsid w:val="007F3A91"/>
    <w:rsid w:val="007F4E81"/>
    <w:rsid w:val="007F5B2F"/>
    <w:rsid w:val="007F7A4E"/>
    <w:rsid w:val="008020F5"/>
    <w:rsid w:val="00807057"/>
    <w:rsid w:val="00807432"/>
    <w:rsid w:val="008118B6"/>
    <w:rsid w:val="00811E71"/>
    <w:rsid w:val="0081216D"/>
    <w:rsid w:val="00812B70"/>
    <w:rsid w:val="00813C92"/>
    <w:rsid w:val="0081440C"/>
    <w:rsid w:val="00817206"/>
    <w:rsid w:val="00820C51"/>
    <w:rsid w:val="0082100A"/>
    <w:rsid w:val="00822041"/>
    <w:rsid w:val="00822779"/>
    <w:rsid w:val="0082572D"/>
    <w:rsid w:val="008259F5"/>
    <w:rsid w:val="00827B9E"/>
    <w:rsid w:val="00827BD9"/>
    <w:rsid w:val="00830E2C"/>
    <w:rsid w:val="0083219D"/>
    <w:rsid w:val="00833120"/>
    <w:rsid w:val="008335E8"/>
    <w:rsid w:val="00833968"/>
    <w:rsid w:val="00833BA7"/>
    <w:rsid w:val="0083468F"/>
    <w:rsid w:val="008360B4"/>
    <w:rsid w:val="00836372"/>
    <w:rsid w:val="008440C9"/>
    <w:rsid w:val="008447B4"/>
    <w:rsid w:val="00845022"/>
    <w:rsid w:val="008471E7"/>
    <w:rsid w:val="00850625"/>
    <w:rsid w:val="00850661"/>
    <w:rsid w:val="00850ADD"/>
    <w:rsid w:val="00853245"/>
    <w:rsid w:val="00854859"/>
    <w:rsid w:val="0085503C"/>
    <w:rsid w:val="00856069"/>
    <w:rsid w:val="008572AE"/>
    <w:rsid w:val="00857449"/>
    <w:rsid w:val="00857BA6"/>
    <w:rsid w:val="00857BB7"/>
    <w:rsid w:val="00861794"/>
    <w:rsid w:val="008656B2"/>
    <w:rsid w:val="008673A5"/>
    <w:rsid w:val="008700DA"/>
    <w:rsid w:val="00870C89"/>
    <w:rsid w:val="00870F9A"/>
    <w:rsid w:val="008711AE"/>
    <w:rsid w:val="00872E8D"/>
    <w:rsid w:val="00875BE7"/>
    <w:rsid w:val="0087655D"/>
    <w:rsid w:val="00877EAA"/>
    <w:rsid w:val="008824AB"/>
    <w:rsid w:val="00883D4C"/>
    <w:rsid w:val="00890533"/>
    <w:rsid w:val="008916FF"/>
    <w:rsid w:val="00891AF4"/>
    <w:rsid w:val="00892B83"/>
    <w:rsid w:val="00894749"/>
    <w:rsid w:val="00894901"/>
    <w:rsid w:val="0089592E"/>
    <w:rsid w:val="008970D4"/>
    <w:rsid w:val="00897114"/>
    <w:rsid w:val="00897A70"/>
    <w:rsid w:val="008A05E8"/>
    <w:rsid w:val="008A179C"/>
    <w:rsid w:val="008A2290"/>
    <w:rsid w:val="008A273E"/>
    <w:rsid w:val="008A4BF7"/>
    <w:rsid w:val="008A697B"/>
    <w:rsid w:val="008B16D7"/>
    <w:rsid w:val="008B1C46"/>
    <w:rsid w:val="008B2FAC"/>
    <w:rsid w:val="008B7002"/>
    <w:rsid w:val="008B7286"/>
    <w:rsid w:val="008C06A8"/>
    <w:rsid w:val="008C06DE"/>
    <w:rsid w:val="008C12A7"/>
    <w:rsid w:val="008C1FC6"/>
    <w:rsid w:val="008C210E"/>
    <w:rsid w:val="008C26FB"/>
    <w:rsid w:val="008C6247"/>
    <w:rsid w:val="008C7AEA"/>
    <w:rsid w:val="008D0648"/>
    <w:rsid w:val="008D0D1E"/>
    <w:rsid w:val="008D1863"/>
    <w:rsid w:val="008D29BB"/>
    <w:rsid w:val="008D2F16"/>
    <w:rsid w:val="008D4135"/>
    <w:rsid w:val="008D44FD"/>
    <w:rsid w:val="008D509B"/>
    <w:rsid w:val="008D60D1"/>
    <w:rsid w:val="008D6877"/>
    <w:rsid w:val="008D70F9"/>
    <w:rsid w:val="008D7405"/>
    <w:rsid w:val="008D7857"/>
    <w:rsid w:val="008D7CDF"/>
    <w:rsid w:val="008E373A"/>
    <w:rsid w:val="008E673F"/>
    <w:rsid w:val="008E74A6"/>
    <w:rsid w:val="008E7CFF"/>
    <w:rsid w:val="008F4341"/>
    <w:rsid w:val="008F50D7"/>
    <w:rsid w:val="008F54E9"/>
    <w:rsid w:val="008F60AE"/>
    <w:rsid w:val="008F6198"/>
    <w:rsid w:val="008F6A92"/>
    <w:rsid w:val="008F789A"/>
    <w:rsid w:val="00904C9F"/>
    <w:rsid w:val="009054E4"/>
    <w:rsid w:val="009077D9"/>
    <w:rsid w:val="00910352"/>
    <w:rsid w:val="0091111A"/>
    <w:rsid w:val="009128E4"/>
    <w:rsid w:val="0091301A"/>
    <w:rsid w:val="00914F77"/>
    <w:rsid w:val="00915169"/>
    <w:rsid w:val="00917A51"/>
    <w:rsid w:val="00920EAC"/>
    <w:rsid w:val="00925CB3"/>
    <w:rsid w:val="00927D79"/>
    <w:rsid w:val="0093067A"/>
    <w:rsid w:val="00934336"/>
    <w:rsid w:val="00934442"/>
    <w:rsid w:val="00934E37"/>
    <w:rsid w:val="00935740"/>
    <w:rsid w:val="00935ECF"/>
    <w:rsid w:val="00936122"/>
    <w:rsid w:val="00941A03"/>
    <w:rsid w:val="00941AF1"/>
    <w:rsid w:val="00943A17"/>
    <w:rsid w:val="00945EAF"/>
    <w:rsid w:val="00947A53"/>
    <w:rsid w:val="00953F2A"/>
    <w:rsid w:val="0095641B"/>
    <w:rsid w:val="009606C7"/>
    <w:rsid w:val="00961B2E"/>
    <w:rsid w:val="009627D1"/>
    <w:rsid w:val="00962A38"/>
    <w:rsid w:val="00963ED2"/>
    <w:rsid w:val="00964CAC"/>
    <w:rsid w:val="00966E64"/>
    <w:rsid w:val="009717C2"/>
    <w:rsid w:val="00971AC3"/>
    <w:rsid w:val="0097201F"/>
    <w:rsid w:val="009725C0"/>
    <w:rsid w:val="00972832"/>
    <w:rsid w:val="00975A85"/>
    <w:rsid w:val="00975D12"/>
    <w:rsid w:val="009763E4"/>
    <w:rsid w:val="00981135"/>
    <w:rsid w:val="0098168F"/>
    <w:rsid w:val="009827E5"/>
    <w:rsid w:val="009839B7"/>
    <w:rsid w:val="009839EF"/>
    <w:rsid w:val="009844C3"/>
    <w:rsid w:val="00984678"/>
    <w:rsid w:val="0098674D"/>
    <w:rsid w:val="00990B7C"/>
    <w:rsid w:val="00993E03"/>
    <w:rsid w:val="009956E0"/>
    <w:rsid w:val="00995A8F"/>
    <w:rsid w:val="009A0C1E"/>
    <w:rsid w:val="009A0DBF"/>
    <w:rsid w:val="009A3450"/>
    <w:rsid w:val="009A5A0D"/>
    <w:rsid w:val="009A6F4E"/>
    <w:rsid w:val="009A6FF9"/>
    <w:rsid w:val="009A7C8B"/>
    <w:rsid w:val="009B0AFA"/>
    <w:rsid w:val="009B17E7"/>
    <w:rsid w:val="009B1CB9"/>
    <w:rsid w:val="009B4AA3"/>
    <w:rsid w:val="009B51E9"/>
    <w:rsid w:val="009B63B7"/>
    <w:rsid w:val="009B68F1"/>
    <w:rsid w:val="009B723A"/>
    <w:rsid w:val="009C1396"/>
    <w:rsid w:val="009C1C8B"/>
    <w:rsid w:val="009C1CFC"/>
    <w:rsid w:val="009C54B6"/>
    <w:rsid w:val="009C76F6"/>
    <w:rsid w:val="009D0E7B"/>
    <w:rsid w:val="009D1E12"/>
    <w:rsid w:val="009D1E1B"/>
    <w:rsid w:val="009D1E90"/>
    <w:rsid w:val="009D2A14"/>
    <w:rsid w:val="009D37A1"/>
    <w:rsid w:val="009D3F79"/>
    <w:rsid w:val="009E0E0A"/>
    <w:rsid w:val="009E43E9"/>
    <w:rsid w:val="009E488F"/>
    <w:rsid w:val="009E5A6A"/>
    <w:rsid w:val="009E6799"/>
    <w:rsid w:val="009F1632"/>
    <w:rsid w:val="009F798D"/>
    <w:rsid w:val="009F7F49"/>
    <w:rsid w:val="00A01EB3"/>
    <w:rsid w:val="00A02EBD"/>
    <w:rsid w:val="00A059DA"/>
    <w:rsid w:val="00A05D9F"/>
    <w:rsid w:val="00A068D3"/>
    <w:rsid w:val="00A06E62"/>
    <w:rsid w:val="00A12CF9"/>
    <w:rsid w:val="00A12D9F"/>
    <w:rsid w:val="00A135C2"/>
    <w:rsid w:val="00A15564"/>
    <w:rsid w:val="00A15FA2"/>
    <w:rsid w:val="00A15FE1"/>
    <w:rsid w:val="00A16916"/>
    <w:rsid w:val="00A169BD"/>
    <w:rsid w:val="00A201E6"/>
    <w:rsid w:val="00A20CE1"/>
    <w:rsid w:val="00A214BB"/>
    <w:rsid w:val="00A23EAC"/>
    <w:rsid w:val="00A2698D"/>
    <w:rsid w:val="00A314FC"/>
    <w:rsid w:val="00A31B29"/>
    <w:rsid w:val="00A32300"/>
    <w:rsid w:val="00A33E66"/>
    <w:rsid w:val="00A3521C"/>
    <w:rsid w:val="00A3667D"/>
    <w:rsid w:val="00A451E1"/>
    <w:rsid w:val="00A45FA6"/>
    <w:rsid w:val="00A46656"/>
    <w:rsid w:val="00A47628"/>
    <w:rsid w:val="00A51286"/>
    <w:rsid w:val="00A5266C"/>
    <w:rsid w:val="00A56D9B"/>
    <w:rsid w:val="00A57BDA"/>
    <w:rsid w:val="00A60180"/>
    <w:rsid w:val="00A6623E"/>
    <w:rsid w:val="00A66644"/>
    <w:rsid w:val="00A66C3A"/>
    <w:rsid w:val="00A70F0D"/>
    <w:rsid w:val="00A7235B"/>
    <w:rsid w:val="00A72550"/>
    <w:rsid w:val="00A74065"/>
    <w:rsid w:val="00A77162"/>
    <w:rsid w:val="00A771B7"/>
    <w:rsid w:val="00A7774E"/>
    <w:rsid w:val="00A77F98"/>
    <w:rsid w:val="00A8146D"/>
    <w:rsid w:val="00A81D87"/>
    <w:rsid w:val="00A827E8"/>
    <w:rsid w:val="00A82CFD"/>
    <w:rsid w:val="00A83E91"/>
    <w:rsid w:val="00A843AB"/>
    <w:rsid w:val="00A84A4D"/>
    <w:rsid w:val="00A8504E"/>
    <w:rsid w:val="00A860CE"/>
    <w:rsid w:val="00A86D04"/>
    <w:rsid w:val="00A912D6"/>
    <w:rsid w:val="00A91E28"/>
    <w:rsid w:val="00A93D5E"/>
    <w:rsid w:val="00A95A48"/>
    <w:rsid w:val="00AA1182"/>
    <w:rsid w:val="00AA2DEA"/>
    <w:rsid w:val="00AA30EA"/>
    <w:rsid w:val="00AA321D"/>
    <w:rsid w:val="00AA6862"/>
    <w:rsid w:val="00AA78AD"/>
    <w:rsid w:val="00AB23AA"/>
    <w:rsid w:val="00AB5874"/>
    <w:rsid w:val="00AB6ED8"/>
    <w:rsid w:val="00AB714B"/>
    <w:rsid w:val="00AB7275"/>
    <w:rsid w:val="00AC1AB7"/>
    <w:rsid w:val="00AC1D17"/>
    <w:rsid w:val="00AC2F00"/>
    <w:rsid w:val="00AC53BD"/>
    <w:rsid w:val="00AC73BE"/>
    <w:rsid w:val="00AC7CA4"/>
    <w:rsid w:val="00AD015D"/>
    <w:rsid w:val="00AD1422"/>
    <w:rsid w:val="00AD142A"/>
    <w:rsid w:val="00AD2F08"/>
    <w:rsid w:val="00AD367D"/>
    <w:rsid w:val="00AD3A8D"/>
    <w:rsid w:val="00AD4C36"/>
    <w:rsid w:val="00AD58C5"/>
    <w:rsid w:val="00AD590D"/>
    <w:rsid w:val="00AD5A2D"/>
    <w:rsid w:val="00AD7227"/>
    <w:rsid w:val="00AE0DA3"/>
    <w:rsid w:val="00AE0DD5"/>
    <w:rsid w:val="00AE1423"/>
    <w:rsid w:val="00AE6993"/>
    <w:rsid w:val="00AE6FDB"/>
    <w:rsid w:val="00AF010B"/>
    <w:rsid w:val="00AF0BD1"/>
    <w:rsid w:val="00AF45B1"/>
    <w:rsid w:val="00AF4CEC"/>
    <w:rsid w:val="00AF57D5"/>
    <w:rsid w:val="00B0129F"/>
    <w:rsid w:val="00B01A4C"/>
    <w:rsid w:val="00B01EEC"/>
    <w:rsid w:val="00B033D1"/>
    <w:rsid w:val="00B04DF8"/>
    <w:rsid w:val="00B06F78"/>
    <w:rsid w:val="00B11EFC"/>
    <w:rsid w:val="00B2229E"/>
    <w:rsid w:val="00B245E9"/>
    <w:rsid w:val="00B24D51"/>
    <w:rsid w:val="00B27484"/>
    <w:rsid w:val="00B27656"/>
    <w:rsid w:val="00B30BD8"/>
    <w:rsid w:val="00B315C5"/>
    <w:rsid w:val="00B344BB"/>
    <w:rsid w:val="00B34CF0"/>
    <w:rsid w:val="00B365BA"/>
    <w:rsid w:val="00B36E9E"/>
    <w:rsid w:val="00B400CC"/>
    <w:rsid w:val="00B416DF"/>
    <w:rsid w:val="00B42B46"/>
    <w:rsid w:val="00B44934"/>
    <w:rsid w:val="00B471C6"/>
    <w:rsid w:val="00B476FC"/>
    <w:rsid w:val="00B508F8"/>
    <w:rsid w:val="00B50AF6"/>
    <w:rsid w:val="00B50C11"/>
    <w:rsid w:val="00B51402"/>
    <w:rsid w:val="00B53EB9"/>
    <w:rsid w:val="00B5423F"/>
    <w:rsid w:val="00B54352"/>
    <w:rsid w:val="00B55CCE"/>
    <w:rsid w:val="00B60725"/>
    <w:rsid w:val="00B60B37"/>
    <w:rsid w:val="00B61AC6"/>
    <w:rsid w:val="00B759CD"/>
    <w:rsid w:val="00B768BC"/>
    <w:rsid w:val="00B76BEC"/>
    <w:rsid w:val="00B80447"/>
    <w:rsid w:val="00B80B85"/>
    <w:rsid w:val="00B81002"/>
    <w:rsid w:val="00B83F6A"/>
    <w:rsid w:val="00B844A5"/>
    <w:rsid w:val="00B86574"/>
    <w:rsid w:val="00B879D8"/>
    <w:rsid w:val="00B87AF4"/>
    <w:rsid w:val="00B9064A"/>
    <w:rsid w:val="00B94112"/>
    <w:rsid w:val="00B9414B"/>
    <w:rsid w:val="00B942AC"/>
    <w:rsid w:val="00B94CC1"/>
    <w:rsid w:val="00B95B09"/>
    <w:rsid w:val="00B967F9"/>
    <w:rsid w:val="00BA002A"/>
    <w:rsid w:val="00BA2CCB"/>
    <w:rsid w:val="00BA50E4"/>
    <w:rsid w:val="00BA5924"/>
    <w:rsid w:val="00BA6DD5"/>
    <w:rsid w:val="00BB0291"/>
    <w:rsid w:val="00BB0D1B"/>
    <w:rsid w:val="00BB2E8F"/>
    <w:rsid w:val="00BB6997"/>
    <w:rsid w:val="00BC0458"/>
    <w:rsid w:val="00BC0943"/>
    <w:rsid w:val="00BC0EA4"/>
    <w:rsid w:val="00BC36B4"/>
    <w:rsid w:val="00BC37E3"/>
    <w:rsid w:val="00BC3E89"/>
    <w:rsid w:val="00BC5611"/>
    <w:rsid w:val="00BC680F"/>
    <w:rsid w:val="00BC6A4A"/>
    <w:rsid w:val="00BC6F5F"/>
    <w:rsid w:val="00BD1A83"/>
    <w:rsid w:val="00BD2345"/>
    <w:rsid w:val="00BD24EE"/>
    <w:rsid w:val="00BD35D7"/>
    <w:rsid w:val="00BD5186"/>
    <w:rsid w:val="00BD5FD1"/>
    <w:rsid w:val="00BD6FCA"/>
    <w:rsid w:val="00BD7C5A"/>
    <w:rsid w:val="00BE0314"/>
    <w:rsid w:val="00BE08C6"/>
    <w:rsid w:val="00BE1C41"/>
    <w:rsid w:val="00BE475A"/>
    <w:rsid w:val="00BE490E"/>
    <w:rsid w:val="00BE5324"/>
    <w:rsid w:val="00BF02A3"/>
    <w:rsid w:val="00BF0937"/>
    <w:rsid w:val="00BF1A8B"/>
    <w:rsid w:val="00BF2523"/>
    <w:rsid w:val="00BF33EF"/>
    <w:rsid w:val="00BF42FD"/>
    <w:rsid w:val="00BF487B"/>
    <w:rsid w:val="00BF72DA"/>
    <w:rsid w:val="00BF7A54"/>
    <w:rsid w:val="00C00727"/>
    <w:rsid w:val="00C00864"/>
    <w:rsid w:val="00C01860"/>
    <w:rsid w:val="00C0192A"/>
    <w:rsid w:val="00C055C3"/>
    <w:rsid w:val="00C06005"/>
    <w:rsid w:val="00C06624"/>
    <w:rsid w:val="00C0670D"/>
    <w:rsid w:val="00C11B9C"/>
    <w:rsid w:val="00C11D6D"/>
    <w:rsid w:val="00C12813"/>
    <w:rsid w:val="00C136F5"/>
    <w:rsid w:val="00C1507A"/>
    <w:rsid w:val="00C158C9"/>
    <w:rsid w:val="00C16201"/>
    <w:rsid w:val="00C17180"/>
    <w:rsid w:val="00C202C6"/>
    <w:rsid w:val="00C203DE"/>
    <w:rsid w:val="00C257E6"/>
    <w:rsid w:val="00C25DC5"/>
    <w:rsid w:val="00C2603F"/>
    <w:rsid w:val="00C272DA"/>
    <w:rsid w:val="00C276EB"/>
    <w:rsid w:val="00C31D14"/>
    <w:rsid w:val="00C32141"/>
    <w:rsid w:val="00C37D0B"/>
    <w:rsid w:val="00C414BC"/>
    <w:rsid w:val="00C41CA5"/>
    <w:rsid w:val="00C4312A"/>
    <w:rsid w:val="00C43A28"/>
    <w:rsid w:val="00C46BBD"/>
    <w:rsid w:val="00C472B3"/>
    <w:rsid w:val="00C47320"/>
    <w:rsid w:val="00C5079C"/>
    <w:rsid w:val="00C51E48"/>
    <w:rsid w:val="00C53E2C"/>
    <w:rsid w:val="00C54C0A"/>
    <w:rsid w:val="00C55F0E"/>
    <w:rsid w:val="00C628CB"/>
    <w:rsid w:val="00C66539"/>
    <w:rsid w:val="00C665E2"/>
    <w:rsid w:val="00C666BE"/>
    <w:rsid w:val="00C67202"/>
    <w:rsid w:val="00C70D3F"/>
    <w:rsid w:val="00C72FBA"/>
    <w:rsid w:val="00C73A96"/>
    <w:rsid w:val="00C7451C"/>
    <w:rsid w:val="00C772AB"/>
    <w:rsid w:val="00C8021E"/>
    <w:rsid w:val="00C81351"/>
    <w:rsid w:val="00C83CA5"/>
    <w:rsid w:val="00C852F4"/>
    <w:rsid w:val="00C85AD6"/>
    <w:rsid w:val="00C85DED"/>
    <w:rsid w:val="00C86CE3"/>
    <w:rsid w:val="00C86EE0"/>
    <w:rsid w:val="00C900CF"/>
    <w:rsid w:val="00C91953"/>
    <w:rsid w:val="00C91E8E"/>
    <w:rsid w:val="00C91F87"/>
    <w:rsid w:val="00C942BF"/>
    <w:rsid w:val="00CA0C88"/>
    <w:rsid w:val="00CA4360"/>
    <w:rsid w:val="00CA655C"/>
    <w:rsid w:val="00CA7DB6"/>
    <w:rsid w:val="00CB0224"/>
    <w:rsid w:val="00CB0420"/>
    <w:rsid w:val="00CB0B7A"/>
    <w:rsid w:val="00CB0D75"/>
    <w:rsid w:val="00CB0F27"/>
    <w:rsid w:val="00CB2BC1"/>
    <w:rsid w:val="00CB3A99"/>
    <w:rsid w:val="00CB69AB"/>
    <w:rsid w:val="00CC0DD6"/>
    <w:rsid w:val="00CC2A67"/>
    <w:rsid w:val="00CC3ACC"/>
    <w:rsid w:val="00CC3DF5"/>
    <w:rsid w:val="00CD3DC6"/>
    <w:rsid w:val="00CD433F"/>
    <w:rsid w:val="00CD46D0"/>
    <w:rsid w:val="00CD53DA"/>
    <w:rsid w:val="00CD7084"/>
    <w:rsid w:val="00CE04E7"/>
    <w:rsid w:val="00CE067F"/>
    <w:rsid w:val="00CE0DDF"/>
    <w:rsid w:val="00CE2DCF"/>
    <w:rsid w:val="00CE4402"/>
    <w:rsid w:val="00CE55E3"/>
    <w:rsid w:val="00CE69AC"/>
    <w:rsid w:val="00CE6A7E"/>
    <w:rsid w:val="00CE77F5"/>
    <w:rsid w:val="00CE7808"/>
    <w:rsid w:val="00CF20F6"/>
    <w:rsid w:val="00CF37F5"/>
    <w:rsid w:val="00CF6791"/>
    <w:rsid w:val="00CF7426"/>
    <w:rsid w:val="00CF7BD0"/>
    <w:rsid w:val="00D00B1A"/>
    <w:rsid w:val="00D00EB4"/>
    <w:rsid w:val="00D022F4"/>
    <w:rsid w:val="00D02396"/>
    <w:rsid w:val="00D03FD6"/>
    <w:rsid w:val="00D04C4D"/>
    <w:rsid w:val="00D054AC"/>
    <w:rsid w:val="00D06930"/>
    <w:rsid w:val="00D06966"/>
    <w:rsid w:val="00D0785A"/>
    <w:rsid w:val="00D12498"/>
    <w:rsid w:val="00D175D4"/>
    <w:rsid w:val="00D20F19"/>
    <w:rsid w:val="00D32703"/>
    <w:rsid w:val="00D34B82"/>
    <w:rsid w:val="00D40C6F"/>
    <w:rsid w:val="00D41366"/>
    <w:rsid w:val="00D41A05"/>
    <w:rsid w:val="00D41FEF"/>
    <w:rsid w:val="00D42726"/>
    <w:rsid w:val="00D43773"/>
    <w:rsid w:val="00D47329"/>
    <w:rsid w:val="00D5168B"/>
    <w:rsid w:val="00D51D73"/>
    <w:rsid w:val="00D54274"/>
    <w:rsid w:val="00D54D14"/>
    <w:rsid w:val="00D55600"/>
    <w:rsid w:val="00D55F81"/>
    <w:rsid w:val="00D5609E"/>
    <w:rsid w:val="00D56CCF"/>
    <w:rsid w:val="00D5798B"/>
    <w:rsid w:val="00D602C3"/>
    <w:rsid w:val="00D60FD7"/>
    <w:rsid w:val="00D62B59"/>
    <w:rsid w:val="00D63552"/>
    <w:rsid w:val="00D6598F"/>
    <w:rsid w:val="00D660A0"/>
    <w:rsid w:val="00D70624"/>
    <w:rsid w:val="00D71FE6"/>
    <w:rsid w:val="00D72C79"/>
    <w:rsid w:val="00D72DE8"/>
    <w:rsid w:val="00D73820"/>
    <w:rsid w:val="00D74919"/>
    <w:rsid w:val="00D75478"/>
    <w:rsid w:val="00D7635C"/>
    <w:rsid w:val="00D768F9"/>
    <w:rsid w:val="00D76C00"/>
    <w:rsid w:val="00D76CC2"/>
    <w:rsid w:val="00D80396"/>
    <w:rsid w:val="00D81412"/>
    <w:rsid w:val="00D86E88"/>
    <w:rsid w:val="00D87288"/>
    <w:rsid w:val="00D90A62"/>
    <w:rsid w:val="00D91BCD"/>
    <w:rsid w:val="00D94C7C"/>
    <w:rsid w:val="00D951F0"/>
    <w:rsid w:val="00D951F3"/>
    <w:rsid w:val="00D96835"/>
    <w:rsid w:val="00D9749C"/>
    <w:rsid w:val="00D97D3B"/>
    <w:rsid w:val="00DA26A2"/>
    <w:rsid w:val="00DA292E"/>
    <w:rsid w:val="00DA29C3"/>
    <w:rsid w:val="00DA4304"/>
    <w:rsid w:val="00DA4B44"/>
    <w:rsid w:val="00DA51F7"/>
    <w:rsid w:val="00DA627A"/>
    <w:rsid w:val="00DA6BD5"/>
    <w:rsid w:val="00DB03A7"/>
    <w:rsid w:val="00DB294A"/>
    <w:rsid w:val="00DB3D13"/>
    <w:rsid w:val="00DB4543"/>
    <w:rsid w:val="00DB68EC"/>
    <w:rsid w:val="00DC05AF"/>
    <w:rsid w:val="00DC1C9B"/>
    <w:rsid w:val="00DC1F15"/>
    <w:rsid w:val="00DC49E9"/>
    <w:rsid w:val="00DC78C0"/>
    <w:rsid w:val="00DC7D93"/>
    <w:rsid w:val="00DD1A2C"/>
    <w:rsid w:val="00DD5ED1"/>
    <w:rsid w:val="00DE0140"/>
    <w:rsid w:val="00DE069C"/>
    <w:rsid w:val="00DE06F8"/>
    <w:rsid w:val="00DE1223"/>
    <w:rsid w:val="00DE281F"/>
    <w:rsid w:val="00DE3E6D"/>
    <w:rsid w:val="00DE4049"/>
    <w:rsid w:val="00DE428A"/>
    <w:rsid w:val="00DF3139"/>
    <w:rsid w:val="00DF55D5"/>
    <w:rsid w:val="00DF7810"/>
    <w:rsid w:val="00DF7BD1"/>
    <w:rsid w:val="00E02F2E"/>
    <w:rsid w:val="00E04AE2"/>
    <w:rsid w:val="00E0566E"/>
    <w:rsid w:val="00E0645E"/>
    <w:rsid w:val="00E066D8"/>
    <w:rsid w:val="00E07073"/>
    <w:rsid w:val="00E129A8"/>
    <w:rsid w:val="00E146C6"/>
    <w:rsid w:val="00E16BD1"/>
    <w:rsid w:val="00E20B7B"/>
    <w:rsid w:val="00E21887"/>
    <w:rsid w:val="00E21FA1"/>
    <w:rsid w:val="00E233B4"/>
    <w:rsid w:val="00E24735"/>
    <w:rsid w:val="00E24F48"/>
    <w:rsid w:val="00E2613B"/>
    <w:rsid w:val="00E2635D"/>
    <w:rsid w:val="00E270AC"/>
    <w:rsid w:val="00E27D2A"/>
    <w:rsid w:val="00E305E6"/>
    <w:rsid w:val="00E333B3"/>
    <w:rsid w:val="00E37175"/>
    <w:rsid w:val="00E37B18"/>
    <w:rsid w:val="00E42649"/>
    <w:rsid w:val="00E42830"/>
    <w:rsid w:val="00E4520B"/>
    <w:rsid w:val="00E45BDC"/>
    <w:rsid w:val="00E46DE4"/>
    <w:rsid w:val="00E475BE"/>
    <w:rsid w:val="00E5106B"/>
    <w:rsid w:val="00E516AF"/>
    <w:rsid w:val="00E519E9"/>
    <w:rsid w:val="00E537CC"/>
    <w:rsid w:val="00E56431"/>
    <w:rsid w:val="00E56AE1"/>
    <w:rsid w:val="00E57BFC"/>
    <w:rsid w:val="00E60931"/>
    <w:rsid w:val="00E648B4"/>
    <w:rsid w:val="00E649C1"/>
    <w:rsid w:val="00E64D80"/>
    <w:rsid w:val="00E667DB"/>
    <w:rsid w:val="00E67503"/>
    <w:rsid w:val="00E71585"/>
    <w:rsid w:val="00E73EB7"/>
    <w:rsid w:val="00E740C9"/>
    <w:rsid w:val="00E74863"/>
    <w:rsid w:val="00E7486E"/>
    <w:rsid w:val="00E74D63"/>
    <w:rsid w:val="00E761A0"/>
    <w:rsid w:val="00E80C6A"/>
    <w:rsid w:val="00E812BB"/>
    <w:rsid w:val="00E818C4"/>
    <w:rsid w:val="00E85929"/>
    <w:rsid w:val="00E86CF7"/>
    <w:rsid w:val="00E90E7A"/>
    <w:rsid w:val="00E92741"/>
    <w:rsid w:val="00E93AE4"/>
    <w:rsid w:val="00E9541A"/>
    <w:rsid w:val="00E960B2"/>
    <w:rsid w:val="00E9652E"/>
    <w:rsid w:val="00E96AD9"/>
    <w:rsid w:val="00E97EDB"/>
    <w:rsid w:val="00EA2753"/>
    <w:rsid w:val="00EA36E0"/>
    <w:rsid w:val="00EA38A3"/>
    <w:rsid w:val="00EA3DB4"/>
    <w:rsid w:val="00EA50F8"/>
    <w:rsid w:val="00EA5CE0"/>
    <w:rsid w:val="00EA6472"/>
    <w:rsid w:val="00EB01CC"/>
    <w:rsid w:val="00EB0B44"/>
    <w:rsid w:val="00EB1859"/>
    <w:rsid w:val="00EB4A89"/>
    <w:rsid w:val="00EB4CB8"/>
    <w:rsid w:val="00EB5379"/>
    <w:rsid w:val="00EB61FE"/>
    <w:rsid w:val="00EB75BB"/>
    <w:rsid w:val="00EC0867"/>
    <w:rsid w:val="00EC0916"/>
    <w:rsid w:val="00EC3D56"/>
    <w:rsid w:val="00EC4838"/>
    <w:rsid w:val="00EC52EE"/>
    <w:rsid w:val="00EC773C"/>
    <w:rsid w:val="00ED0660"/>
    <w:rsid w:val="00ED067F"/>
    <w:rsid w:val="00ED1B99"/>
    <w:rsid w:val="00ED202D"/>
    <w:rsid w:val="00ED60B6"/>
    <w:rsid w:val="00ED6D71"/>
    <w:rsid w:val="00ED73E9"/>
    <w:rsid w:val="00ED79AE"/>
    <w:rsid w:val="00EE1FFA"/>
    <w:rsid w:val="00EE3D31"/>
    <w:rsid w:val="00EE5999"/>
    <w:rsid w:val="00EE6534"/>
    <w:rsid w:val="00EE6B5F"/>
    <w:rsid w:val="00EE6D98"/>
    <w:rsid w:val="00EE7682"/>
    <w:rsid w:val="00EE7F03"/>
    <w:rsid w:val="00EF0A82"/>
    <w:rsid w:val="00EF0E85"/>
    <w:rsid w:val="00EF180A"/>
    <w:rsid w:val="00EF1900"/>
    <w:rsid w:val="00EF2971"/>
    <w:rsid w:val="00EF3626"/>
    <w:rsid w:val="00EF391F"/>
    <w:rsid w:val="00EF5361"/>
    <w:rsid w:val="00EF5E61"/>
    <w:rsid w:val="00EF6317"/>
    <w:rsid w:val="00F00A46"/>
    <w:rsid w:val="00F02B0E"/>
    <w:rsid w:val="00F03CAE"/>
    <w:rsid w:val="00F05443"/>
    <w:rsid w:val="00F07C19"/>
    <w:rsid w:val="00F11774"/>
    <w:rsid w:val="00F123A5"/>
    <w:rsid w:val="00F12458"/>
    <w:rsid w:val="00F12C16"/>
    <w:rsid w:val="00F17C32"/>
    <w:rsid w:val="00F17C5D"/>
    <w:rsid w:val="00F200E2"/>
    <w:rsid w:val="00F23843"/>
    <w:rsid w:val="00F23FB1"/>
    <w:rsid w:val="00F244F1"/>
    <w:rsid w:val="00F253FE"/>
    <w:rsid w:val="00F279A0"/>
    <w:rsid w:val="00F27C23"/>
    <w:rsid w:val="00F30EEC"/>
    <w:rsid w:val="00F31449"/>
    <w:rsid w:val="00F32654"/>
    <w:rsid w:val="00F33770"/>
    <w:rsid w:val="00F34C2B"/>
    <w:rsid w:val="00F37B78"/>
    <w:rsid w:val="00F37E88"/>
    <w:rsid w:val="00F408D8"/>
    <w:rsid w:val="00F4093B"/>
    <w:rsid w:val="00F40AE1"/>
    <w:rsid w:val="00F41074"/>
    <w:rsid w:val="00F41CB9"/>
    <w:rsid w:val="00F42151"/>
    <w:rsid w:val="00F42719"/>
    <w:rsid w:val="00F42931"/>
    <w:rsid w:val="00F44D13"/>
    <w:rsid w:val="00F47A09"/>
    <w:rsid w:val="00F50E58"/>
    <w:rsid w:val="00F5182C"/>
    <w:rsid w:val="00F52047"/>
    <w:rsid w:val="00F52B73"/>
    <w:rsid w:val="00F557F9"/>
    <w:rsid w:val="00F56E67"/>
    <w:rsid w:val="00F57DF4"/>
    <w:rsid w:val="00F60183"/>
    <w:rsid w:val="00F61CF6"/>
    <w:rsid w:val="00F62CE1"/>
    <w:rsid w:val="00F66F05"/>
    <w:rsid w:val="00F70937"/>
    <w:rsid w:val="00F723A0"/>
    <w:rsid w:val="00F7424D"/>
    <w:rsid w:val="00F7530B"/>
    <w:rsid w:val="00F757A2"/>
    <w:rsid w:val="00F7676A"/>
    <w:rsid w:val="00F768B4"/>
    <w:rsid w:val="00F77471"/>
    <w:rsid w:val="00F8010B"/>
    <w:rsid w:val="00F83C97"/>
    <w:rsid w:val="00F8483D"/>
    <w:rsid w:val="00F904FB"/>
    <w:rsid w:val="00F92E36"/>
    <w:rsid w:val="00F943DF"/>
    <w:rsid w:val="00FA3F73"/>
    <w:rsid w:val="00FA472A"/>
    <w:rsid w:val="00FA47E2"/>
    <w:rsid w:val="00FA554A"/>
    <w:rsid w:val="00FA7255"/>
    <w:rsid w:val="00FB0158"/>
    <w:rsid w:val="00FB0B11"/>
    <w:rsid w:val="00FB2DB0"/>
    <w:rsid w:val="00FB4017"/>
    <w:rsid w:val="00FB47E2"/>
    <w:rsid w:val="00FB5525"/>
    <w:rsid w:val="00FB629E"/>
    <w:rsid w:val="00FB74DB"/>
    <w:rsid w:val="00FB7770"/>
    <w:rsid w:val="00FC1F1E"/>
    <w:rsid w:val="00FC2988"/>
    <w:rsid w:val="00FC55C9"/>
    <w:rsid w:val="00FC6F21"/>
    <w:rsid w:val="00FC7247"/>
    <w:rsid w:val="00FC7F63"/>
    <w:rsid w:val="00FD5196"/>
    <w:rsid w:val="00FD54DA"/>
    <w:rsid w:val="00FD5E0B"/>
    <w:rsid w:val="00FD66C8"/>
    <w:rsid w:val="00FE0904"/>
    <w:rsid w:val="00FE18B9"/>
    <w:rsid w:val="00FE1F8C"/>
    <w:rsid w:val="00FE25E4"/>
    <w:rsid w:val="00FE404B"/>
    <w:rsid w:val="00FF2565"/>
    <w:rsid w:val="00FF33D9"/>
    <w:rsid w:val="00FF63D5"/>
    <w:rsid w:val="00FF696A"/>
    <w:rsid w:val="00F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BE6345-EFE1-4B20-9C50-E0E584A6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8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C7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4">
    <w:name w:val="Body Text"/>
    <w:aliases w:val="Основной текст1,Основной текст Знак Знак,bt"/>
    <w:basedOn w:val="a"/>
    <w:link w:val="a5"/>
    <w:uiPriority w:val="99"/>
    <w:rsid w:val="00D72C79"/>
    <w:pPr>
      <w:suppressAutoHyphens w:val="0"/>
      <w:spacing w:after="12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basedOn w:val="a0"/>
    <w:link w:val="a4"/>
    <w:uiPriority w:val="99"/>
    <w:rsid w:val="00D72C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9E5A6A"/>
    <w:pPr>
      <w:ind w:left="720"/>
      <w:contextualSpacing/>
    </w:pPr>
  </w:style>
  <w:style w:type="paragraph" w:customStyle="1" w:styleId="ConsPlusNormal">
    <w:name w:val="ConsPlusNormal"/>
    <w:rsid w:val="009E5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3B8A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unhideWhenUsed/>
    <w:rsid w:val="001A3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3B8A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426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61F7"/>
    <w:rPr>
      <w:rFonts w:ascii="Tahoma" w:eastAsia="Times New Roman" w:hAnsi="Tahoma" w:cs="Tahoma"/>
      <w:sz w:val="16"/>
      <w:szCs w:val="16"/>
      <w:lang w:eastAsia="ar-SA"/>
    </w:rPr>
  </w:style>
  <w:style w:type="table" w:styleId="ae">
    <w:name w:val="Table Grid"/>
    <w:basedOn w:val="a1"/>
    <w:uiPriority w:val="59"/>
    <w:rsid w:val="0084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"/>
    <w:link w:val="af0"/>
    <w:uiPriority w:val="99"/>
    <w:semiHidden/>
    <w:rsid w:val="00C67202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0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basedOn w:val="a0"/>
    <w:link w:val="af"/>
    <w:uiPriority w:val="99"/>
    <w:semiHidden/>
    <w:rsid w:val="00C67202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aliases w:val="Знак сноски-FN,Ciae niinee-FN,Знак сноски 1,Referencia nota al pie,SUPERS,fr,Used by Word for Help footnote symbols"/>
    <w:uiPriority w:val="99"/>
    <w:semiHidden/>
    <w:rsid w:val="00C67202"/>
    <w:rPr>
      <w:rFonts w:cs="Times New Roman"/>
      <w:vertAlign w:val="superscript"/>
    </w:rPr>
  </w:style>
  <w:style w:type="character" w:styleId="af2">
    <w:name w:val="Hyperlink"/>
    <w:basedOn w:val="a0"/>
    <w:uiPriority w:val="99"/>
    <w:semiHidden/>
    <w:unhideWhenUsed/>
    <w:rsid w:val="00DB3D13"/>
    <w:rPr>
      <w:color w:val="0000FF" w:themeColor="hyperlink"/>
      <w:u w:val="single"/>
    </w:rPr>
  </w:style>
  <w:style w:type="character" w:customStyle="1" w:styleId="a7">
    <w:name w:val="Абзац списка Знак"/>
    <w:link w:val="a6"/>
    <w:uiPriority w:val="34"/>
    <w:locked/>
    <w:rsid w:val="00DC05A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503A-43A8-47EC-A772-54879BA4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5005</Words>
  <Characters>28534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 Бабушкина</cp:lastModifiedBy>
  <cp:revision>133</cp:revision>
  <cp:lastPrinted>2021-04-30T10:26:00Z</cp:lastPrinted>
  <dcterms:created xsi:type="dcterms:W3CDTF">2021-03-01T09:42:00Z</dcterms:created>
  <dcterms:modified xsi:type="dcterms:W3CDTF">2021-04-30T11:17:00Z</dcterms:modified>
</cp:coreProperties>
</file>