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C7" w:rsidRPr="007C69B8" w:rsidRDefault="00C020ED" w:rsidP="002B3CC7">
      <w:pPr>
        <w:widowControl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1B1BE7">
        <w:rPr>
          <w:b/>
          <w:sz w:val="28"/>
          <w:szCs w:val="28"/>
        </w:rPr>
        <w:t xml:space="preserve">Министерство </w:t>
      </w:r>
      <w:r w:rsidR="002B3CC7">
        <w:rPr>
          <w:b/>
          <w:sz w:val="28"/>
          <w:szCs w:val="28"/>
        </w:rPr>
        <w:t>промышленности и торговли</w:t>
      </w:r>
      <w:r w:rsidRPr="001B1BE7">
        <w:rPr>
          <w:b/>
          <w:sz w:val="28"/>
          <w:szCs w:val="28"/>
        </w:rPr>
        <w:t xml:space="preserve"> Удмуртской Республики уведомляет о проведении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Pr="001B1BE7">
        <w:rPr>
          <w:b/>
          <w:sz w:val="28"/>
          <w:szCs w:val="28"/>
        </w:rPr>
        <w:t xml:space="preserve"> </w:t>
      </w:r>
      <w:r w:rsidR="002D5237" w:rsidRPr="001B1BE7">
        <w:rPr>
          <w:b/>
          <w:sz w:val="28"/>
          <w:szCs w:val="28"/>
        </w:rPr>
        <w:t xml:space="preserve">проекта </w:t>
      </w:r>
      <w:r w:rsidR="00EC608F">
        <w:rPr>
          <w:b/>
          <w:sz w:val="28"/>
          <w:szCs w:val="28"/>
        </w:rPr>
        <w:t>постановления</w:t>
      </w:r>
      <w:r w:rsidR="000E1BCC">
        <w:rPr>
          <w:b/>
          <w:sz w:val="28"/>
          <w:szCs w:val="28"/>
        </w:rPr>
        <w:t xml:space="preserve"> Правительства Удмуртской Республики </w:t>
      </w:r>
      <w:r w:rsidR="002B3CC7" w:rsidRPr="00C4180E">
        <w:rPr>
          <w:sz w:val="28"/>
          <w:szCs w:val="28"/>
        </w:rPr>
        <w:t>«</w:t>
      </w:r>
      <w:r w:rsidR="00556964" w:rsidRPr="00556964">
        <w:rPr>
          <w:rFonts w:cs="Calibri"/>
          <w:sz w:val="28"/>
          <w:szCs w:val="28"/>
          <w:lang w:eastAsia="ar-SA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</w:t>
      </w:r>
      <w:r w:rsidR="002B3CC7" w:rsidRPr="007C69B8">
        <w:rPr>
          <w:rFonts w:cs="Calibri"/>
          <w:sz w:val="28"/>
          <w:szCs w:val="28"/>
          <w:lang w:eastAsia="ar-SA"/>
        </w:rPr>
        <w:t>»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Default="00C020ED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Разработчик проекта: </w:t>
      </w:r>
      <w:r w:rsidR="002D5237" w:rsidRPr="001B1BE7">
        <w:rPr>
          <w:sz w:val="28"/>
          <w:szCs w:val="28"/>
        </w:rPr>
        <w:t xml:space="preserve">Министерство </w:t>
      </w:r>
      <w:r w:rsidR="002B3CC7">
        <w:rPr>
          <w:sz w:val="28"/>
          <w:szCs w:val="28"/>
        </w:rPr>
        <w:t>промышленности и торговли</w:t>
      </w:r>
      <w:r w:rsidR="002D5237" w:rsidRPr="001B1BE7">
        <w:rPr>
          <w:sz w:val="28"/>
          <w:szCs w:val="28"/>
        </w:rPr>
        <w:t xml:space="preserve"> Удмуртской Республики </w:t>
      </w:r>
    </w:p>
    <w:p w:rsidR="00F42F51" w:rsidRPr="00013251" w:rsidRDefault="00F42F51" w:rsidP="00F42F51">
      <w:pPr>
        <w:spacing w:line="276" w:lineRule="auto"/>
        <w:ind w:firstLine="539"/>
        <w:jc w:val="both"/>
        <w:rPr>
          <w:b/>
          <w:sz w:val="16"/>
          <w:szCs w:val="28"/>
        </w:rPr>
      </w:pP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Сроки проведения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Pr="001B1BE7">
        <w:rPr>
          <w:b/>
          <w:sz w:val="28"/>
          <w:szCs w:val="28"/>
        </w:rPr>
        <w:t>:</w:t>
      </w:r>
      <w:r w:rsidR="00573BD4">
        <w:rPr>
          <w:b/>
          <w:sz w:val="28"/>
          <w:szCs w:val="28"/>
        </w:rPr>
        <w:t xml:space="preserve"> </w:t>
      </w:r>
      <w:r w:rsidR="000C1CE1" w:rsidRPr="000C1CE1">
        <w:rPr>
          <w:sz w:val="28"/>
          <w:szCs w:val="28"/>
        </w:rPr>
        <w:t>30</w:t>
      </w:r>
      <w:r w:rsidR="00556964" w:rsidRPr="000C1CE1">
        <w:rPr>
          <w:sz w:val="28"/>
          <w:szCs w:val="28"/>
        </w:rPr>
        <w:t xml:space="preserve"> </w:t>
      </w:r>
      <w:r w:rsidR="000C1CE1">
        <w:rPr>
          <w:sz w:val="28"/>
          <w:szCs w:val="28"/>
        </w:rPr>
        <w:t>апреля</w:t>
      </w:r>
      <w:r w:rsidR="00434699" w:rsidRPr="001B1BE7">
        <w:rPr>
          <w:sz w:val="28"/>
          <w:szCs w:val="28"/>
        </w:rPr>
        <w:t xml:space="preserve"> 20</w:t>
      </w:r>
      <w:r w:rsidR="00556964">
        <w:rPr>
          <w:sz w:val="28"/>
          <w:szCs w:val="28"/>
        </w:rPr>
        <w:t>21</w:t>
      </w:r>
      <w:r w:rsidRPr="001B1BE7">
        <w:rPr>
          <w:sz w:val="28"/>
          <w:szCs w:val="28"/>
        </w:rPr>
        <w:t xml:space="preserve"> года – </w:t>
      </w:r>
      <w:r w:rsidR="000C1CE1">
        <w:rPr>
          <w:sz w:val="28"/>
          <w:szCs w:val="28"/>
        </w:rPr>
        <w:t>07</w:t>
      </w:r>
      <w:r w:rsidR="00A846D2">
        <w:rPr>
          <w:sz w:val="28"/>
          <w:szCs w:val="28"/>
        </w:rPr>
        <w:t xml:space="preserve"> </w:t>
      </w:r>
      <w:r w:rsidR="000C1CE1">
        <w:rPr>
          <w:sz w:val="28"/>
          <w:szCs w:val="28"/>
        </w:rPr>
        <w:t>мая</w:t>
      </w:r>
      <w:bookmarkStart w:id="0" w:name="_GoBack"/>
      <w:bookmarkEnd w:id="0"/>
      <w:r w:rsidR="00CF0779" w:rsidRPr="001B1BE7">
        <w:rPr>
          <w:sz w:val="28"/>
          <w:szCs w:val="28"/>
        </w:rPr>
        <w:t xml:space="preserve"> </w:t>
      </w:r>
      <w:r w:rsidRPr="001B1BE7">
        <w:rPr>
          <w:sz w:val="28"/>
          <w:szCs w:val="28"/>
        </w:rPr>
        <w:t>20</w:t>
      </w:r>
      <w:r w:rsidR="00E82CC7">
        <w:rPr>
          <w:sz w:val="28"/>
          <w:szCs w:val="28"/>
        </w:rPr>
        <w:t>2</w:t>
      </w:r>
      <w:r w:rsidR="00556964">
        <w:rPr>
          <w:sz w:val="28"/>
          <w:szCs w:val="28"/>
        </w:rPr>
        <w:t>1</w:t>
      </w:r>
      <w:r w:rsidRPr="001B1BE7">
        <w:rPr>
          <w:sz w:val="28"/>
          <w:szCs w:val="28"/>
        </w:rPr>
        <w:t xml:space="preserve"> года</w:t>
      </w: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AC3CB2">
      <w:pPr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Способ направления </w:t>
      </w:r>
      <w:r w:rsidR="008A255A" w:rsidRPr="001B1BE7">
        <w:rPr>
          <w:b/>
          <w:sz w:val="28"/>
          <w:szCs w:val="28"/>
        </w:rPr>
        <w:t>замечаний и предложений</w:t>
      </w:r>
      <w:r w:rsidRPr="001B1BE7">
        <w:rPr>
          <w:b/>
          <w:sz w:val="28"/>
          <w:szCs w:val="28"/>
        </w:rPr>
        <w:t>:</w:t>
      </w:r>
      <w:r w:rsidRPr="001B1BE7">
        <w:rPr>
          <w:sz w:val="28"/>
          <w:szCs w:val="28"/>
        </w:rPr>
        <w:t xml:space="preserve"> </w:t>
      </w:r>
    </w:p>
    <w:p w:rsidR="00C020ED" w:rsidRDefault="00C020ED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1B1BE7">
        <w:rPr>
          <w:sz w:val="28"/>
          <w:szCs w:val="28"/>
        </w:rPr>
        <w:t xml:space="preserve">Направление по электронной почте на адрес </w:t>
      </w:r>
      <w:hyperlink r:id="rId5" w:history="1">
        <w:r w:rsidR="00556964" w:rsidRPr="00BE7E62">
          <w:rPr>
            <w:rStyle w:val="a7"/>
            <w:sz w:val="28"/>
            <w:szCs w:val="28"/>
          </w:rPr>
          <w:t>babushkina_naa@mpt.udmr.ru</w:t>
        </w:r>
      </w:hyperlink>
      <w:r w:rsidR="00556964">
        <w:rPr>
          <w:sz w:val="28"/>
          <w:szCs w:val="28"/>
        </w:rPr>
        <w:t xml:space="preserve"> </w:t>
      </w:r>
      <w:r w:rsidRPr="001B1BE7">
        <w:rPr>
          <w:sz w:val="28"/>
          <w:szCs w:val="28"/>
        </w:rPr>
        <w:t>в виде прикрепленного файла.</w:t>
      </w:r>
    </w:p>
    <w:p w:rsidR="00F42F51" w:rsidRPr="001B1BE7" w:rsidRDefault="00F42F51" w:rsidP="00F42F5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</w:t>
      </w:r>
      <w:r w:rsidR="00DC7D10">
        <w:rPr>
          <w:sz w:val="28"/>
          <w:szCs w:val="28"/>
        </w:rPr>
        <w:t xml:space="preserve">оформляются </w:t>
      </w:r>
      <w:r>
        <w:rPr>
          <w:sz w:val="28"/>
          <w:szCs w:val="28"/>
        </w:rPr>
        <w:t>в произвольной форме.</w:t>
      </w: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AC3CB2">
      <w:pPr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>Контактное лицо:</w:t>
      </w:r>
      <w:r w:rsidRPr="001B1BE7">
        <w:rPr>
          <w:sz w:val="28"/>
          <w:szCs w:val="28"/>
        </w:rPr>
        <w:t xml:space="preserve"> </w:t>
      </w:r>
    </w:p>
    <w:p w:rsidR="00C020ED" w:rsidRPr="001B1BE7" w:rsidRDefault="00556964" w:rsidP="00F42F5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Бабушкина Наталья Александровна</w:t>
      </w:r>
      <w:r w:rsidR="00C12C6F" w:rsidRPr="001B1BE7">
        <w:rPr>
          <w:sz w:val="28"/>
          <w:szCs w:val="28"/>
        </w:rPr>
        <w:t xml:space="preserve">, </w:t>
      </w:r>
      <w:r w:rsidR="00E76032">
        <w:rPr>
          <w:sz w:val="28"/>
          <w:szCs w:val="28"/>
        </w:rPr>
        <w:t>Аналитическое управление</w:t>
      </w:r>
      <w:r w:rsidR="00C020ED" w:rsidRPr="001B1BE7">
        <w:rPr>
          <w:sz w:val="28"/>
          <w:szCs w:val="28"/>
        </w:rPr>
        <w:t>,</w:t>
      </w:r>
      <w:r w:rsidR="00C12C6F" w:rsidRPr="001B1BE7">
        <w:rPr>
          <w:sz w:val="28"/>
          <w:szCs w:val="28"/>
        </w:rPr>
        <w:t xml:space="preserve"> </w:t>
      </w:r>
      <w:r w:rsidR="00CF0779" w:rsidRPr="001B1BE7">
        <w:rPr>
          <w:sz w:val="28"/>
          <w:szCs w:val="28"/>
        </w:rPr>
        <w:t xml:space="preserve">тел. </w:t>
      </w:r>
      <w:r w:rsidR="005A049F" w:rsidRPr="001B1BE7">
        <w:rPr>
          <w:sz w:val="28"/>
          <w:szCs w:val="28"/>
        </w:rPr>
        <w:t xml:space="preserve">(3412) </w:t>
      </w:r>
      <w:r>
        <w:rPr>
          <w:sz w:val="28"/>
          <w:szCs w:val="28"/>
        </w:rPr>
        <w:t>222-685 доб. 313</w:t>
      </w:r>
      <w:r w:rsidR="00C020ED" w:rsidRPr="001B1BE7">
        <w:rPr>
          <w:sz w:val="28"/>
          <w:szCs w:val="28"/>
        </w:rPr>
        <w:t xml:space="preserve">, с </w:t>
      </w:r>
      <w:r w:rsidR="00DC7825" w:rsidRPr="001B1BE7">
        <w:rPr>
          <w:sz w:val="28"/>
          <w:szCs w:val="28"/>
        </w:rPr>
        <w:t>9</w:t>
      </w:r>
      <w:r w:rsidR="00C020ED" w:rsidRPr="001B1BE7">
        <w:rPr>
          <w:sz w:val="28"/>
          <w:szCs w:val="28"/>
        </w:rPr>
        <w:t>-</w:t>
      </w:r>
      <w:r w:rsidR="00DC7825" w:rsidRPr="001B1BE7">
        <w:rPr>
          <w:sz w:val="28"/>
          <w:szCs w:val="28"/>
        </w:rPr>
        <w:t>0</w:t>
      </w:r>
      <w:r w:rsidR="005A049F" w:rsidRPr="001B1BE7">
        <w:rPr>
          <w:sz w:val="28"/>
          <w:szCs w:val="28"/>
        </w:rPr>
        <w:t>0</w:t>
      </w:r>
      <w:r w:rsidR="00C020ED" w:rsidRPr="001B1BE7">
        <w:rPr>
          <w:sz w:val="28"/>
          <w:szCs w:val="28"/>
        </w:rPr>
        <w:t xml:space="preserve"> часов до </w:t>
      </w:r>
      <w:r w:rsidR="005A049F" w:rsidRPr="001B1BE7">
        <w:rPr>
          <w:sz w:val="28"/>
          <w:szCs w:val="28"/>
        </w:rPr>
        <w:t>1</w:t>
      </w:r>
      <w:r w:rsidR="00C12C6F" w:rsidRPr="001B1BE7">
        <w:rPr>
          <w:sz w:val="28"/>
          <w:szCs w:val="28"/>
        </w:rPr>
        <w:t>6</w:t>
      </w:r>
      <w:r w:rsidR="00C020ED" w:rsidRPr="001B1BE7">
        <w:rPr>
          <w:sz w:val="28"/>
          <w:szCs w:val="28"/>
        </w:rPr>
        <w:t>-</w:t>
      </w:r>
      <w:r w:rsidR="005A049F" w:rsidRPr="001B1BE7">
        <w:rPr>
          <w:sz w:val="28"/>
          <w:szCs w:val="28"/>
        </w:rPr>
        <w:t>30</w:t>
      </w:r>
      <w:r w:rsidR="00C020ED" w:rsidRPr="001B1BE7">
        <w:rPr>
          <w:sz w:val="28"/>
          <w:szCs w:val="28"/>
        </w:rPr>
        <w:t xml:space="preserve"> часов по рабочим дням.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F0779" w:rsidRPr="001B1BE7" w:rsidRDefault="00C020ED" w:rsidP="00AC3CB2">
      <w:pPr>
        <w:spacing w:line="276" w:lineRule="auto"/>
        <w:ind w:firstLine="539"/>
        <w:jc w:val="both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Прилагаемые </w:t>
      </w:r>
      <w:r w:rsidR="00CF0779" w:rsidRPr="001B1BE7">
        <w:rPr>
          <w:b/>
          <w:sz w:val="28"/>
          <w:szCs w:val="28"/>
        </w:rPr>
        <w:t>документы:</w:t>
      </w:r>
    </w:p>
    <w:p w:rsidR="002150AC" w:rsidRPr="00F75DE7" w:rsidRDefault="008A255A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F75DE7">
        <w:rPr>
          <w:sz w:val="28"/>
          <w:szCs w:val="28"/>
        </w:rPr>
        <w:t>П</w:t>
      </w:r>
      <w:r w:rsidR="002D5237" w:rsidRPr="00F75DE7">
        <w:rPr>
          <w:sz w:val="28"/>
          <w:szCs w:val="28"/>
        </w:rPr>
        <w:t xml:space="preserve">роект </w:t>
      </w:r>
      <w:r w:rsidR="00F75DE7">
        <w:rPr>
          <w:sz w:val="28"/>
          <w:szCs w:val="28"/>
        </w:rPr>
        <w:t>постановления</w:t>
      </w:r>
      <w:r w:rsidR="00434699" w:rsidRPr="00F75DE7">
        <w:rPr>
          <w:sz w:val="28"/>
          <w:szCs w:val="28"/>
        </w:rPr>
        <w:t xml:space="preserve"> Прав</w:t>
      </w:r>
      <w:r w:rsidR="00952730" w:rsidRPr="00F75DE7">
        <w:rPr>
          <w:sz w:val="28"/>
          <w:szCs w:val="28"/>
        </w:rPr>
        <w:t>ительства Удмуртской Республики</w:t>
      </w:r>
      <w:r w:rsidR="00C02B16" w:rsidRPr="00F75DE7">
        <w:rPr>
          <w:sz w:val="28"/>
          <w:szCs w:val="28"/>
        </w:rPr>
        <w:t xml:space="preserve"> </w:t>
      </w:r>
      <w:r w:rsidR="00952730" w:rsidRPr="00F75DE7">
        <w:rPr>
          <w:sz w:val="28"/>
          <w:szCs w:val="28"/>
        </w:rPr>
        <w:t>«</w:t>
      </w:r>
      <w:r w:rsidR="00BA586C" w:rsidRPr="002B3CC7">
        <w:rPr>
          <w:rFonts w:cs="Calibri"/>
          <w:sz w:val="28"/>
          <w:szCs w:val="28"/>
          <w:lang w:eastAsia="ar-SA"/>
        </w:rPr>
        <w:t xml:space="preserve"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  <w:r w:rsidR="00BA586C" w:rsidRPr="007C69B8">
        <w:rPr>
          <w:rFonts w:cs="Calibri"/>
          <w:sz w:val="28"/>
          <w:szCs w:val="28"/>
          <w:lang w:eastAsia="ar-SA"/>
        </w:rPr>
        <w:t>и потребительского рынка</w:t>
      </w:r>
      <w:r w:rsidR="00952730" w:rsidRPr="00F75DE7">
        <w:rPr>
          <w:sz w:val="28"/>
          <w:szCs w:val="28"/>
        </w:rPr>
        <w:t>»</w:t>
      </w:r>
    </w:p>
    <w:p w:rsidR="00952730" w:rsidRDefault="00952730" w:rsidP="00AC3CB2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</w:p>
    <w:p w:rsidR="00C020ED" w:rsidRPr="001B1BE7" w:rsidRDefault="00C020ED" w:rsidP="00AC3CB2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>Контактная информация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  <w:u w:val="single"/>
        </w:rPr>
        <w:t>По Вашему желанию</w:t>
      </w:r>
      <w:r w:rsidRPr="001B1BE7">
        <w:rPr>
          <w:sz w:val="28"/>
          <w:szCs w:val="28"/>
        </w:rPr>
        <w:t xml:space="preserve"> укажите: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Название организации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B1BE7">
        <w:rPr>
          <w:sz w:val="28"/>
          <w:szCs w:val="28"/>
        </w:rPr>
        <w:t>Сферу деятельности организации</w:t>
      </w:r>
      <w:r w:rsidRPr="001B1BE7">
        <w:rPr>
          <w:sz w:val="28"/>
          <w:szCs w:val="28"/>
        </w:rPr>
        <w:tab/>
      </w:r>
    </w:p>
    <w:p w:rsidR="00C020ED" w:rsidRPr="001B1BE7" w:rsidRDefault="00C020ED" w:rsidP="00952730">
      <w:pPr>
        <w:spacing w:line="276" w:lineRule="auto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Ф.И.О. контактного лица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Номер контактного телефона</w:t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Адрес электронной почты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sectPr w:rsidR="00C020ED" w:rsidRPr="001B1BE7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4062E"/>
    <w:rsid w:val="00042A07"/>
    <w:rsid w:val="000455BC"/>
    <w:rsid w:val="000559ED"/>
    <w:rsid w:val="000661F3"/>
    <w:rsid w:val="00092E53"/>
    <w:rsid w:val="000A0492"/>
    <w:rsid w:val="000B04D0"/>
    <w:rsid w:val="000B0F76"/>
    <w:rsid w:val="000B2EDB"/>
    <w:rsid w:val="000B689A"/>
    <w:rsid w:val="000C1CE1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0849-8EFF-4085-AAE5-8482097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ushkina_naa@mpt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Наталья Бабушкина</cp:lastModifiedBy>
  <cp:revision>5</cp:revision>
  <cp:lastPrinted>2015-09-28T06:43:00Z</cp:lastPrinted>
  <dcterms:created xsi:type="dcterms:W3CDTF">2020-09-28T06:31:00Z</dcterms:created>
  <dcterms:modified xsi:type="dcterms:W3CDTF">2021-04-30T11:27:00Z</dcterms:modified>
</cp:coreProperties>
</file>