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B36" w:rsidRDefault="00306B36" w:rsidP="009514A7">
      <w:pPr>
        <w:autoSpaceDE w:val="0"/>
        <w:autoSpaceDN w:val="0"/>
        <w:adjustRightInd w:val="0"/>
        <w:spacing w:after="0" w:line="240" w:lineRule="auto"/>
        <w:outlineLvl w:val="0"/>
        <w:rPr>
          <w:rFonts w:ascii="Times New Roman" w:hAnsi="Times New Roman" w:cs="Times New Roman"/>
          <w:b/>
          <w:bCs/>
          <w:sz w:val="28"/>
          <w:szCs w:val="28"/>
        </w:rPr>
      </w:pPr>
    </w:p>
    <w:tbl>
      <w:tblPr>
        <w:tblW w:w="9840" w:type="dxa"/>
        <w:jc w:val="center"/>
        <w:tblInd w:w="108" w:type="dxa"/>
        <w:tblLayout w:type="fixed"/>
        <w:tblLook w:val="0000"/>
      </w:tblPr>
      <w:tblGrid>
        <w:gridCol w:w="4200"/>
        <w:gridCol w:w="1627"/>
        <w:gridCol w:w="4013"/>
      </w:tblGrid>
      <w:tr w:rsidR="009514A7" w:rsidRPr="009514A7" w:rsidTr="0035412C">
        <w:trPr>
          <w:jc w:val="center"/>
        </w:trPr>
        <w:tc>
          <w:tcPr>
            <w:tcW w:w="4200" w:type="dxa"/>
            <w:shd w:val="clear" w:color="auto" w:fill="auto"/>
            <w:vAlign w:val="center"/>
          </w:tcPr>
          <w:p w:rsidR="009514A7" w:rsidRPr="009514A7" w:rsidRDefault="009514A7" w:rsidP="009514A7">
            <w:pPr>
              <w:spacing w:after="0"/>
              <w:jc w:val="center"/>
              <w:rPr>
                <w:rFonts w:ascii="Times New Roman" w:hAnsi="Times New Roman" w:cs="Times New Roman"/>
                <w:b/>
                <w:color w:val="000000"/>
                <w:sz w:val="28"/>
                <w:szCs w:val="28"/>
              </w:rPr>
            </w:pPr>
          </w:p>
          <w:p w:rsidR="009514A7" w:rsidRPr="009514A7" w:rsidRDefault="009514A7" w:rsidP="009514A7">
            <w:pPr>
              <w:spacing w:after="0"/>
              <w:jc w:val="center"/>
              <w:rPr>
                <w:rFonts w:ascii="Times New Roman" w:hAnsi="Times New Roman" w:cs="Times New Roman"/>
                <w:b/>
                <w:color w:val="000000"/>
                <w:sz w:val="28"/>
                <w:szCs w:val="28"/>
              </w:rPr>
            </w:pPr>
            <w:r w:rsidRPr="009514A7">
              <w:rPr>
                <w:rFonts w:ascii="Times New Roman" w:hAnsi="Times New Roman" w:cs="Times New Roman"/>
                <w:b/>
                <w:color w:val="000000"/>
                <w:sz w:val="28"/>
                <w:szCs w:val="28"/>
              </w:rPr>
              <w:t>Министерство</w:t>
            </w:r>
          </w:p>
          <w:p w:rsidR="009514A7" w:rsidRPr="009514A7" w:rsidRDefault="009514A7" w:rsidP="009514A7">
            <w:pPr>
              <w:spacing w:after="0"/>
              <w:jc w:val="center"/>
              <w:rPr>
                <w:rFonts w:ascii="Times New Roman" w:hAnsi="Times New Roman" w:cs="Times New Roman"/>
                <w:sz w:val="28"/>
                <w:szCs w:val="28"/>
              </w:rPr>
            </w:pPr>
            <w:r w:rsidRPr="009514A7">
              <w:rPr>
                <w:rFonts w:ascii="Times New Roman" w:hAnsi="Times New Roman" w:cs="Times New Roman"/>
                <w:b/>
                <w:color w:val="000000"/>
                <w:sz w:val="28"/>
                <w:szCs w:val="28"/>
              </w:rPr>
              <w:t>промышленности и торговли Удмуртской Республики</w:t>
            </w:r>
          </w:p>
        </w:tc>
        <w:tc>
          <w:tcPr>
            <w:tcW w:w="1627" w:type="dxa"/>
            <w:shd w:val="clear" w:color="auto" w:fill="auto"/>
            <w:vAlign w:val="center"/>
          </w:tcPr>
          <w:p w:rsidR="009514A7" w:rsidRPr="009514A7" w:rsidRDefault="00F85748" w:rsidP="009514A7">
            <w:pPr>
              <w:spacing w:after="0"/>
              <w:jc w:val="center"/>
              <w:rPr>
                <w:rFonts w:ascii="Times New Roman" w:hAnsi="Times New Roman" w:cs="Times New Roman"/>
                <w:color w:val="000000"/>
                <w:sz w:val="28"/>
                <w:szCs w:val="28"/>
              </w:rPr>
            </w:pPr>
            <w:r w:rsidRPr="00F85748">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57.75pt" fillcolor="window">
                  <v:imagedata r:id="rId6" o:title=""/>
                </v:shape>
              </w:pict>
            </w:r>
          </w:p>
        </w:tc>
        <w:tc>
          <w:tcPr>
            <w:tcW w:w="4013" w:type="dxa"/>
            <w:shd w:val="clear" w:color="auto" w:fill="auto"/>
            <w:vAlign w:val="center"/>
          </w:tcPr>
          <w:p w:rsidR="009514A7" w:rsidRPr="009514A7" w:rsidRDefault="009514A7" w:rsidP="009514A7">
            <w:pPr>
              <w:spacing w:after="0"/>
              <w:jc w:val="center"/>
              <w:rPr>
                <w:rFonts w:ascii="Times New Roman" w:hAnsi="Times New Roman" w:cs="Times New Roman"/>
                <w:b/>
                <w:color w:val="000000"/>
                <w:sz w:val="28"/>
                <w:szCs w:val="28"/>
              </w:rPr>
            </w:pPr>
          </w:p>
          <w:p w:rsidR="009514A7" w:rsidRPr="009514A7" w:rsidRDefault="009514A7" w:rsidP="009514A7">
            <w:pPr>
              <w:spacing w:after="0"/>
              <w:jc w:val="center"/>
              <w:rPr>
                <w:rFonts w:ascii="Times New Roman" w:hAnsi="Times New Roman" w:cs="Times New Roman"/>
                <w:b/>
                <w:color w:val="000000"/>
                <w:sz w:val="28"/>
                <w:szCs w:val="28"/>
              </w:rPr>
            </w:pPr>
            <w:r w:rsidRPr="009514A7">
              <w:rPr>
                <w:rFonts w:ascii="Times New Roman" w:hAnsi="Times New Roman" w:cs="Times New Roman"/>
                <w:b/>
                <w:color w:val="000000"/>
                <w:sz w:val="28"/>
                <w:szCs w:val="28"/>
              </w:rPr>
              <w:t xml:space="preserve">Удмурт </w:t>
            </w:r>
            <w:proofErr w:type="spellStart"/>
            <w:r w:rsidRPr="009514A7">
              <w:rPr>
                <w:rFonts w:ascii="Times New Roman" w:hAnsi="Times New Roman" w:cs="Times New Roman"/>
                <w:b/>
                <w:color w:val="000000"/>
                <w:sz w:val="28"/>
                <w:szCs w:val="28"/>
              </w:rPr>
              <w:t>Элькунысь</w:t>
            </w:r>
            <w:proofErr w:type="spellEnd"/>
          </w:p>
          <w:p w:rsidR="009514A7" w:rsidRPr="009514A7" w:rsidRDefault="009514A7" w:rsidP="009514A7">
            <w:pPr>
              <w:spacing w:after="0"/>
              <w:jc w:val="center"/>
              <w:rPr>
                <w:rFonts w:ascii="Times New Roman" w:hAnsi="Times New Roman" w:cs="Times New Roman"/>
                <w:b/>
                <w:sz w:val="28"/>
                <w:szCs w:val="28"/>
              </w:rPr>
            </w:pPr>
            <w:proofErr w:type="spellStart"/>
            <w:r w:rsidRPr="009514A7">
              <w:rPr>
                <w:rFonts w:ascii="Times New Roman" w:hAnsi="Times New Roman" w:cs="Times New Roman"/>
                <w:b/>
                <w:color w:val="000000"/>
                <w:sz w:val="28"/>
                <w:szCs w:val="28"/>
              </w:rPr>
              <w:t>промышленностья</w:t>
            </w:r>
            <w:proofErr w:type="spellEnd"/>
            <w:r w:rsidRPr="009514A7">
              <w:rPr>
                <w:rFonts w:ascii="Times New Roman" w:hAnsi="Times New Roman" w:cs="Times New Roman"/>
                <w:b/>
                <w:color w:val="000000"/>
                <w:sz w:val="28"/>
                <w:szCs w:val="28"/>
              </w:rPr>
              <w:t xml:space="preserve"> но</w:t>
            </w:r>
          </w:p>
          <w:p w:rsidR="009514A7" w:rsidRPr="009514A7" w:rsidRDefault="009514A7" w:rsidP="009514A7">
            <w:pPr>
              <w:spacing w:after="0"/>
              <w:jc w:val="center"/>
              <w:rPr>
                <w:rFonts w:ascii="Times New Roman" w:hAnsi="Times New Roman" w:cs="Times New Roman"/>
                <w:sz w:val="28"/>
                <w:szCs w:val="28"/>
              </w:rPr>
            </w:pPr>
            <w:proofErr w:type="spellStart"/>
            <w:r w:rsidRPr="009514A7">
              <w:rPr>
                <w:rFonts w:ascii="Times New Roman" w:hAnsi="Times New Roman" w:cs="Times New Roman"/>
                <w:b/>
                <w:sz w:val="28"/>
                <w:szCs w:val="28"/>
              </w:rPr>
              <w:t>вузкаронъя</w:t>
            </w:r>
            <w:proofErr w:type="spellEnd"/>
            <w:r w:rsidRPr="009514A7">
              <w:rPr>
                <w:rFonts w:ascii="Times New Roman" w:hAnsi="Times New Roman" w:cs="Times New Roman"/>
                <w:b/>
                <w:sz w:val="28"/>
                <w:szCs w:val="28"/>
              </w:rPr>
              <w:t xml:space="preserve"> министерство</w:t>
            </w:r>
          </w:p>
        </w:tc>
      </w:tr>
    </w:tbl>
    <w:p w:rsidR="0035412C" w:rsidRPr="0035412C" w:rsidRDefault="0035412C" w:rsidP="009514A7">
      <w:pPr>
        <w:tabs>
          <w:tab w:val="left" w:pos="10440"/>
        </w:tabs>
        <w:spacing w:after="0"/>
        <w:ind w:right="-55"/>
        <w:jc w:val="both"/>
        <w:rPr>
          <w:rFonts w:ascii="Times New Roman" w:hAnsi="Times New Roman" w:cs="Times New Roman"/>
          <w:sz w:val="28"/>
          <w:szCs w:val="28"/>
        </w:rPr>
      </w:pPr>
    </w:p>
    <w:p w:rsidR="0035412C" w:rsidRPr="0035412C" w:rsidRDefault="0035412C" w:rsidP="0035412C">
      <w:pPr>
        <w:tabs>
          <w:tab w:val="left" w:pos="10440"/>
        </w:tabs>
        <w:spacing w:after="0"/>
        <w:ind w:right="-55"/>
        <w:jc w:val="center"/>
        <w:rPr>
          <w:rFonts w:ascii="Times New Roman" w:hAnsi="Times New Roman" w:cs="Times New Roman"/>
          <w:b/>
          <w:sz w:val="28"/>
          <w:szCs w:val="28"/>
        </w:rPr>
      </w:pPr>
      <w:r w:rsidRPr="0035412C">
        <w:rPr>
          <w:rFonts w:ascii="Times New Roman" w:hAnsi="Times New Roman" w:cs="Times New Roman"/>
          <w:b/>
          <w:sz w:val="28"/>
          <w:szCs w:val="28"/>
        </w:rPr>
        <w:t>П Р И К А З</w:t>
      </w:r>
    </w:p>
    <w:p w:rsidR="0035412C" w:rsidRPr="0035412C" w:rsidRDefault="0035412C" w:rsidP="0035412C">
      <w:pPr>
        <w:tabs>
          <w:tab w:val="left" w:pos="10440"/>
        </w:tabs>
        <w:spacing w:after="0"/>
        <w:ind w:right="-55"/>
        <w:jc w:val="both"/>
        <w:rPr>
          <w:rFonts w:ascii="Times New Roman" w:hAnsi="Times New Roman" w:cs="Times New Roman"/>
          <w:sz w:val="28"/>
          <w:szCs w:val="28"/>
        </w:rPr>
      </w:pPr>
    </w:p>
    <w:p w:rsidR="0035412C" w:rsidRPr="0035412C" w:rsidRDefault="00913DBF" w:rsidP="0035412C">
      <w:pPr>
        <w:tabs>
          <w:tab w:val="left" w:pos="3686"/>
        </w:tabs>
        <w:spacing w:after="0"/>
        <w:ind w:right="-1"/>
        <w:rPr>
          <w:rFonts w:ascii="Times New Roman" w:hAnsi="Times New Roman" w:cs="Times New Roman"/>
          <w:sz w:val="28"/>
          <w:szCs w:val="28"/>
        </w:rPr>
      </w:pPr>
      <w:r>
        <w:rPr>
          <w:rFonts w:ascii="Times New Roman" w:hAnsi="Times New Roman" w:cs="Times New Roman"/>
          <w:sz w:val="28"/>
          <w:szCs w:val="28"/>
        </w:rPr>
        <w:t>12 октября 2015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76</w:t>
      </w:r>
    </w:p>
    <w:p w:rsidR="0035412C" w:rsidRDefault="0035412C" w:rsidP="0035412C">
      <w:pPr>
        <w:tabs>
          <w:tab w:val="left" w:pos="567"/>
        </w:tabs>
        <w:spacing w:after="0"/>
        <w:ind w:right="140"/>
        <w:jc w:val="center"/>
        <w:rPr>
          <w:rFonts w:ascii="Times New Roman" w:hAnsi="Times New Roman" w:cs="Times New Roman"/>
          <w:b/>
          <w:sz w:val="28"/>
          <w:szCs w:val="28"/>
        </w:rPr>
      </w:pPr>
      <w:r w:rsidRPr="0035412C">
        <w:rPr>
          <w:rFonts w:ascii="Times New Roman" w:hAnsi="Times New Roman" w:cs="Times New Roman"/>
          <w:b/>
          <w:sz w:val="28"/>
          <w:szCs w:val="28"/>
        </w:rPr>
        <w:t>г. Ижевск</w:t>
      </w:r>
    </w:p>
    <w:p w:rsidR="0035412C" w:rsidRPr="0035412C" w:rsidRDefault="0035412C" w:rsidP="0035412C">
      <w:pPr>
        <w:tabs>
          <w:tab w:val="left" w:pos="567"/>
        </w:tabs>
        <w:spacing w:after="0"/>
        <w:ind w:right="140"/>
        <w:jc w:val="center"/>
        <w:rPr>
          <w:rFonts w:ascii="Times New Roman" w:hAnsi="Times New Roman" w:cs="Times New Roman"/>
          <w:b/>
          <w:sz w:val="28"/>
          <w:szCs w:val="28"/>
        </w:rPr>
      </w:pPr>
    </w:p>
    <w:p w:rsidR="009514A7" w:rsidRPr="00A72171" w:rsidRDefault="004535A8" w:rsidP="009514A7">
      <w:pPr>
        <w:spacing w:after="0" w:line="240" w:lineRule="auto"/>
        <w:jc w:val="center"/>
        <w:rPr>
          <w:rFonts w:ascii="Times New Roman" w:eastAsia="Times New Roman" w:hAnsi="Times New Roman" w:cs="Times New Roman"/>
          <w:b/>
          <w:sz w:val="28"/>
          <w:szCs w:val="28"/>
        </w:rPr>
      </w:pPr>
      <w:r w:rsidRPr="00A72171">
        <w:rPr>
          <w:rFonts w:ascii="Times New Roman" w:eastAsia="Times New Roman" w:hAnsi="Times New Roman" w:cs="Times New Roman"/>
          <w:b/>
          <w:sz w:val="28"/>
          <w:szCs w:val="28"/>
        </w:rPr>
        <w:t>Об утверждении</w:t>
      </w:r>
      <w:r w:rsidR="00E209C1" w:rsidRPr="00A72171">
        <w:rPr>
          <w:rFonts w:ascii="Times New Roman" w:eastAsia="Times New Roman" w:hAnsi="Times New Roman" w:cs="Times New Roman"/>
          <w:b/>
          <w:sz w:val="28"/>
          <w:szCs w:val="28"/>
        </w:rPr>
        <w:t xml:space="preserve"> А</w:t>
      </w:r>
      <w:r w:rsidRPr="00A72171">
        <w:rPr>
          <w:rFonts w:ascii="Times New Roman" w:eastAsia="Times New Roman" w:hAnsi="Times New Roman" w:cs="Times New Roman"/>
          <w:b/>
          <w:sz w:val="28"/>
          <w:szCs w:val="28"/>
        </w:rPr>
        <w:t>дминистративного регламента</w:t>
      </w:r>
      <w:r w:rsidR="009514A7" w:rsidRPr="00A72171">
        <w:rPr>
          <w:rFonts w:ascii="Times New Roman" w:eastAsia="Times New Roman" w:hAnsi="Times New Roman" w:cs="Times New Roman"/>
          <w:b/>
          <w:sz w:val="28"/>
          <w:szCs w:val="28"/>
        </w:rPr>
        <w:t xml:space="preserve"> </w:t>
      </w:r>
      <w:r w:rsidRPr="00A72171">
        <w:rPr>
          <w:rFonts w:ascii="Times New Roman" w:eastAsia="Times New Roman" w:hAnsi="Times New Roman" w:cs="Times New Roman"/>
          <w:b/>
          <w:sz w:val="28"/>
          <w:szCs w:val="28"/>
        </w:rPr>
        <w:t xml:space="preserve">Министерства </w:t>
      </w:r>
    </w:p>
    <w:p w:rsidR="004535A8" w:rsidRPr="00A72171" w:rsidRDefault="004535A8" w:rsidP="009514A7">
      <w:pPr>
        <w:spacing w:after="0" w:line="240" w:lineRule="auto"/>
        <w:jc w:val="center"/>
        <w:rPr>
          <w:rFonts w:ascii="Times New Roman" w:eastAsia="Times New Roman" w:hAnsi="Times New Roman" w:cs="Times New Roman"/>
          <w:b/>
          <w:sz w:val="28"/>
          <w:szCs w:val="28"/>
        </w:rPr>
      </w:pPr>
      <w:r w:rsidRPr="00A72171">
        <w:rPr>
          <w:rFonts w:ascii="Times New Roman" w:eastAsia="Times New Roman" w:hAnsi="Times New Roman" w:cs="Times New Roman"/>
          <w:b/>
          <w:sz w:val="28"/>
          <w:szCs w:val="28"/>
        </w:rPr>
        <w:t xml:space="preserve">промышленности </w:t>
      </w:r>
      <w:r w:rsidR="009514A7" w:rsidRPr="00A72171">
        <w:rPr>
          <w:rFonts w:ascii="Times New Roman" w:eastAsia="Times New Roman" w:hAnsi="Times New Roman" w:cs="Times New Roman"/>
          <w:b/>
          <w:sz w:val="28"/>
          <w:szCs w:val="28"/>
        </w:rPr>
        <w:t xml:space="preserve">и </w:t>
      </w:r>
      <w:r w:rsidR="00214AE3" w:rsidRPr="00A72171">
        <w:rPr>
          <w:rFonts w:ascii="Times New Roman" w:eastAsia="Times New Roman" w:hAnsi="Times New Roman" w:cs="Times New Roman"/>
          <w:b/>
          <w:sz w:val="28"/>
          <w:szCs w:val="28"/>
        </w:rPr>
        <w:t>торговли</w:t>
      </w:r>
      <w:r w:rsidR="009514A7" w:rsidRPr="00A72171">
        <w:rPr>
          <w:rFonts w:ascii="Times New Roman" w:eastAsia="Times New Roman" w:hAnsi="Times New Roman" w:cs="Times New Roman"/>
          <w:b/>
          <w:sz w:val="28"/>
          <w:szCs w:val="28"/>
        </w:rPr>
        <w:t xml:space="preserve"> Удмуртской Республики </w:t>
      </w:r>
      <w:r w:rsidRPr="00A72171">
        <w:rPr>
          <w:rFonts w:ascii="Times New Roman" w:eastAsia="Times New Roman" w:hAnsi="Times New Roman" w:cs="Times New Roman"/>
          <w:b/>
          <w:sz w:val="28"/>
          <w:szCs w:val="28"/>
        </w:rPr>
        <w:t>по</w:t>
      </w:r>
      <w:r w:rsidR="009514A7" w:rsidRPr="00A72171">
        <w:rPr>
          <w:rFonts w:ascii="Times New Roman" w:eastAsia="Times New Roman" w:hAnsi="Times New Roman" w:cs="Times New Roman"/>
          <w:b/>
          <w:sz w:val="28"/>
          <w:szCs w:val="28"/>
        </w:rPr>
        <w:t xml:space="preserve"> </w:t>
      </w:r>
      <w:r w:rsidR="001B3A1D" w:rsidRPr="00A72171">
        <w:rPr>
          <w:rFonts w:ascii="Times New Roman" w:eastAsia="Times New Roman" w:hAnsi="Times New Roman" w:cs="Times New Roman"/>
          <w:b/>
          <w:sz w:val="28"/>
          <w:szCs w:val="28"/>
        </w:rPr>
        <w:t>исполнению</w:t>
      </w:r>
    </w:p>
    <w:p w:rsidR="009514A7" w:rsidRPr="00A72171" w:rsidRDefault="006C1B08" w:rsidP="009514A7">
      <w:pPr>
        <w:pStyle w:val="ConsPlusTitle"/>
        <w:jc w:val="center"/>
        <w:rPr>
          <w:rFonts w:ascii="Times New Roman" w:hAnsi="Times New Roman" w:cs="Times New Roman"/>
          <w:sz w:val="28"/>
          <w:szCs w:val="28"/>
        </w:rPr>
      </w:pPr>
      <w:r w:rsidRPr="00A72171">
        <w:rPr>
          <w:rFonts w:ascii="Times New Roman" w:eastAsia="Times New Roman" w:hAnsi="Times New Roman" w:cs="Times New Roman"/>
          <w:sz w:val="28"/>
          <w:szCs w:val="28"/>
        </w:rPr>
        <w:t>г</w:t>
      </w:r>
      <w:r w:rsidR="004535A8" w:rsidRPr="00A72171">
        <w:rPr>
          <w:rFonts w:ascii="Times New Roman" w:eastAsia="Times New Roman" w:hAnsi="Times New Roman" w:cs="Times New Roman"/>
          <w:sz w:val="28"/>
          <w:szCs w:val="28"/>
        </w:rPr>
        <w:t>осударственной</w:t>
      </w:r>
      <w:r w:rsidR="009514A7" w:rsidRPr="00A72171">
        <w:rPr>
          <w:rFonts w:ascii="Times New Roman" w:eastAsia="Times New Roman" w:hAnsi="Times New Roman" w:cs="Times New Roman"/>
          <w:sz w:val="28"/>
          <w:szCs w:val="28"/>
        </w:rPr>
        <w:t xml:space="preserve"> </w:t>
      </w:r>
      <w:r w:rsidR="00577203" w:rsidRPr="00A72171">
        <w:rPr>
          <w:rFonts w:ascii="Times New Roman" w:eastAsia="Times New Roman" w:hAnsi="Times New Roman" w:cs="Times New Roman"/>
          <w:sz w:val="28"/>
          <w:szCs w:val="28"/>
        </w:rPr>
        <w:t>функции</w:t>
      </w:r>
      <w:r w:rsidR="009514A7" w:rsidRPr="00A72171">
        <w:rPr>
          <w:rFonts w:ascii="Times New Roman" w:eastAsia="Times New Roman" w:hAnsi="Times New Roman" w:cs="Times New Roman"/>
          <w:sz w:val="28"/>
          <w:szCs w:val="28"/>
        </w:rPr>
        <w:t xml:space="preserve"> </w:t>
      </w:r>
      <w:r w:rsidR="004535A8" w:rsidRPr="00A72171">
        <w:rPr>
          <w:rFonts w:ascii="Times New Roman" w:eastAsia="Times New Roman" w:hAnsi="Times New Roman" w:cs="Times New Roman"/>
          <w:sz w:val="28"/>
          <w:szCs w:val="28"/>
        </w:rPr>
        <w:t>«</w:t>
      </w:r>
      <w:r w:rsidR="00577203" w:rsidRPr="00A72171">
        <w:rPr>
          <w:rFonts w:ascii="Times New Roman" w:eastAsia="Times New Roman" w:hAnsi="Times New Roman" w:cs="Times New Roman"/>
          <w:sz w:val="28"/>
          <w:szCs w:val="28"/>
        </w:rPr>
        <w:t>О</w:t>
      </w:r>
      <w:r w:rsidR="00577203" w:rsidRPr="00A72171">
        <w:rPr>
          <w:rFonts w:ascii="Times New Roman" w:hAnsi="Times New Roman" w:cs="Times New Roman"/>
          <w:sz w:val="28"/>
          <w:szCs w:val="28"/>
        </w:rPr>
        <w:t>существление</w:t>
      </w:r>
      <w:r w:rsidR="009C715B" w:rsidRPr="00A72171">
        <w:rPr>
          <w:rFonts w:ascii="Times New Roman" w:hAnsi="Times New Roman" w:cs="Times New Roman"/>
          <w:sz w:val="28"/>
          <w:szCs w:val="28"/>
        </w:rPr>
        <w:t xml:space="preserve"> </w:t>
      </w:r>
      <w:r w:rsidR="001714DA" w:rsidRPr="00A72171">
        <w:rPr>
          <w:rFonts w:ascii="Times New Roman" w:hAnsi="Times New Roman" w:cs="Times New Roman"/>
          <w:sz w:val="28"/>
          <w:szCs w:val="28"/>
        </w:rPr>
        <w:t xml:space="preserve">лицензионного </w:t>
      </w:r>
      <w:r w:rsidR="000369EC" w:rsidRPr="00A72171">
        <w:rPr>
          <w:rFonts w:ascii="Times New Roman" w:hAnsi="Times New Roman" w:cs="Times New Roman"/>
          <w:sz w:val="28"/>
          <w:szCs w:val="28"/>
        </w:rPr>
        <w:t>контроля</w:t>
      </w:r>
      <w:r w:rsidR="009514A7" w:rsidRPr="00A72171">
        <w:rPr>
          <w:rFonts w:ascii="Times New Roman" w:hAnsi="Times New Roman" w:cs="Times New Roman"/>
          <w:sz w:val="28"/>
          <w:szCs w:val="28"/>
        </w:rPr>
        <w:t xml:space="preserve"> </w:t>
      </w:r>
    </w:p>
    <w:p w:rsidR="00D2139F" w:rsidRPr="00A72171" w:rsidRDefault="000369EC" w:rsidP="009514A7">
      <w:pPr>
        <w:pStyle w:val="ConsPlusTitle"/>
        <w:jc w:val="center"/>
        <w:rPr>
          <w:rFonts w:ascii="Times New Roman" w:hAnsi="Times New Roman" w:cs="Times New Roman"/>
          <w:sz w:val="28"/>
          <w:szCs w:val="28"/>
        </w:rPr>
      </w:pPr>
      <w:r w:rsidRPr="00A72171">
        <w:rPr>
          <w:rFonts w:ascii="Times New Roman" w:hAnsi="Times New Roman" w:cs="Times New Roman"/>
          <w:sz w:val="28"/>
          <w:szCs w:val="28"/>
        </w:rPr>
        <w:t>в</w:t>
      </w:r>
      <w:r w:rsidR="00E25C9E" w:rsidRPr="00A72171">
        <w:rPr>
          <w:rFonts w:ascii="Times New Roman" w:hAnsi="Times New Roman" w:cs="Times New Roman"/>
          <w:sz w:val="28"/>
          <w:szCs w:val="28"/>
        </w:rPr>
        <w:t xml:space="preserve"> </w:t>
      </w:r>
      <w:r w:rsidR="005C518E" w:rsidRPr="00A72171">
        <w:rPr>
          <w:rFonts w:ascii="Times New Roman" w:hAnsi="Times New Roman" w:cs="Times New Roman"/>
          <w:sz w:val="28"/>
          <w:szCs w:val="28"/>
        </w:rPr>
        <w:t>о</w:t>
      </w:r>
      <w:r w:rsidR="00577203" w:rsidRPr="00A72171">
        <w:rPr>
          <w:rFonts w:ascii="Times New Roman" w:hAnsi="Times New Roman" w:cs="Times New Roman"/>
          <w:sz w:val="28"/>
          <w:szCs w:val="28"/>
        </w:rPr>
        <w:t>бласти заготовки,</w:t>
      </w:r>
      <w:r w:rsidR="009C715B" w:rsidRPr="00A72171">
        <w:rPr>
          <w:rFonts w:ascii="Times New Roman" w:hAnsi="Times New Roman" w:cs="Times New Roman"/>
          <w:sz w:val="28"/>
          <w:szCs w:val="28"/>
        </w:rPr>
        <w:t xml:space="preserve"> </w:t>
      </w:r>
      <w:r w:rsidR="00577203" w:rsidRPr="00A72171">
        <w:rPr>
          <w:rFonts w:ascii="Times New Roman" w:hAnsi="Times New Roman" w:cs="Times New Roman"/>
          <w:sz w:val="28"/>
          <w:szCs w:val="28"/>
        </w:rPr>
        <w:t xml:space="preserve">хранения, </w:t>
      </w:r>
      <w:r w:rsidR="00017D71" w:rsidRPr="00A72171">
        <w:rPr>
          <w:rFonts w:ascii="Times New Roman" w:hAnsi="Times New Roman" w:cs="Times New Roman"/>
          <w:sz w:val="28"/>
          <w:szCs w:val="28"/>
        </w:rPr>
        <w:t xml:space="preserve"> </w:t>
      </w:r>
      <w:r w:rsidR="009514A7" w:rsidRPr="00A72171">
        <w:rPr>
          <w:rFonts w:ascii="Times New Roman" w:hAnsi="Times New Roman" w:cs="Times New Roman"/>
          <w:sz w:val="28"/>
          <w:szCs w:val="28"/>
        </w:rPr>
        <w:t>переработки</w:t>
      </w:r>
      <w:r w:rsidR="00E25C9E" w:rsidRPr="00A72171">
        <w:rPr>
          <w:rFonts w:ascii="Times New Roman" w:hAnsi="Times New Roman" w:cs="Times New Roman"/>
          <w:sz w:val="28"/>
          <w:szCs w:val="28"/>
        </w:rPr>
        <w:t xml:space="preserve"> </w:t>
      </w:r>
      <w:r w:rsidR="00577203" w:rsidRPr="00A72171">
        <w:rPr>
          <w:rFonts w:ascii="Times New Roman" w:hAnsi="Times New Roman" w:cs="Times New Roman"/>
          <w:sz w:val="28"/>
          <w:szCs w:val="28"/>
        </w:rPr>
        <w:t>и</w:t>
      </w:r>
      <w:r w:rsidR="00E25C9E" w:rsidRPr="00A72171">
        <w:rPr>
          <w:rFonts w:ascii="Times New Roman" w:hAnsi="Times New Roman" w:cs="Times New Roman"/>
          <w:sz w:val="28"/>
          <w:szCs w:val="28"/>
        </w:rPr>
        <w:t xml:space="preserve"> </w:t>
      </w:r>
      <w:r w:rsidR="00577203" w:rsidRPr="00A72171">
        <w:rPr>
          <w:rFonts w:ascii="Times New Roman" w:hAnsi="Times New Roman" w:cs="Times New Roman"/>
          <w:sz w:val="28"/>
          <w:szCs w:val="28"/>
        </w:rPr>
        <w:t>реализации лома</w:t>
      </w:r>
    </w:p>
    <w:p w:rsidR="00577203" w:rsidRPr="00A72171" w:rsidRDefault="00577203" w:rsidP="0035412C">
      <w:pPr>
        <w:pStyle w:val="ConsPlusTitle"/>
        <w:jc w:val="center"/>
        <w:rPr>
          <w:rFonts w:ascii="Times New Roman" w:hAnsi="Times New Roman" w:cs="Times New Roman"/>
          <w:sz w:val="28"/>
          <w:szCs w:val="28"/>
        </w:rPr>
      </w:pPr>
      <w:r w:rsidRPr="00A72171">
        <w:rPr>
          <w:rFonts w:ascii="Times New Roman" w:hAnsi="Times New Roman" w:cs="Times New Roman"/>
          <w:sz w:val="28"/>
          <w:szCs w:val="28"/>
        </w:rPr>
        <w:t>черных</w:t>
      </w:r>
      <w:r w:rsidR="00D2139F" w:rsidRPr="00A72171">
        <w:rPr>
          <w:rFonts w:ascii="Times New Roman" w:hAnsi="Times New Roman" w:cs="Times New Roman"/>
          <w:sz w:val="28"/>
          <w:szCs w:val="28"/>
        </w:rPr>
        <w:t xml:space="preserve"> </w:t>
      </w:r>
      <w:r w:rsidRPr="00A72171">
        <w:rPr>
          <w:rFonts w:ascii="Times New Roman" w:hAnsi="Times New Roman" w:cs="Times New Roman"/>
          <w:sz w:val="28"/>
          <w:szCs w:val="28"/>
        </w:rPr>
        <w:t>металлов,</w:t>
      </w:r>
      <w:r w:rsidR="005C518E" w:rsidRPr="00A72171">
        <w:rPr>
          <w:rFonts w:ascii="Times New Roman" w:hAnsi="Times New Roman" w:cs="Times New Roman"/>
          <w:sz w:val="28"/>
          <w:szCs w:val="28"/>
        </w:rPr>
        <w:t xml:space="preserve"> цветных</w:t>
      </w:r>
      <w:r w:rsidR="009514A7" w:rsidRPr="00A72171">
        <w:rPr>
          <w:rFonts w:ascii="Times New Roman" w:hAnsi="Times New Roman" w:cs="Times New Roman"/>
          <w:sz w:val="28"/>
          <w:szCs w:val="28"/>
        </w:rPr>
        <w:t xml:space="preserve"> </w:t>
      </w:r>
      <w:r w:rsidRPr="00A72171">
        <w:rPr>
          <w:rFonts w:ascii="Times New Roman" w:hAnsi="Times New Roman" w:cs="Times New Roman"/>
          <w:sz w:val="28"/>
          <w:szCs w:val="28"/>
        </w:rPr>
        <w:t>металлов</w:t>
      </w:r>
      <w:r w:rsidR="005C518E" w:rsidRPr="00A72171">
        <w:rPr>
          <w:rFonts w:ascii="Times New Roman" w:hAnsi="Times New Roman" w:cs="Times New Roman"/>
          <w:sz w:val="28"/>
          <w:szCs w:val="28"/>
        </w:rPr>
        <w:t>»</w:t>
      </w:r>
    </w:p>
    <w:p w:rsidR="00780F5B" w:rsidRDefault="00780F5B" w:rsidP="00F47541">
      <w:pPr>
        <w:pStyle w:val="ConsPlusTitle"/>
        <w:ind w:firstLine="708"/>
        <w:jc w:val="both"/>
        <w:rPr>
          <w:rFonts w:ascii="Times New Roman" w:eastAsia="Times New Roman" w:hAnsi="Times New Roman" w:cs="Times New Roman"/>
          <w:b w:val="0"/>
          <w:bCs w:val="0"/>
          <w:sz w:val="28"/>
          <w:szCs w:val="28"/>
        </w:rPr>
      </w:pPr>
    </w:p>
    <w:p w:rsidR="004535A8" w:rsidRPr="005646CC" w:rsidRDefault="005C518E" w:rsidP="00F47541">
      <w:pPr>
        <w:pStyle w:val="ConsPlusTitle"/>
        <w:ind w:firstLine="708"/>
        <w:jc w:val="both"/>
        <w:rPr>
          <w:rFonts w:ascii="Times New Roman" w:hAnsi="Times New Roman" w:cs="Times New Roman"/>
          <w:b w:val="0"/>
          <w:bCs w:val="0"/>
          <w:sz w:val="28"/>
          <w:szCs w:val="28"/>
        </w:rPr>
      </w:pPr>
      <w:r w:rsidRPr="005646CC">
        <w:rPr>
          <w:rFonts w:ascii="Times New Roman" w:hAnsi="Times New Roman" w:cs="Times New Roman"/>
          <w:b w:val="0"/>
          <w:bCs w:val="0"/>
          <w:sz w:val="28"/>
          <w:szCs w:val="28"/>
        </w:rPr>
        <w:t xml:space="preserve">В соответствии с Федеральными законами от 4 мая 2011 года </w:t>
      </w:r>
      <w:r w:rsidR="005646CC">
        <w:rPr>
          <w:rFonts w:ascii="Times New Roman" w:hAnsi="Times New Roman" w:cs="Times New Roman"/>
          <w:b w:val="0"/>
          <w:bCs w:val="0"/>
          <w:sz w:val="28"/>
          <w:szCs w:val="28"/>
        </w:rPr>
        <w:t>№</w:t>
      </w:r>
      <w:hyperlink r:id="rId7" w:history="1">
        <w:r w:rsidRPr="005646CC">
          <w:rPr>
            <w:rFonts w:ascii="Times New Roman" w:hAnsi="Times New Roman" w:cs="Times New Roman"/>
            <w:b w:val="0"/>
            <w:bCs w:val="0"/>
            <w:sz w:val="28"/>
            <w:szCs w:val="28"/>
          </w:rPr>
          <w:t xml:space="preserve"> 99-ФЗ</w:t>
        </w:r>
      </w:hyperlink>
      <w:r w:rsidRPr="005646CC">
        <w:rPr>
          <w:rFonts w:ascii="Times New Roman" w:hAnsi="Times New Roman" w:cs="Times New Roman"/>
          <w:b w:val="0"/>
          <w:bCs w:val="0"/>
          <w:sz w:val="28"/>
          <w:szCs w:val="28"/>
        </w:rPr>
        <w:t xml:space="preserve"> </w:t>
      </w:r>
      <w:r w:rsidR="001714DA">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О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лицензировании</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отдельных</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видов</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деятельности</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от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26</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декабря </w:t>
      </w:r>
      <w:r w:rsidR="00795EE9">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2008 года </w:t>
      </w:r>
      <w:r w:rsidR="005646CC">
        <w:rPr>
          <w:rFonts w:ascii="Times New Roman" w:hAnsi="Times New Roman" w:cs="Times New Roman"/>
          <w:b w:val="0"/>
          <w:bCs w:val="0"/>
          <w:sz w:val="28"/>
          <w:szCs w:val="28"/>
        </w:rPr>
        <w:t>№</w:t>
      </w:r>
      <w:hyperlink r:id="rId8" w:history="1">
        <w:r w:rsidRPr="005646CC">
          <w:rPr>
            <w:rFonts w:ascii="Times New Roman" w:hAnsi="Times New Roman" w:cs="Times New Roman"/>
            <w:b w:val="0"/>
            <w:bCs w:val="0"/>
            <w:sz w:val="28"/>
            <w:szCs w:val="28"/>
          </w:rPr>
          <w:t xml:space="preserve"> 294-ФЗ</w:t>
        </w:r>
      </w:hyperlink>
      <w:r w:rsidR="00795EE9">
        <w:t xml:space="preserve"> </w:t>
      </w:r>
      <w:r w:rsidR="00795EE9" w:rsidRPr="00795EE9">
        <w:rPr>
          <w:rFonts w:ascii="Times New Roman" w:hAnsi="Times New Roman" w:cs="Times New Roman"/>
          <w:sz w:val="28"/>
          <w:szCs w:val="28"/>
        </w:rPr>
        <w:t>«</w:t>
      </w:r>
      <w:r w:rsidRPr="005646CC">
        <w:rPr>
          <w:rFonts w:ascii="Times New Roman" w:hAnsi="Times New Roman" w:cs="Times New Roman"/>
          <w:b w:val="0"/>
          <w:bCs w:val="0"/>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5EE9">
        <w:rPr>
          <w:rFonts w:ascii="Times New Roman" w:hAnsi="Times New Roman" w:cs="Times New Roman"/>
          <w:b w:val="0"/>
          <w:bCs w:val="0"/>
          <w:sz w:val="28"/>
          <w:szCs w:val="28"/>
        </w:rPr>
        <w:t>»</w:t>
      </w:r>
      <w:r w:rsidR="00B14C53">
        <w:rPr>
          <w:rFonts w:ascii="Times New Roman" w:hAnsi="Times New Roman" w:cs="Times New Roman"/>
          <w:b w:val="0"/>
          <w:bCs w:val="0"/>
          <w:sz w:val="28"/>
          <w:szCs w:val="28"/>
        </w:rPr>
        <w:t>, п</w:t>
      </w:r>
      <w:r w:rsidRPr="005646CC">
        <w:rPr>
          <w:rFonts w:ascii="Times New Roman" w:hAnsi="Times New Roman" w:cs="Times New Roman"/>
          <w:b w:val="0"/>
          <w:bCs w:val="0"/>
          <w:sz w:val="28"/>
          <w:szCs w:val="28"/>
        </w:rPr>
        <w:t>остановлениями Правительства Российской Федерации от 21 ноября 2011 года</w:t>
      </w:r>
      <w:r w:rsidR="005646CC">
        <w:rPr>
          <w:rFonts w:ascii="Times New Roman" w:hAnsi="Times New Roman" w:cs="Times New Roman"/>
          <w:b w:val="0"/>
          <w:bCs w:val="0"/>
          <w:sz w:val="28"/>
          <w:szCs w:val="28"/>
        </w:rPr>
        <w:t xml:space="preserve"> №</w:t>
      </w:r>
      <w:r w:rsidR="005854F9">
        <w:rPr>
          <w:rFonts w:ascii="Times New Roman" w:hAnsi="Times New Roman" w:cs="Times New Roman"/>
          <w:b w:val="0"/>
          <w:bCs w:val="0"/>
          <w:sz w:val="28"/>
          <w:szCs w:val="28"/>
        </w:rPr>
        <w:t xml:space="preserve"> </w:t>
      </w:r>
      <w:hyperlink r:id="rId9" w:history="1">
        <w:r w:rsidRPr="005646CC">
          <w:rPr>
            <w:rFonts w:ascii="Times New Roman" w:hAnsi="Times New Roman" w:cs="Times New Roman"/>
            <w:b w:val="0"/>
            <w:bCs w:val="0"/>
            <w:sz w:val="28"/>
            <w:szCs w:val="28"/>
          </w:rPr>
          <w:t>957</w:t>
        </w:r>
      </w:hyperlink>
      <w:r w:rsidRPr="005646CC">
        <w:rPr>
          <w:rFonts w:ascii="Times New Roman" w:hAnsi="Times New Roman" w:cs="Times New Roman"/>
          <w:b w:val="0"/>
          <w:bCs w:val="0"/>
          <w:sz w:val="28"/>
          <w:szCs w:val="28"/>
        </w:rPr>
        <w:t xml:space="preserve"> </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Об организации лицензирования отдельных видов деятельности</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от 12 декабря 2012 года </w:t>
      </w:r>
      <w:hyperlink r:id="rId10" w:history="1">
        <w:r w:rsidR="005646CC" w:rsidRPr="00CA4B2E">
          <w:rPr>
            <w:rFonts w:ascii="Times New Roman" w:hAnsi="Times New Roman" w:cs="Times New Roman"/>
            <w:b w:val="0"/>
            <w:bCs w:val="0"/>
            <w:sz w:val="28"/>
            <w:szCs w:val="28"/>
          </w:rPr>
          <w:t>№</w:t>
        </w:r>
      </w:hyperlink>
      <w:r w:rsidR="008B0A44">
        <w:t xml:space="preserve"> </w:t>
      </w:r>
      <w:r w:rsidR="00CA4B2E" w:rsidRPr="00CA4B2E">
        <w:rPr>
          <w:rFonts w:ascii="Times New Roman" w:hAnsi="Times New Roman" w:cs="Times New Roman"/>
          <w:b w:val="0"/>
          <w:sz w:val="28"/>
          <w:szCs w:val="28"/>
        </w:rPr>
        <w:t>1287</w:t>
      </w:r>
      <w:r w:rsidRPr="00CA4B2E">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«О</w:t>
      </w:r>
      <w:r w:rsidRPr="005646CC">
        <w:rPr>
          <w:rFonts w:ascii="Times New Roman" w:hAnsi="Times New Roman" w:cs="Times New Roman"/>
          <w:b w:val="0"/>
          <w:sz w:val="28"/>
          <w:szCs w:val="28"/>
        </w:rPr>
        <w:t xml:space="preserve"> лицензировании деятельности по заготовке, хранению, переработке и реализации лома черных и цветных металлов»</w:t>
      </w:r>
      <w:r w:rsidRPr="005646CC">
        <w:rPr>
          <w:rFonts w:ascii="Times New Roman" w:hAnsi="Times New Roman" w:cs="Times New Roman"/>
          <w:b w:val="0"/>
          <w:bCs w:val="0"/>
          <w:sz w:val="28"/>
          <w:szCs w:val="28"/>
        </w:rPr>
        <w:t>,</w:t>
      </w:r>
      <w:r w:rsidRPr="005646CC">
        <w:rPr>
          <w:rFonts w:ascii="Times New Roman" w:hAnsi="Times New Roman" w:cs="Times New Roman"/>
          <w:b w:val="0"/>
          <w:bCs w:val="0"/>
          <w:sz w:val="18"/>
          <w:szCs w:val="28"/>
        </w:rPr>
        <w:t xml:space="preserve"> </w:t>
      </w:r>
      <w:r w:rsidR="00B14C53">
        <w:rPr>
          <w:rFonts w:ascii="Times New Roman" w:hAnsi="Times New Roman" w:cs="Times New Roman"/>
          <w:b w:val="0"/>
          <w:bCs w:val="0"/>
          <w:sz w:val="28"/>
          <w:szCs w:val="28"/>
        </w:rPr>
        <w:t>п</w:t>
      </w:r>
      <w:r w:rsidRPr="005646CC">
        <w:rPr>
          <w:rFonts w:ascii="Times New Roman" w:hAnsi="Times New Roman" w:cs="Times New Roman"/>
          <w:b w:val="0"/>
          <w:bCs w:val="0"/>
          <w:sz w:val="28"/>
          <w:szCs w:val="28"/>
        </w:rPr>
        <w:t>остановлениями Правительства Удмурт</w:t>
      </w:r>
      <w:r w:rsidR="008B0A44">
        <w:rPr>
          <w:rFonts w:ascii="Times New Roman" w:hAnsi="Times New Roman" w:cs="Times New Roman"/>
          <w:b w:val="0"/>
          <w:bCs w:val="0"/>
          <w:sz w:val="28"/>
          <w:szCs w:val="28"/>
        </w:rPr>
        <w:t>ской Республики от 3 мая 2011 года</w:t>
      </w:r>
      <w:r w:rsidRPr="005646CC">
        <w:rPr>
          <w:rFonts w:ascii="Times New Roman" w:hAnsi="Times New Roman" w:cs="Times New Roman"/>
          <w:b w:val="0"/>
          <w:bCs w:val="0"/>
          <w:sz w:val="28"/>
          <w:szCs w:val="28"/>
        </w:rPr>
        <w:t xml:space="preserve"> №</w:t>
      </w:r>
      <w:r w:rsidR="006F036D" w:rsidRPr="005646CC">
        <w:rPr>
          <w:rFonts w:ascii="Times New Roman" w:hAnsi="Times New Roman" w:cs="Times New Roman"/>
          <w:b w:val="0"/>
          <w:bCs w:val="0"/>
          <w:sz w:val="28"/>
          <w:szCs w:val="28"/>
        </w:rPr>
        <w:t xml:space="preserve"> </w:t>
      </w:r>
      <w:r w:rsidRPr="005646CC">
        <w:rPr>
          <w:rFonts w:ascii="Times New Roman" w:hAnsi="Times New Roman" w:cs="Times New Roman"/>
          <w:b w:val="0"/>
          <w:bCs w:val="0"/>
          <w:sz w:val="28"/>
          <w:szCs w:val="28"/>
        </w:rPr>
        <w:t xml:space="preserve">132 </w:t>
      </w:r>
      <w:r w:rsidR="00795EE9">
        <w:rPr>
          <w:rFonts w:ascii="Times New Roman" w:hAnsi="Times New Roman" w:cs="Times New Roman"/>
          <w:b w:val="0"/>
          <w:bCs w:val="0"/>
          <w:sz w:val="28"/>
          <w:szCs w:val="28"/>
        </w:rPr>
        <w:t>«</w:t>
      </w:r>
      <w:r w:rsidR="00C94C3B">
        <w:rPr>
          <w:rFonts w:ascii="Times New Roman" w:hAnsi="Times New Roman" w:cs="Times New Roman"/>
          <w:b w:val="0"/>
          <w:bCs w:val="0"/>
          <w:sz w:val="28"/>
          <w:szCs w:val="28"/>
        </w:rPr>
        <w:t xml:space="preserve">О </w:t>
      </w:r>
      <w:r w:rsidRPr="005646CC">
        <w:rPr>
          <w:rFonts w:ascii="Times New Roman" w:hAnsi="Times New Roman" w:cs="Times New Roman"/>
          <w:b w:val="0"/>
          <w:bCs w:val="0"/>
          <w:sz w:val="28"/>
          <w:szCs w:val="28"/>
        </w:rPr>
        <w:t>порядке разработки и утверждении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w:t>
      </w:r>
      <w:r w:rsidR="00795EE9">
        <w:rPr>
          <w:rFonts w:ascii="Times New Roman" w:hAnsi="Times New Roman" w:cs="Times New Roman"/>
          <w:b w:val="0"/>
          <w:bCs w:val="0"/>
          <w:sz w:val="28"/>
          <w:szCs w:val="28"/>
        </w:rPr>
        <w:t>»</w:t>
      </w:r>
      <w:r w:rsidRPr="005646CC">
        <w:rPr>
          <w:rFonts w:ascii="Times New Roman" w:hAnsi="Times New Roman" w:cs="Times New Roman"/>
          <w:b w:val="0"/>
          <w:bCs w:val="0"/>
          <w:sz w:val="28"/>
          <w:szCs w:val="28"/>
        </w:rPr>
        <w:t xml:space="preserve">, </w:t>
      </w:r>
      <w:r w:rsidR="00F47541" w:rsidRPr="005646CC">
        <w:rPr>
          <w:rFonts w:ascii="Times New Roman" w:hAnsi="Times New Roman"/>
          <w:b w:val="0"/>
          <w:sz w:val="28"/>
          <w:szCs w:val="28"/>
        </w:rPr>
        <w:t xml:space="preserve">Положением о Министерстве промышленности и </w:t>
      </w:r>
      <w:r w:rsidR="00214AE3">
        <w:rPr>
          <w:rFonts w:ascii="Times New Roman" w:hAnsi="Times New Roman"/>
          <w:b w:val="0"/>
          <w:sz w:val="28"/>
          <w:szCs w:val="28"/>
        </w:rPr>
        <w:t>торговли</w:t>
      </w:r>
      <w:r w:rsidR="00F47541" w:rsidRPr="005646CC">
        <w:rPr>
          <w:rFonts w:ascii="Times New Roman" w:hAnsi="Times New Roman"/>
          <w:b w:val="0"/>
          <w:sz w:val="28"/>
          <w:szCs w:val="28"/>
        </w:rPr>
        <w:t xml:space="preserve"> Удмуртской Республики, утвержденным постановлением Правительства Удмуртской Республики от </w:t>
      </w:r>
      <w:r w:rsidR="00214AE3">
        <w:rPr>
          <w:rFonts w:ascii="Times New Roman" w:hAnsi="Times New Roman"/>
          <w:b w:val="0"/>
          <w:sz w:val="28"/>
          <w:szCs w:val="28"/>
        </w:rPr>
        <w:t>22 декабря 2014</w:t>
      </w:r>
      <w:r w:rsidR="008B0A44">
        <w:rPr>
          <w:rFonts w:ascii="Times New Roman" w:hAnsi="Times New Roman"/>
          <w:b w:val="0"/>
          <w:sz w:val="28"/>
          <w:szCs w:val="28"/>
        </w:rPr>
        <w:t xml:space="preserve"> года</w:t>
      </w:r>
      <w:r w:rsidR="00214AE3">
        <w:rPr>
          <w:rFonts w:ascii="Times New Roman" w:hAnsi="Times New Roman"/>
          <w:b w:val="0"/>
          <w:sz w:val="28"/>
          <w:szCs w:val="28"/>
        </w:rPr>
        <w:t xml:space="preserve"> № 550</w:t>
      </w:r>
      <w:r w:rsidR="008B0A44">
        <w:rPr>
          <w:rFonts w:ascii="Times New Roman" w:hAnsi="Times New Roman"/>
          <w:b w:val="0"/>
          <w:sz w:val="28"/>
          <w:szCs w:val="28"/>
        </w:rPr>
        <w:t>,</w:t>
      </w:r>
    </w:p>
    <w:p w:rsidR="005C518E" w:rsidRPr="00017D71" w:rsidRDefault="005C518E" w:rsidP="005C518E">
      <w:pPr>
        <w:pStyle w:val="ConsPlusTitle"/>
        <w:jc w:val="center"/>
        <w:rPr>
          <w:rFonts w:ascii="Times New Roman" w:hAnsi="Times New Roman"/>
          <w:sz w:val="28"/>
          <w:szCs w:val="28"/>
        </w:rPr>
      </w:pPr>
    </w:p>
    <w:p w:rsidR="004535A8" w:rsidRPr="00A72171" w:rsidRDefault="004535A8" w:rsidP="00A72171">
      <w:pPr>
        <w:pStyle w:val="ConsTitle"/>
        <w:ind w:right="0" w:firstLine="708"/>
        <w:rPr>
          <w:rFonts w:ascii="Times New Roman" w:hAnsi="Times New Roman"/>
          <w:b w:val="0"/>
          <w:sz w:val="28"/>
          <w:szCs w:val="28"/>
        </w:rPr>
      </w:pPr>
      <w:r w:rsidRPr="00A72171">
        <w:rPr>
          <w:rFonts w:ascii="Times New Roman" w:hAnsi="Times New Roman"/>
          <w:b w:val="0"/>
          <w:sz w:val="28"/>
          <w:szCs w:val="28"/>
        </w:rPr>
        <w:t>П Р И К А З Ы В А Ю:</w:t>
      </w:r>
    </w:p>
    <w:p w:rsidR="004535A8" w:rsidRPr="00017D71" w:rsidRDefault="004535A8" w:rsidP="004535A8">
      <w:pPr>
        <w:pStyle w:val="ConsTitle"/>
        <w:ind w:right="0"/>
        <w:jc w:val="center"/>
        <w:rPr>
          <w:rFonts w:ascii="Times New Roman" w:hAnsi="Times New Roman"/>
          <w:sz w:val="28"/>
          <w:szCs w:val="28"/>
        </w:rPr>
      </w:pPr>
    </w:p>
    <w:p w:rsidR="001714DA" w:rsidRPr="00017D71" w:rsidRDefault="00577203" w:rsidP="001714DA">
      <w:pPr>
        <w:pStyle w:val="ConsPlusTitle"/>
        <w:ind w:firstLine="708"/>
        <w:jc w:val="both"/>
        <w:rPr>
          <w:rFonts w:ascii="Times New Roman" w:hAnsi="Times New Roman" w:cs="Times New Roman"/>
          <w:b w:val="0"/>
          <w:sz w:val="28"/>
          <w:szCs w:val="28"/>
        </w:rPr>
      </w:pPr>
      <w:r w:rsidRPr="00C0609A">
        <w:rPr>
          <w:rFonts w:ascii="Times New Roman" w:hAnsi="Times New Roman" w:cs="Times New Roman"/>
          <w:b w:val="0"/>
          <w:sz w:val="28"/>
          <w:szCs w:val="28"/>
        </w:rPr>
        <w:t>У</w:t>
      </w:r>
      <w:r w:rsidR="004535A8" w:rsidRPr="00C0609A">
        <w:rPr>
          <w:rFonts w:ascii="Times New Roman" w:hAnsi="Times New Roman" w:cs="Times New Roman"/>
          <w:b w:val="0"/>
          <w:sz w:val="28"/>
          <w:szCs w:val="28"/>
        </w:rPr>
        <w:t>тверди</w:t>
      </w:r>
      <w:r w:rsidR="00ED1B7B">
        <w:rPr>
          <w:rFonts w:ascii="Times New Roman" w:hAnsi="Times New Roman" w:cs="Times New Roman"/>
          <w:b w:val="0"/>
          <w:sz w:val="28"/>
          <w:szCs w:val="28"/>
        </w:rPr>
        <w:t>ть прилагаемый А</w:t>
      </w:r>
      <w:r w:rsidR="004535A8" w:rsidRPr="00C0609A">
        <w:rPr>
          <w:rFonts w:ascii="Times New Roman" w:hAnsi="Times New Roman" w:cs="Times New Roman"/>
          <w:b w:val="0"/>
          <w:sz w:val="28"/>
          <w:szCs w:val="28"/>
        </w:rPr>
        <w:t xml:space="preserve">дминистративный регламент Министерства промышленности и </w:t>
      </w:r>
      <w:r w:rsidR="00214AE3">
        <w:rPr>
          <w:rFonts w:ascii="Times New Roman" w:hAnsi="Times New Roman" w:cs="Times New Roman"/>
          <w:b w:val="0"/>
          <w:sz w:val="28"/>
          <w:szCs w:val="28"/>
        </w:rPr>
        <w:t>торговли</w:t>
      </w:r>
      <w:r w:rsidR="004535A8" w:rsidRPr="00C0609A">
        <w:rPr>
          <w:rFonts w:ascii="Times New Roman" w:hAnsi="Times New Roman" w:cs="Times New Roman"/>
          <w:b w:val="0"/>
          <w:sz w:val="28"/>
          <w:szCs w:val="28"/>
        </w:rPr>
        <w:t xml:space="preserve"> Удмуртской Республики по</w:t>
      </w:r>
      <w:r w:rsidR="001714DA" w:rsidRPr="00C0609A">
        <w:rPr>
          <w:rFonts w:ascii="Times New Roman" w:hAnsi="Times New Roman" w:cs="Times New Roman"/>
          <w:b w:val="0"/>
          <w:sz w:val="28"/>
          <w:szCs w:val="28"/>
        </w:rPr>
        <w:t xml:space="preserve"> исполнению государственной </w:t>
      </w:r>
      <w:r w:rsidR="004535A8" w:rsidRPr="00C0609A">
        <w:rPr>
          <w:rFonts w:ascii="Times New Roman" w:hAnsi="Times New Roman" w:cs="Times New Roman"/>
          <w:b w:val="0"/>
          <w:sz w:val="28"/>
          <w:szCs w:val="28"/>
        </w:rPr>
        <w:t xml:space="preserve"> </w:t>
      </w:r>
      <w:r w:rsidR="001714DA" w:rsidRPr="00C0609A">
        <w:rPr>
          <w:rFonts w:ascii="Times New Roman" w:eastAsia="Times New Roman" w:hAnsi="Times New Roman" w:cs="Times New Roman"/>
          <w:b w:val="0"/>
          <w:sz w:val="28"/>
          <w:szCs w:val="28"/>
        </w:rPr>
        <w:t>функции   «О</w:t>
      </w:r>
      <w:r w:rsidR="001714DA" w:rsidRPr="00C0609A">
        <w:rPr>
          <w:rFonts w:ascii="Times New Roman" w:hAnsi="Times New Roman" w:cs="Times New Roman"/>
          <w:b w:val="0"/>
          <w:sz w:val="28"/>
          <w:szCs w:val="28"/>
        </w:rPr>
        <w:t>существление  лицензионного контроля в  области заготовки, хранения,  переработки  и реализации  лома   черных  металлов,   цветных металлов».</w:t>
      </w:r>
    </w:p>
    <w:p w:rsidR="001714DA" w:rsidRPr="00017D71" w:rsidRDefault="001714DA" w:rsidP="001714DA">
      <w:pPr>
        <w:pStyle w:val="ConsPlusTitle"/>
        <w:jc w:val="both"/>
        <w:rPr>
          <w:rFonts w:ascii="Times New Roman" w:hAnsi="Times New Roman" w:cs="Times New Roman"/>
          <w:b w:val="0"/>
          <w:sz w:val="28"/>
          <w:szCs w:val="28"/>
        </w:rPr>
      </w:pPr>
    </w:p>
    <w:p w:rsidR="001714DA" w:rsidRPr="00017D71" w:rsidRDefault="001714DA" w:rsidP="001714DA">
      <w:pPr>
        <w:pStyle w:val="ConsPlusTitle"/>
        <w:jc w:val="both"/>
        <w:rPr>
          <w:rFonts w:ascii="Times New Roman" w:hAnsi="Times New Roman" w:cs="Times New Roman"/>
          <w:b w:val="0"/>
          <w:sz w:val="28"/>
          <w:szCs w:val="28"/>
        </w:rPr>
      </w:pPr>
    </w:p>
    <w:p w:rsidR="004535A8" w:rsidRPr="00017D71" w:rsidRDefault="00200B03" w:rsidP="00200B03">
      <w:pPr>
        <w:spacing w:after="0"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Министр                                              </w:t>
      </w:r>
      <w:r w:rsidR="004535A8" w:rsidRPr="00017D71">
        <w:rPr>
          <w:rFonts w:ascii="Times New Roman" w:eastAsia="Times New Roman" w:hAnsi="Times New Roman" w:cs="Times New Roman"/>
          <w:sz w:val="28"/>
        </w:rPr>
        <w:t xml:space="preserve">                                        </w:t>
      </w:r>
      <w:r w:rsidR="005854F9">
        <w:rPr>
          <w:rFonts w:ascii="Times New Roman" w:eastAsia="Times New Roman" w:hAnsi="Times New Roman" w:cs="Times New Roman"/>
          <w:sz w:val="28"/>
        </w:rPr>
        <w:t xml:space="preserve">                    </w:t>
      </w:r>
      <w:r w:rsidR="004535A8" w:rsidRPr="00017D71">
        <w:rPr>
          <w:rFonts w:ascii="Times New Roman" w:eastAsia="Times New Roman" w:hAnsi="Times New Roman" w:cs="Times New Roman"/>
          <w:sz w:val="28"/>
        </w:rPr>
        <w:t>О.В. Радионов</w:t>
      </w:r>
    </w:p>
    <w:p w:rsidR="00214AE3" w:rsidRDefault="00214AE3" w:rsidP="00BC4234">
      <w:pPr>
        <w:pStyle w:val="a3"/>
        <w:ind w:firstLine="0"/>
        <w:rPr>
          <w:rFonts w:ascii="Times New Roman" w:hAnsi="Times New Roman"/>
          <w:sz w:val="28"/>
          <w:szCs w:val="28"/>
        </w:rPr>
      </w:pPr>
    </w:p>
    <w:p w:rsidR="00200B03" w:rsidRDefault="00200B03" w:rsidP="00571E90">
      <w:pPr>
        <w:pStyle w:val="a3"/>
        <w:ind w:firstLine="0"/>
        <w:jc w:val="right"/>
        <w:rPr>
          <w:rFonts w:ascii="Times New Roman" w:hAnsi="Times New Roman"/>
          <w:sz w:val="28"/>
          <w:szCs w:val="28"/>
        </w:rPr>
      </w:pPr>
    </w:p>
    <w:p w:rsidR="00571E90" w:rsidRPr="007E0902" w:rsidRDefault="00571E90" w:rsidP="00571E90">
      <w:pPr>
        <w:pStyle w:val="a3"/>
        <w:ind w:firstLine="0"/>
        <w:jc w:val="right"/>
        <w:rPr>
          <w:rFonts w:ascii="Times New Roman" w:hAnsi="Times New Roman"/>
          <w:sz w:val="28"/>
          <w:szCs w:val="28"/>
        </w:rPr>
      </w:pPr>
    </w:p>
    <w:p w:rsidR="00571E90" w:rsidRPr="007E0902" w:rsidRDefault="00571E90" w:rsidP="00571E90">
      <w:pPr>
        <w:pStyle w:val="11"/>
        <w:jc w:val="right"/>
        <w:rPr>
          <w:rFonts w:ascii="Times New Roman" w:hAnsi="Times New Roman" w:cs="Times New Roman"/>
          <w:sz w:val="28"/>
          <w:szCs w:val="28"/>
        </w:rPr>
      </w:pPr>
    </w:p>
    <w:p w:rsidR="00571E90" w:rsidRPr="007E0902" w:rsidRDefault="00571E90" w:rsidP="00571E90">
      <w:pPr>
        <w:pStyle w:val="11"/>
        <w:jc w:val="right"/>
        <w:rPr>
          <w:rFonts w:ascii="Times New Roman" w:hAnsi="Times New Roman" w:cs="Times New Roman"/>
          <w:sz w:val="28"/>
          <w:szCs w:val="28"/>
        </w:rPr>
      </w:pPr>
    </w:p>
    <w:p w:rsidR="00571E90" w:rsidRPr="007E0902" w:rsidRDefault="00571E90" w:rsidP="00A758C6">
      <w:pPr>
        <w:pStyle w:val="11"/>
        <w:ind w:left="6237"/>
        <w:jc w:val="center"/>
        <w:rPr>
          <w:rFonts w:ascii="Times New Roman" w:hAnsi="Times New Roman" w:cs="Times New Roman"/>
          <w:sz w:val="28"/>
          <w:szCs w:val="28"/>
        </w:rPr>
      </w:pPr>
      <w:r w:rsidRPr="007E0902">
        <w:rPr>
          <w:rFonts w:ascii="Times New Roman" w:hAnsi="Times New Roman" w:cs="Times New Roman"/>
          <w:sz w:val="28"/>
          <w:szCs w:val="28"/>
        </w:rPr>
        <w:t>Утвержден</w:t>
      </w:r>
    </w:p>
    <w:p w:rsidR="00214AE3" w:rsidRDefault="00A758C6" w:rsidP="00A758C6">
      <w:pPr>
        <w:pStyle w:val="a3"/>
        <w:ind w:left="6237" w:firstLine="0"/>
        <w:jc w:val="center"/>
        <w:rPr>
          <w:rFonts w:ascii="Times New Roman" w:hAnsi="Times New Roman"/>
          <w:sz w:val="28"/>
          <w:szCs w:val="28"/>
        </w:rPr>
      </w:pPr>
      <w:r>
        <w:rPr>
          <w:rFonts w:ascii="Times New Roman" w:hAnsi="Times New Roman"/>
          <w:sz w:val="28"/>
          <w:szCs w:val="28"/>
        </w:rPr>
        <w:t>приказом Министерства промышленности</w:t>
      </w:r>
      <w:r w:rsidR="00571E90" w:rsidRPr="007E0902">
        <w:rPr>
          <w:rFonts w:ascii="Times New Roman" w:hAnsi="Times New Roman"/>
          <w:sz w:val="28"/>
          <w:szCs w:val="28"/>
        </w:rPr>
        <w:t xml:space="preserve"> и </w:t>
      </w:r>
      <w:r w:rsidR="00214AE3">
        <w:rPr>
          <w:rFonts w:ascii="Times New Roman" w:hAnsi="Times New Roman"/>
          <w:sz w:val="28"/>
          <w:szCs w:val="28"/>
        </w:rPr>
        <w:t>торговли</w:t>
      </w:r>
    </w:p>
    <w:p w:rsidR="00571E90" w:rsidRPr="007E0902" w:rsidRDefault="00571E90" w:rsidP="00A758C6">
      <w:pPr>
        <w:pStyle w:val="a3"/>
        <w:ind w:left="6237" w:firstLine="0"/>
        <w:jc w:val="center"/>
        <w:rPr>
          <w:rFonts w:ascii="Times New Roman" w:hAnsi="Times New Roman"/>
          <w:sz w:val="28"/>
          <w:szCs w:val="28"/>
        </w:rPr>
      </w:pPr>
      <w:r w:rsidRPr="007E0902">
        <w:rPr>
          <w:rFonts w:ascii="Times New Roman" w:hAnsi="Times New Roman"/>
          <w:sz w:val="28"/>
          <w:szCs w:val="28"/>
        </w:rPr>
        <w:t>Удмуртской Республики</w:t>
      </w:r>
    </w:p>
    <w:p w:rsidR="00C71264" w:rsidRDefault="00516464" w:rsidP="00A758C6">
      <w:pPr>
        <w:autoSpaceDE w:val="0"/>
        <w:autoSpaceDN w:val="0"/>
        <w:adjustRightInd w:val="0"/>
        <w:spacing w:after="0" w:line="240" w:lineRule="auto"/>
        <w:ind w:left="6237"/>
        <w:jc w:val="center"/>
        <w:rPr>
          <w:rFonts w:ascii="Times New Roman" w:hAnsi="Times New Roman" w:cs="Times New Roman"/>
          <w:b/>
          <w:bCs/>
          <w:sz w:val="28"/>
          <w:szCs w:val="28"/>
        </w:rPr>
      </w:pPr>
      <w:r>
        <w:rPr>
          <w:rFonts w:ascii="Times New Roman" w:hAnsi="Times New Roman"/>
          <w:sz w:val="28"/>
          <w:szCs w:val="28"/>
        </w:rPr>
        <w:t xml:space="preserve">от 12 октября </w:t>
      </w:r>
      <w:r w:rsidR="00214AE3">
        <w:rPr>
          <w:rFonts w:ascii="Times New Roman" w:hAnsi="Times New Roman"/>
          <w:sz w:val="28"/>
          <w:szCs w:val="28"/>
        </w:rPr>
        <w:t>2015</w:t>
      </w:r>
      <w:r>
        <w:rPr>
          <w:rFonts w:ascii="Times New Roman" w:hAnsi="Times New Roman"/>
          <w:sz w:val="28"/>
          <w:szCs w:val="28"/>
        </w:rPr>
        <w:t xml:space="preserve"> года  № 76</w:t>
      </w:r>
      <w:bookmarkStart w:id="0" w:name="_GoBack"/>
      <w:bookmarkEnd w:id="0"/>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C71264" w:rsidRDefault="00C71264" w:rsidP="00306B36">
      <w:pPr>
        <w:autoSpaceDE w:val="0"/>
        <w:autoSpaceDN w:val="0"/>
        <w:adjustRightInd w:val="0"/>
        <w:spacing w:after="0" w:line="240" w:lineRule="auto"/>
        <w:rPr>
          <w:rFonts w:ascii="Times New Roman" w:hAnsi="Times New Roman" w:cs="Times New Roman"/>
          <w:b/>
          <w:bCs/>
          <w:sz w:val="28"/>
          <w:szCs w:val="28"/>
        </w:rPr>
      </w:pPr>
    </w:p>
    <w:p w:rsidR="00DC4EC2" w:rsidRDefault="00DC4EC2" w:rsidP="00306B36">
      <w:pPr>
        <w:autoSpaceDE w:val="0"/>
        <w:autoSpaceDN w:val="0"/>
        <w:adjustRightInd w:val="0"/>
        <w:spacing w:after="0" w:line="240" w:lineRule="auto"/>
        <w:rPr>
          <w:rFonts w:ascii="Times New Roman" w:hAnsi="Times New Roman" w:cs="Times New Roman"/>
          <w:b/>
          <w:bCs/>
          <w:sz w:val="28"/>
          <w:szCs w:val="28"/>
        </w:rPr>
      </w:pPr>
    </w:p>
    <w:p w:rsidR="00DC4EC2" w:rsidRDefault="00DC4EC2" w:rsidP="00306B36">
      <w:pPr>
        <w:autoSpaceDE w:val="0"/>
        <w:autoSpaceDN w:val="0"/>
        <w:adjustRightInd w:val="0"/>
        <w:spacing w:after="0" w:line="240" w:lineRule="auto"/>
        <w:rPr>
          <w:rFonts w:ascii="Times New Roman" w:hAnsi="Times New Roman" w:cs="Times New Roman"/>
          <w:b/>
          <w:bCs/>
          <w:sz w:val="28"/>
          <w:szCs w:val="28"/>
        </w:rPr>
      </w:pPr>
    </w:p>
    <w:p w:rsidR="00306B36" w:rsidRDefault="00306B36" w:rsidP="00306B36">
      <w:pPr>
        <w:autoSpaceDE w:val="0"/>
        <w:autoSpaceDN w:val="0"/>
        <w:adjustRightInd w:val="0"/>
        <w:spacing w:after="0" w:line="240" w:lineRule="auto"/>
        <w:rPr>
          <w:rFonts w:ascii="Times New Roman" w:hAnsi="Times New Roman" w:cs="Times New Roman"/>
          <w:b/>
          <w:bCs/>
          <w:sz w:val="28"/>
          <w:szCs w:val="28"/>
        </w:rPr>
      </w:pPr>
    </w:p>
    <w:p w:rsidR="004535A8" w:rsidRPr="00CA7B9B"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АДМИНИСТРАТИВНЫЙ РЕГЛАМЕНТ</w:t>
      </w:r>
    </w:p>
    <w:p w:rsidR="00B01BDE"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ПРОМЫШЛЕННОСТИ И </w:t>
      </w:r>
      <w:r w:rsidR="007C53C6">
        <w:rPr>
          <w:rFonts w:ascii="Times New Roman" w:hAnsi="Times New Roman" w:cs="Times New Roman"/>
          <w:sz w:val="28"/>
          <w:szCs w:val="28"/>
        </w:rPr>
        <w:t>ТОРГОВЛИ</w:t>
      </w:r>
    </w:p>
    <w:p w:rsidR="004535A8" w:rsidRDefault="004535A8" w:rsidP="004535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УДМУРТСКОЙ РЕСПУБЛИКИ </w:t>
      </w:r>
    </w:p>
    <w:p w:rsidR="004535A8" w:rsidRPr="00CA7B9B" w:rsidRDefault="004535A8" w:rsidP="004535A8">
      <w:pPr>
        <w:pStyle w:val="ConsPlusTitle"/>
        <w:jc w:val="center"/>
        <w:rPr>
          <w:rFonts w:ascii="Times New Roman" w:hAnsi="Times New Roman" w:cs="Times New Roman"/>
          <w:sz w:val="28"/>
          <w:szCs w:val="28"/>
        </w:rPr>
      </w:pPr>
      <w:r w:rsidRPr="00CA7B9B">
        <w:rPr>
          <w:rFonts w:ascii="Times New Roman" w:hAnsi="Times New Roman" w:cs="Times New Roman"/>
          <w:sz w:val="28"/>
          <w:szCs w:val="28"/>
        </w:rPr>
        <w:t xml:space="preserve"> </w:t>
      </w:r>
      <w:r w:rsidR="007E6675">
        <w:rPr>
          <w:rFonts w:ascii="Times New Roman" w:hAnsi="Times New Roman" w:cs="Times New Roman"/>
          <w:sz w:val="28"/>
          <w:szCs w:val="28"/>
        </w:rPr>
        <w:t xml:space="preserve">ПО </w:t>
      </w:r>
      <w:r w:rsidRPr="00CA7B9B">
        <w:rPr>
          <w:rFonts w:ascii="Times New Roman" w:hAnsi="Times New Roman" w:cs="Times New Roman"/>
          <w:sz w:val="28"/>
          <w:szCs w:val="28"/>
        </w:rPr>
        <w:t>ИСПОЛНЕНИ</w:t>
      </w:r>
      <w:r w:rsidR="007E6675">
        <w:rPr>
          <w:rFonts w:ascii="Times New Roman" w:hAnsi="Times New Roman" w:cs="Times New Roman"/>
          <w:sz w:val="28"/>
          <w:szCs w:val="28"/>
        </w:rPr>
        <w:t>Ю</w:t>
      </w:r>
      <w:r w:rsidRPr="00CA7B9B">
        <w:rPr>
          <w:rFonts w:ascii="Times New Roman" w:hAnsi="Times New Roman" w:cs="Times New Roman"/>
          <w:sz w:val="28"/>
          <w:szCs w:val="28"/>
        </w:rPr>
        <w:t xml:space="preserve"> ГОСУДАРСТВЕННОЙ ФУНКЦИИ</w:t>
      </w:r>
    </w:p>
    <w:p w:rsidR="004535A8" w:rsidRPr="00CA7B9B" w:rsidRDefault="007E6675" w:rsidP="004535A8">
      <w:pPr>
        <w:pStyle w:val="ConsPlusTitle"/>
        <w:jc w:val="center"/>
        <w:rPr>
          <w:rFonts w:ascii="Times New Roman" w:hAnsi="Times New Roman" w:cs="Times New Roman"/>
          <w:sz w:val="28"/>
          <w:szCs w:val="28"/>
        </w:rPr>
      </w:pPr>
      <w:r>
        <w:rPr>
          <w:rFonts w:ascii="Times New Roman" w:hAnsi="Times New Roman" w:cs="Times New Roman"/>
          <w:sz w:val="28"/>
          <w:szCs w:val="28"/>
        </w:rPr>
        <w:t>«ОСУЩЕСТВЛЕНИЕ</w:t>
      </w:r>
      <w:r w:rsidR="004535A8">
        <w:rPr>
          <w:rFonts w:ascii="Times New Roman" w:hAnsi="Times New Roman" w:cs="Times New Roman"/>
          <w:sz w:val="28"/>
          <w:szCs w:val="28"/>
        </w:rPr>
        <w:t xml:space="preserve"> </w:t>
      </w:r>
      <w:r w:rsidR="004F5FC8">
        <w:rPr>
          <w:rFonts w:ascii="Times New Roman" w:hAnsi="Times New Roman" w:cs="Times New Roman"/>
          <w:sz w:val="28"/>
          <w:szCs w:val="28"/>
        </w:rPr>
        <w:t xml:space="preserve">ЛИЦЕНЗИОННОГО </w:t>
      </w:r>
      <w:r w:rsidR="004535A8">
        <w:rPr>
          <w:rFonts w:ascii="Times New Roman" w:hAnsi="Times New Roman" w:cs="Times New Roman"/>
          <w:sz w:val="28"/>
          <w:szCs w:val="28"/>
        </w:rPr>
        <w:t>КОНТРОЛЯ</w:t>
      </w:r>
      <w:r w:rsidR="004535A8" w:rsidRPr="00CA7B9B">
        <w:rPr>
          <w:rFonts w:ascii="Times New Roman" w:hAnsi="Times New Roman" w:cs="Times New Roman"/>
          <w:sz w:val="28"/>
          <w:szCs w:val="28"/>
        </w:rPr>
        <w:t xml:space="preserve"> </w:t>
      </w:r>
      <w:r w:rsidR="004535A8">
        <w:rPr>
          <w:rFonts w:ascii="Times New Roman" w:hAnsi="Times New Roman" w:cs="Times New Roman"/>
          <w:sz w:val="28"/>
          <w:szCs w:val="28"/>
        </w:rPr>
        <w:t xml:space="preserve">В ОБЛАСТИ </w:t>
      </w:r>
      <w:r w:rsidR="004535A8" w:rsidRPr="00CA7B9B">
        <w:rPr>
          <w:rFonts w:ascii="Times New Roman" w:hAnsi="Times New Roman" w:cs="Times New Roman"/>
          <w:sz w:val="28"/>
          <w:szCs w:val="28"/>
        </w:rPr>
        <w:t xml:space="preserve"> </w:t>
      </w:r>
      <w:r w:rsidR="004535A8">
        <w:rPr>
          <w:rFonts w:ascii="Times New Roman" w:hAnsi="Times New Roman" w:cs="Times New Roman"/>
          <w:sz w:val="28"/>
          <w:szCs w:val="28"/>
        </w:rPr>
        <w:t>ЗАГОТОВКИ,</w:t>
      </w:r>
      <w:r w:rsidR="004535A8" w:rsidRPr="001D04F4">
        <w:rPr>
          <w:rFonts w:ascii="Times New Roman" w:hAnsi="Times New Roman" w:cs="Times New Roman"/>
          <w:sz w:val="28"/>
          <w:szCs w:val="28"/>
        </w:rPr>
        <w:t xml:space="preserve"> </w:t>
      </w:r>
      <w:r w:rsidR="004535A8" w:rsidRPr="00CA7B9B">
        <w:rPr>
          <w:rFonts w:ascii="Times New Roman" w:hAnsi="Times New Roman" w:cs="Times New Roman"/>
          <w:sz w:val="28"/>
          <w:szCs w:val="28"/>
        </w:rPr>
        <w:t>ХРАНЕНИ</w:t>
      </w:r>
      <w:r w:rsidR="004535A8">
        <w:rPr>
          <w:rFonts w:ascii="Times New Roman" w:hAnsi="Times New Roman" w:cs="Times New Roman"/>
          <w:sz w:val="28"/>
          <w:szCs w:val="28"/>
        </w:rPr>
        <w:t>Я</w:t>
      </w:r>
      <w:r w:rsidR="004535A8" w:rsidRPr="00CA7B9B">
        <w:rPr>
          <w:rFonts w:ascii="Times New Roman" w:hAnsi="Times New Roman" w:cs="Times New Roman"/>
          <w:sz w:val="28"/>
          <w:szCs w:val="28"/>
        </w:rPr>
        <w:t>, ПЕРЕРАБОТК</w:t>
      </w:r>
      <w:r w:rsidR="004535A8">
        <w:rPr>
          <w:rFonts w:ascii="Times New Roman" w:hAnsi="Times New Roman" w:cs="Times New Roman"/>
          <w:sz w:val="28"/>
          <w:szCs w:val="28"/>
        </w:rPr>
        <w:t>И</w:t>
      </w:r>
      <w:r w:rsidR="004535A8" w:rsidRPr="00CA7B9B">
        <w:rPr>
          <w:rFonts w:ascii="Times New Roman" w:hAnsi="Times New Roman" w:cs="Times New Roman"/>
          <w:sz w:val="28"/>
          <w:szCs w:val="28"/>
        </w:rPr>
        <w:t xml:space="preserve"> И</w:t>
      </w:r>
      <w:r w:rsidR="004535A8" w:rsidRPr="001D04F4">
        <w:rPr>
          <w:rFonts w:ascii="Times New Roman" w:hAnsi="Times New Roman" w:cs="Times New Roman"/>
          <w:sz w:val="28"/>
          <w:szCs w:val="28"/>
        </w:rPr>
        <w:t xml:space="preserve"> </w:t>
      </w:r>
      <w:r w:rsidR="004535A8" w:rsidRPr="00CA7B9B">
        <w:rPr>
          <w:rFonts w:ascii="Times New Roman" w:hAnsi="Times New Roman" w:cs="Times New Roman"/>
          <w:sz w:val="28"/>
          <w:szCs w:val="28"/>
        </w:rPr>
        <w:t>РЕАЛИЗАЦИИ</w:t>
      </w:r>
      <w:r w:rsidR="004535A8" w:rsidRPr="00CF39B2">
        <w:rPr>
          <w:rFonts w:ascii="Times New Roman" w:hAnsi="Times New Roman" w:cs="Times New Roman"/>
          <w:sz w:val="28"/>
          <w:szCs w:val="28"/>
        </w:rPr>
        <w:t xml:space="preserve"> </w:t>
      </w:r>
      <w:r w:rsidR="004535A8" w:rsidRPr="00CA7B9B">
        <w:rPr>
          <w:rFonts w:ascii="Times New Roman" w:hAnsi="Times New Roman" w:cs="Times New Roman"/>
          <w:sz w:val="28"/>
          <w:szCs w:val="28"/>
        </w:rPr>
        <w:t>ЛОМА ЧЕРНЫХ МЕТАЛЛОВ,</w:t>
      </w:r>
      <w:r w:rsidR="00B01BDE" w:rsidRPr="00B01BDE">
        <w:rPr>
          <w:rFonts w:ascii="Times New Roman" w:hAnsi="Times New Roman" w:cs="Times New Roman"/>
          <w:sz w:val="28"/>
          <w:szCs w:val="28"/>
        </w:rPr>
        <w:t xml:space="preserve"> </w:t>
      </w:r>
      <w:r w:rsidR="00B01BDE" w:rsidRPr="00CA7B9B">
        <w:rPr>
          <w:rFonts w:ascii="Times New Roman" w:hAnsi="Times New Roman" w:cs="Times New Roman"/>
          <w:sz w:val="28"/>
          <w:szCs w:val="28"/>
        </w:rPr>
        <w:t>ЦВЕТНЫХ МЕТАЛЛОВ</w:t>
      </w:r>
      <w:r>
        <w:rPr>
          <w:rFonts w:ascii="Times New Roman" w:hAnsi="Times New Roman" w:cs="Times New Roman"/>
          <w:sz w:val="28"/>
          <w:szCs w:val="28"/>
        </w:rPr>
        <w:t>»</w:t>
      </w:r>
    </w:p>
    <w:p w:rsidR="007E6675" w:rsidRDefault="007E6675" w:rsidP="00306B36">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28"/>
      <w:bookmarkEnd w:id="1"/>
    </w:p>
    <w:p w:rsidR="00306B36"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 ОБЩИЕ ПОЛОЖЕНИЯ</w:t>
      </w:r>
    </w:p>
    <w:p w:rsidR="00FB1220" w:rsidRDefault="00FB1220" w:rsidP="006C1B08">
      <w:pPr>
        <w:pStyle w:val="ConsPlusTitle"/>
        <w:rPr>
          <w:rFonts w:ascii="Times New Roman" w:hAnsi="Times New Roman" w:cs="Times New Roman"/>
          <w:b w:val="0"/>
          <w:sz w:val="28"/>
          <w:szCs w:val="28"/>
        </w:rPr>
      </w:pPr>
    </w:p>
    <w:p w:rsidR="00BC4234" w:rsidRPr="00017D71" w:rsidRDefault="00BC4234" w:rsidP="006C1B08">
      <w:pPr>
        <w:pStyle w:val="ConsPlusTitle"/>
        <w:rPr>
          <w:rFonts w:ascii="Times New Roman" w:hAnsi="Times New Roman" w:cs="Times New Roman"/>
          <w:b w:val="0"/>
          <w:sz w:val="28"/>
          <w:szCs w:val="28"/>
        </w:rPr>
      </w:pPr>
    </w:p>
    <w:p w:rsidR="00306B36" w:rsidRPr="00FB1220" w:rsidRDefault="00FB1220" w:rsidP="00780F5B">
      <w:pPr>
        <w:pStyle w:val="a4"/>
        <w:autoSpaceDE w:val="0"/>
        <w:autoSpaceDN w:val="0"/>
        <w:adjustRightInd w:val="0"/>
        <w:spacing w:after="0" w:line="240" w:lineRule="auto"/>
        <w:jc w:val="center"/>
        <w:rPr>
          <w:rFonts w:ascii="Times New Roman" w:hAnsi="Times New Roman" w:cs="Times New Roman"/>
          <w:b/>
          <w:bCs/>
          <w:sz w:val="28"/>
          <w:szCs w:val="28"/>
        </w:rPr>
      </w:pPr>
      <w:r w:rsidRPr="00FB1220">
        <w:rPr>
          <w:rFonts w:ascii="Times New Roman" w:hAnsi="Times New Roman" w:cs="Times New Roman"/>
          <w:b/>
          <w:bCs/>
          <w:sz w:val="28"/>
          <w:szCs w:val="28"/>
        </w:rPr>
        <w:t>Предмет регулирования административного регламента</w:t>
      </w:r>
    </w:p>
    <w:p w:rsidR="00FB1220" w:rsidRPr="00FB1220" w:rsidRDefault="00FB1220" w:rsidP="00895AEC">
      <w:pPr>
        <w:pStyle w:val="a4"/>
        <w:autoSpaceDE w:val="0"/>
        <w:autoSpaceDN w:val="0"/>
        <w:adjustRightInd w:val="0"/>
        <w:spacing w:after="0" w:line="240" w:lineRule="auto"/>
        <w:jc w:val="center"/>
        <w:rPr>
          <w:rFonts w:ascii="Times New Roman" w:hAnsi="Times New Roman" w:cs="Times New Roman"/>
          <w:b/>
          <w:bCs/>
          <w:sz w:val="28"/>
          <w:szCs w:val="28"/>
        </w:rPr>
      </w:pPr>
    </w:p>
    <w:p w:rsidR="009B1914" w:rsidRPr="002A5032" w:rsidRDefault="00306B36" w:rsidP="002A5032">
      <w:pPr>
        <w:pStyle w:val="ConsPlusTitle"/>
        <w:ind w:firstLine="709"/>
        <w:jc w:val="both"/>
        <w:rPr>
          <w:rFonts w:ascii="Times New Roman" w:eastAsia="Times New Roman" w:hAnsi="Times New Roman" w:cs="Times New Roman"/>
          <w:b w:val="0"/>
          <w:sz w:val="28"/>
          <w:szCs w:val="28"/>
        </w:rPr>
      </w:pPr>
      <w:r w:rsidRPr="007B1140">
        <w:rPr>
          <w:rFonts w:ascii="Times New Roman" w:hAnsi="Times New Roman" w:cs="Times New Roman"/>
          <w:b w:val="0"/>
          <w:sz w:val="28"/>
          <w:szCs w:val="28"/>
        </w:rPr>
        <w:t xml:space="preserve">1. </w:t>
      </w:r>
      <w:r w:rsidR="009B1914" w:rsidRPr="00C6456F">
        <w:rPr>
          <w:rFonts w:ascii="Times New Roman" w:eastAsia="Times New Roman" w:hAnsi="Times New Roman" w:cs="Times New Roman"/>
          <w:b w:val="0"/>
          <w:sz w:val="28"/>
          <w:szCs w:val="28"/>
        </w:rPr>
        <w:t xml:space="preserve">Предметом регулирования настоящего Административного регламента являются отношения, возникающие в связи с исполнением </w:t>
      </w:r>
      <w:r w:rsidR="008712A8" w:rsidRPr="00C6456F">
        <w:rPr>
          <w:rFonts w:ascii="Times New Roman" w:eastAsia="Times New Roman" w:hAnsi="Times New Roman" w:cs="Times New Roman"/>
          <w:b w:val="0"/>
          <w:sz w:val="28"/>
          <w:szCs w:val="28"/>
        </w:rPr>
        <w:t>должностными лицами Министерства пром</w:t>
      </w:r>
      <w:r w:rsidR="002A5032" w:rsidRPr="00C6456F">
        <w:rPr>
          <w:rFonts w:ascii="Times New Roman" w:eastAsia="Times New Roman" w:hAnsi="Times New Roman" w:cs="Times New Roman"/>
          <w:b w:val="0"/>
          <w:sz w:val="28"/>
          <w:szCs w:val="28"/>
        </w:rPr>
        <w:t>ышленности</w:t>
      </w:r>
      <w:r w:rsidR="008712A8" w:rsidRPr="00C6456F">
        <w:rPr>
          <w:rFonts w:ascii="Times New Roman" w:eastAsia="Times New Roman" w:hAnsi="Times New Roman" w:cs="Times New Roman"/>
          <w:b w:val="0"/>
          <w:sz w:val="28"/>
          <w:szCs w:val="28"/>
        </w:rPr>
        <w:t xml:space="preserve"> и торговли У</w:t>
      </w:r>
      <w:r w:rsidR="002A5032" w:rsidRPr="00C6456F">
        <w:rPr>
          <w:rFonts w:ascii="Times New Roman" w:eastAsia="Times New Roman" w:hAnsi="Times New Roman" w:cs="Times New Roman"/>
          <w:b w:val="0"/>
          <w:sz w:val="28"/>
          <w:szCs w:val="28"/>
        </w:rPr>
        <w:t xml:space="preserve">дмуртской </w:t>
      </w:r>
      <w:r w:rsidR="008712A8" w:rsidRPr="00C6456F">
        <w:rPr>
          <w:rFonts w:ascii="Times New Roman" w:eastAsia="Times New Roman" w:hAnsi="Times New Roman" w:cs="Times New Roman"/>
          <w:b w:val="0"/>
          <w:sz w:val="28"/>
          <w:szCs w:val="28"/>
        </w:rPr>
        <w:t>Р</w:t>
      </w:r>
      <w:r w:rsidR="002A5032" w:rsidRPr="00C6456F">
        <w:rPr>
          <w:rFonts w:ascii="Times New Roman" w:eastAsia="Times New Roman" w:hAnsi="Times New Roman" w:cs="Times New Roman"/>
          <w:b w:val="0"/>
          <w:sz w:val="28"/>
          <w:szCs w:val="28"/>
        </w:rPr>
        <w:t>еспублики</w:t>
      </w:r>
      <w:r w:rsidR="008712A8" w:rsidRPr="00C6456F">
        <w:rPr>
          <w:rFonts w:ascii="Times New Roman" w:eastAsia="Times New Roman" w:hAnsi="Times New Roman" w:cs="Times New Roman"/>
          <w:b w:val="0"/>
          <w:sz w:val="28"/>
          <w:szCs w:val="28"/>
        </w:rPr>
        <w:t xml:space="preserve"> </w:t>
      </w:r>
      <w:r w:rsidR="009B1914" w:rsidRPr="00C6456F">
        <w:rPr>
          <w:rFonts w:ascii="Times New Roman" w:eastAsia="Times New Roman" w:hAnsi="Times New Roman" w:cs="Times New Roman"/>
          <w:b w:val="0"/>
          <w:sz w:val="28"/>
          <w:szCs w:val="28"/>
        </w:rPr>
        <w:t>государственной функции по осуществлению</w:t>
      </w:r>
      <w:r w:rsidR="009B1914" w:rsidRPr="00C6456F">
        <w:rPr>
          <w:rFonts w:ascii="Times New Roman" w:hAnsi="Times New Roman" w:cs="Times New Roman"/>
          <w:b w:val="0"/>
          <w:sz w:val="28"/>
          <w:szCs w:val="28"/>
        </w:rPr>
        <w:t xml:space="preserve"> лицензионного контроля в области заготовки, хранения, переработки и реализации лома че</w:t>
      </w:r>
      <w:r w:rsidR="008712A8" w:rsidRPr="00C6456F">
        <w:rPr>
          <w:rFonts w:ascii="Times New Roman" w:hAnsi="Times New Roman" w:cs="Times New Roman"/>
          <w:b w:val="0"/>
          <w:sz w:val="28"/>
          <w:szCs w:val="28"/>
        </w:rPr>
        <w:t>рных металлов, цветных металлов (далее - лицензионный контроль)</w:t>
      </w:r>
      <w:r w:rsidR="00E81453" w:rsidRPr="00C6456F">
        <w:rPr>
          <w:rFonts w:ascii="Times New Roman" w:hAnsi="Times New Roman" w:cs="Times New Roman"/>
          <w:b w:val="0"/>
          <w:sz w:val="28"/>
          <w:szCs w:val="28"/>
        </w:rPr>
        <w:t>,</w:t>
      </w:r>
      <w:r w:rsidR="008712A8" w:rsidRPr="00C6456F">
        <w:rPr>
          <w:rFonts w:ascii="Times New Roman" w:hAnsi="Times New Roman" w:cs="Times New Roman"/>
          <w:b w:val="0"/>
          <w:sz w:val="28"/>
          <w:szCs w:val="28"/>
        </w:rPr>
        <w:t xml:space="preserve"> при проведении плановых и внеплановых проверок в отношении </w:t>
      </w:r>
      <w:r w:rsidR="002A5032" w:rsidRPr="00C6456F">
        <w:rPr>
          <w:rFonts w:ascii="Times New Roman" w:hAnsi="Times New Roman" w:cs="Times New Roman"/>
          <w:b w:val="0"/>
          <w:sz w:val="28"/>
          <w:szCs w:val="28"/>
        </w:rPr>
        <w:t>юридических лиц, индивидуальных предпринимателей</w:t>
      </w:r>
      <w:r w:rsidR="008712A8" w:rsidRPr="00C6456F">
        <w:rPr>
          <w:rFonts w:ascii="Times New Roman" w:hAnsi="Times New Roman" w:cs="Times New Roman"/>
          <w:b w:val="0"/>
          <w:sz w:val="28"/>
          <w:szCs w:val="28"/>
        </w:rPr>
        <w:t>, осуществляющих лицензионную деятельность</w:t>
      </w:r>
      <w:r w:rsidR="00AD7E7E" w:rsidRPr="00C6456F">
        <w:rPr>
          <w:rFonts w:ascii="Times New Roman" w:hAnsi="Times New Roman" w:cs="Times New Roman"/>
          <w:b w:val="0"/>
          <w:sz w:val="28"/>
          <w:szCs w:val="28"/>
        </w:rPr>
        <w:t xml:space="preserve"> (далее – субъекты лицензионного контроля)</w:t>
      </w:r>
      <w:r w:rsidR="002A5032" w:rsidRPr="00C6456F">
        <w:rPr>
          <w:rFonts w:ascii="Times New Roman" w:hAnsi="Times New Roman" w:cs="Times New Roman"/>
          <w:b w:val="0"/>
          <w:sz w:val="28"/>
          <w:szCs w:val="28"/>
        </w:rPr>
        <w:t>.</w:t>
      </w:r>
    </w:p>
    <w:p w:rsidR="008712A8" w:rsidRDefault="008712A8" w:rsidP="007B1140">
      <w:pPr>
        <w:pStyle w:val="ConsPlusTitle"/>
        <w:ind w:firstLine="709"/>
        <w:jc w:val="both"/>
        <w:rPr>
          <w:rFonts w:ascii="Times New Roman" w:hAnsi="Times New Roman" w:cs="Times New Roman"/>
          <w:b w:val="0"/>
          <w:sz w:val="28"/>
          <w:szCs w:val="28"/>
        </w:rPr>
      </w:pPr>
    </w:p>
    <w:p w:rsidR="00BC4234" w:rsidRPr="007B1140" w:rsidRDefault="00BC4234" w:rsidP="002A5032">
      <w:pPr>
        <w:pStyle w:val="ConsPlusTitle"/>
        <w:jc w:val="both"/>
        <w:rPr>
          <w:rFonts w:ascii="Times New Roman" w:hAnsi="Times New Roman" w:cs="Times New Roman"/>
          <w:b w:val="0"/>
          <w:bCs w:val="0"/>
          <w:sz w:val="28"/>
          <w:szCs w:val="28"/>
        </w:rPr>
      </w:pPr>
    </w:p>
    <w:p w:rsidR="00D25338" w:rsidRPr="00F535BC" w:rsidRDefault="00F535BC" w:rsidP="00780F5B">
      <w:pPr>
        <w:pStyle w:val="a4"/>
        <w:autoSpaceDE w:val="0"/>
        <w:autoSpaceDN w:val="0"/>
        <w:adjustRightInd w:val="0"/>
        <w:spacing w:after="0" w:line="240" w:lineRule="auto"/>
        <w:ind w:left="900"/>
        <w:jc w:val="center"/>
        <w:rPr>
          <w:rFonts w:ascii="Times New Roman" w:hAnsi="Times New Roman" w:cs="Times New Roman"/>
          <w:b/>
          <w:bCs/>
          <w:sz w:val="28"/>
          <w:szCs w:val="28"/>
        </w:rPr>
      </w:pPr>
      <w:r w:rsidRPr="00F535BC">
        <w:rPr>
          <w:rFonts w:ascii="Times New Roman" w:hAnsi="Times New Roman" w:cs="Times New Roman"/>
          <w:b/>
          <w:bCs/>
          <w:sz w:val="28"/>
          <w:szCs w:val="28"/>
        </w:rPr>
        <w:t xml:space="preserve">Наименование государственной функции по осуществлению </w:t>
      </w:r>
      <w:r w:rsidR="00052891">
        <w:rPr>
          <w:rFonts w:ascii="Times New Roman" w:hAnsi="Times New Roman" w:cs="Times New Roman"/>
          <w:b/>
          <w:bCs/>
          <w:sz w:val="28"/>
          <w:szCs w:val="28"/>
        </w:rPr>
        <w:t>лицензионного</w:t>
      </w:r>
      <w:r w:rsidRPr="00F535BC">
        <w:rPr>
          <w:rFonts w:ascii="Times New Roman" w:hAnsi="Times New Roman" w:cs="Times New Roman"/>
          <w:b/>
          <w:bCs/>
          <w:sz w:val="28"/>
          <w:szCs w:val="28"/>
        </w:rPr>
        <w:t xml:space="preserve"> контроля</w:t>
      </w:r>
    </w:p>
    <w:p w:rsidR="00F535BC" w:rsidRPr="00F535BC" w:rsidRDefault="00F535BC" w:rsidP="00780F5B">
      <w:pPr>
        <w:autoSpaceDE w:val="0"/>
        <w:autoSpaceDN w:val="0"/>
        <w:adjustRightInd w:val="0"/>
        <w:spacing w:after="0" w:line="240" w:lineRule="auto"/>
        <w:jc w:val="center"/>
        <w:rPr>
          <w:rFonts w:ascii="Times New Roman" w:hAnsi="Times New Roman" w:cs="Times New Roman"/>
          <w:b/>
          <w:bCs/>
          <w:sz w:val="28"/>
          <w:szCs w:val="28"/>
        </w:rPr>
      </w:pPr>
    </w:p>
    <w:p w:rsidR="00F535BC" w:rsidRDefault="00780F5B" w:rsidP="00F535BC">
      <w:pPr>
        <w:pStyle w:val="ConsPlusTitle"/>
        <w:jc w:val="both"/>
        <w:rPr>
          <w:rFonts w:ascii="Times New Roman" w:hAnsi="Times New Roman" w:cs="Times New Roman"/>
          <w:b w:val="0"/>
          <w:sz w:val="28"/>
          <w:szCs w:val="28"/>
        </w:rPr>
      </w:pPr>
      <w:r>
        <w:rPr>
          <w:rFonts w:ascii="Times New Roman" w:eastAsia="Times New Roman" w:hAnsi="Times New Roman" w:cs="Times New Roman"/>
          <w:b w:val="0"/>
          <w:sz w:val="28"/>
          <w:szCs w:val="28"/>
        </w:rPr>
        <w:tab/>
      </w:r>
      <w:r w:rsidR="00F535BC">
        <w:rPr>
          <w:rFonts w:ascii="Times New Roman" w:eastAsia="Times New Roman" w:hAnsi="Times New Roman" w:cs="Times New Roman"/>
          <w:b w:val="0"/>
          <w:sz w:val="28"/>
          <w:szCs w:val="28"/>
        </w:rPr>
        <w:t xml:space="preserve">2. </w:t>
      </w:r>
      <w:r w:rsidR="00BE5AAF" w:rsidRPr="00FB2AD5">
        <w:rPr>
          <w:rFonts w:ascii="Times New Roman" w:eastAsia="Times New Roman" w:hAnsi="Times New Roman" w:cs="Times New Roman"/>
          <w:b w:val="0"/>
          <w:sz w:val="28"/>
          <w:szCs w:val="28"/>
        </w:rPr>
        <w:t>Наимен</w:t>
      </w:r>
      <w:r w:rsidR="00FB2AD5" w:rsidRPr="00FB2AD5">
        <w:rPr>
          <w:rFonts w:ascii="Times New Roman" w:eastAsia="Times New Roman" w:hAnsi="Times New Roman" w:cs="Times New Roman"/>
          <w:b w:val="0"/>
          <w:sz w:val="28"/>
          <w:szCs w:val="28"/>
        </w:rPr>
        <w:t>ование</w:t>
      </w:r>
      <w:r w:rsidR="00BE5AAF" w:rsidRPr="00FB2AD5">
        <w:rPr>
          <w:rFonts w:ascii="Times New Roman" w:eastAsia="Times New Roman" w:hAnsi="Times New Roman" w:cs="Times New Roman"/>
          <w:b w:val="0"/>
          <w:sz w:val="28"/>
          <w:szCs w:val="28"/>
        </w:rPr>
        <w:t xml:space="preserve"> гос</w:t>
      </w:r>
      <w:r w:rsidR="00FB2AD5" w:rsidRPr="00FB2AD5">
        <w:rPr>
          <w:rFonts w:ascii="Times New Roman" w:eastAsia="Times New Roman" w:hAnsi="Times New Roman" w:cs="Times New Roman"/>
          <w:b w:val="0"/>
          <w:sz w:val="28"/>
          <w:szCs w:val="28"/>
        </w:rPr>
        <w:t>ударственной</w:t>
      </w:r>
      <w:r w:rsidR="00BE5AAF" w:rsidRPr="00FB2AD5">
        <w:rPr>
          <w:rFonts w:ascii="Times New Roman" w:eastAsia="Times New Roman" w:hAnsi="Times New Roman" w:cs="Times New Roman"/>
          <w:b w:val="0"/>
          <w:sz w:val="28"/>
          <w:szCs w:val="28"/>
        </w:rPr>
        <w:t xml:space="preserve"> функции: </w:t>
      </w:r>
      <w:r w:rsidR="00F535BC" w:rsidRPr="00FB2AD5">
        <w:rPr>
          <w:rFonts w:ascii="Times New Roman" w:eastAsia="Times New Roman" w:hAnsi="Times New Roman" w:cs="Times New Roman"/>
          <w:b w:val="0"/>
          <w:sz w:val="28"/>
          <w:szCs w:val="28"/>
        </w:rPr>
        <w:t>«О</w:t>
      </w:r>
      <w:r w:rsidR="00F535BC" w:rsidRPr="00FB2AD5">
        <w:rPr>
          <w:rFonts w:ascii="Times New Roman" w:hAnsi="Times New Roman" w:cs="Times New Roman"/>
          <w:b w:val="0"/>
          <w:sz w:val="28"/>
          <w:szCs w:val="28"/>
        </w:rPr>
        <w:t xml:space="preserve">существление </w:t>
      </w:r>
      <w:r w:rsidR="00733200" w:rsidRPr="00FB2AD5">
        <w:rPr>
          <w:rFonts w:ascii="Times New Roman" w:hAnsi="Times New Roman" w:cs="Times New Roman"/>
          <w:b w:val="0"/>
          <w:sz w:val="28"/>
          <w:szCs w:val="28"/>
        </w:rPr>
        <w:t>лицензионного</w:t>
      </w:r>
      <w:r w:rsidR="00F535BC" w:rsidRPr="00FB2AD5">
        <w:rPr>
          <w:rFonts w:ascii="Times New Roman" w:hAnsi="Times New Roman" w:cs="Times New Roman"/>
          <w:b w:val="0"/>
          <w:sz w:val="28"/>
          <w:szCs w:val="28"/>
        </w:rPr>
        <w:t xml:space="preserve"> контроля в области заготовки, хранения,   переработки  и</w:t>
      </w:r>
      <w:r w:rsidR="00807515" w:rsidRPr="00FB2AD5">
        <w:rPr>
          <w:rFonts w:ascii="Times New Roman" w:hAnsi="Times New Roman" w:cs="Times New Roman"/>
          <w:b w:val="0"/>
          <w:sz w:val="28"/>
          <w:szCs w:val="28"/>
        </w:rPr>
        <w:t xml:space="preserve"> </w:t>
      </w:r>
      <w:r w:rsidR="00F535BC" w:rsidRPr="00FB2AD5">
        <w:rPr>
          <w:rFonts w:ascii="Times New Roman" w:hAnsi="Times New Roman" w:cs="Times New Roman"/>
          <w:b w:val="0"/>
          <w:sz w:val="28"/>
          <w:szCs w:val="28"/>
        </w:rPr>
        <w:t xml:space="preserve"> реализации   лома   черных  металлов,   цветных</w:t>
      </w:r>
      <w:r w:rsidR="00807515" w:rsidRPr="00FB2AD5">
        <w:rPr>
          <w:rFonts w:ascii="Times New Roman" w:hAnsi="Times New Roman" w:cs="Times New Roman"/>
          <w:b w:val="0"/>
          <w:sz w:val="28"/>
          <w:szCs w:val="28"/>
        </w:rPr>
        <w:t xml:space="preserve"> </w:t>
      </w:r>
      <w:r w:rsidR="00F535BC" w:rsidRPr="00FB2AD5">
        <w:rPr>
          <w:rFonts w:ascii="Times New Roman" w:hAnsi="Times New Roman" w:cs="Times New Roman"/>
          <w:b w:val="0"/>
          <w:sz w:val="28"/>
          <w:szCs w:val="28"/>
        </w:rPr>
        <w:t xml:space="preserve"> металлов»</w:t>
      </w:r>
      <w:r w:rsidR="002440CF">
        <w:rPr>
          <w:rFonts w:ascii="Times New Roman" w:hAnsi="Times New Roman" w:cs="Times New Roman"/>
          <w:b w:val="0"/>
          <w:sz w:val="28"/>
          <w:szCs w:val="28"/>
        </w:rPr>
        <w:t xml:space="preserve"> (далее - государственная функция).</w:t>
      </w:r>
    </w:p>
    <w:p w:rsidR="00E03B3A" w:rsidRDefault="00E03B3A" w:rsidP="00BC4234">
      <w:pPr>
        <w:pStyle w:val="ConsPlusTitle"/>
        <w:rPr>
          <w:rFonts w:ascii="Times New Roman" w:hAnsi="Times New Roman" w:cs="Times New Roman"/>
          <w:sz w:val="28"/>
          <w:szCs w:val="28"/>
        </w:rPr>
      </w:pPr>
    </w:p>
    <w:p w:rsidR="00BC4234" w:rsidRDefault="00BC4234" w:rsidP="00BC4234">
      <w:pPr>
        <w:pStyle w:val="ConsPlusTitle"/>
        <w:rPr>
          <w:rFonts w:ascii="Times New Roman" w:hAnsi="Times New Roman" w:cs="Times New Roman"/>
          <w:sz w:val="28"/>
          <w:szCs w:val="28"/>
        </w:rPr>
      </w:pPr>
    </w:p>
    <w:p w:rsidR="00E91B0B" w:rsidRDefault="00E91B0B" w:rsidP="00BC4234">
      <w:pPr>
        <w:pStyle w:val="ConsPlusTitle"/>
        <w:rPr>
          <w:rFonts w:ascii="Times New Roman" w:hAnsi="Times New Roman" w:cs="Times New Roman"/>
          <w:sz w:val="28"/>
          <w:szCs w:val="28"/>
        </w:rPr>
      </w:pPr>
    </w:p>
    <w:p w:rsidR="00F535BC" w:rsidRPr="00C52219" w:rsidRDefault="00F535BC" w:rsidP="00780F5B">
      <w:pPr>
        <w:pStyle w:val="ConsPlusTitle"/>
        <w:ind w:left="900"/>
        <w:jc w:val="center"/>
        <w:rPr>
          <w:rFonts w:ascii="Times New Roman" w:hAnsi="Times New Roman" w:cs="Times New Roman"/>
          <w:sz w:val="28"/>
          <w:szCs w:val="28"/>
        </w:rPr>
      </w:pPr>
      <w:r w:rsidRPr="00C52219">
        <w:rPr>
          <w:rFonts w:ascii="Times New Roman" w:hAnsi="Times New Roman" w:cs="Times New Roman"/>
          <w:sz w:val="28"/>
          <w:szCs w:val="28"/>
        </w:rPr>
        <w:lastRenderedPageBreak/>
        <w:t>Наименование государственного органа, непосредственно исполняющего</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государственную</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функцию</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по</w:t>
      </w:r>
      <w:r w:rsidR="007727AE" w:rsidRPr="00C52219">
        <w:rPr>
          <w:rFonts w:ascii="Times New Roman" w:hAnsi="Times New Roman" w:cs="Times New Roman"/>
          <w:sz w:val="28"/>
          <w:szCs w:val="28"/>
        </w:rPr>
        <w:t xml:space="preserve">  </w:t>
      </w:r>
      <w:r w:rsidRPr="00C52219">
        <w:rPr>
          <w:rFonts w:ascii="Times New Roman" w:hAnsi="Times New Roman" w:cs="Times New Roman"/>
          <w:sz w:val="28"/>
          <w:szCs w:val="28"/>
        </w:rPr>
        <w:t xml:space="preserve"> осуществлению </w:t>
      </w:r>
      <w:r w:rsidR="00052891" w:rsidRPr="00C52219">
        <w:rPr>
          <w:rFonts w:ascii="Times New Roman" w:hAnsi="Times New Roman" w:cs="Times New Roman"/>
          <w:sz w:val="28"/>
          <w:szCs w:val="28"/>
        </w:rPr>
        <w:t>лицензионного</w:t>
      </w:r>
      <w:r w:rsidRPr="00C52219">
        <w:rPr>
          <w:rFonts w:ascii="Times New Roman" w:hAnsi="Times New Roman" w:cs="Times New Roman"/>
          <w:sz w:val="28"/>
          <w:szCs w:val="28"/>
        </w:rPr>
        <w:t xml:space="preserve"> контроля</w:t>
      </w:r>
    </w:p>
    <w:p w:rsidR="00FC7D50" w:rsidRPr="00F535BC" w:rsidRDefault="00FC7D50" w:rsidP="00FC7D50">
      <w:pPr>
        <w:pStyle w:val="ConsPlusTitle"/>
        <w:ind w:left="900"/>
        <w:rPr>
          <w:rFonts w:ascii="Times New Roman" w:hAnsi="Times New Roman" w:cs="Times New Roman"/>
          <w:sz w:val="28"/>
          <w:szCs w:val="28"/>
        </w:rPr>
      </w:pPr>
    </w:p>
    <w:p w:rsidR="00E347C0" w:rsidRDefault="00780F5B" w:rsidP="00C5734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00895AEC" w:rsidRPr="00895AEC">
        <w:rPr>
          <w:rFonts w:ascii="Times New Roman" w:hAnsi="Times New Roman" w:cs="Times New Roman"/>
          <w:sz w:val="28"/>
          <w:szCs w:val="28"/>
        </w:rPr>
        <w:t xml:space="preserve">3. Государственную функцию исполняет Министерство </w:t>
      </w:r>
      <w:r w:rsidR="00895AEC" w:rsidRPr="00895AEC">
        <w:rPr>
          <w:rFonts w:ascii="Times New Roman" w:hAnsi="Times New Roman"/>
          <w:sz w:val="28"/>
          <w:szCs w:val="28"/>
        </w:rPr>
        <w:t xml:space="preserve">промышленности и </w:t>
      </w:r>
      <w:r w:rsidR="007C53C6">
        <w:rPr>
          <w:rFonts w:ascii="Times New Roman" w:hAnsi="Times New Roman"/>
          <w:sz w:val="28"/>
          <w:szCs w:val="28"/>
        </w:rPr>
        <w:t>торговли</w:t>
      </w:r>
      <w:r w:rsidR="00895AEC" w:rsidRPr="00895AEC">
        <w:rPr>
          <w:rFonts w:ascii="Times New Roman" w:hAnsi="Times New Roman"/>
          <w:sz w:val="28"/>
          <w:szCs w:val="28"/>
        </w:rPr>
        <w:t xml:space="preserve"> Удмуртской Республики </w:t>
      </w:r>
      <w:r w:rsidR="00BD631F">
        <w:rPr>
          <w:rFonts w:ascii="Times New Roman" w:hAnsi="Times New Roman"/>
          <w:sz w:val="28"/>
          <w:szCs w:val="28"/>
        </w:rPr>
        <w:t>(далее  - Министерство)</w:t>
      </w:r>
      <w:r w:rsidR="00895AEC" w:rsidRPr="00895AEC">
        <w:rPr>
          <w:rFonts w:ascii="Times New Roman" w:hAnsi="Times New Roman" w:cs="Times New Roman"/>
          <w:sz w:val="28"/>
          <w:szCs w:val="28"/>
        </w:rPr>
        <w:t>.</w:t>
      </w:r>
    </w:p>
    <w:p w:rsidR="00B812F5" w:rsidRPr="00052891" w:rsidRDefault="00B812F5" w:rsidP="00C5734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51C8D" w:rsidRPr="00E51C8D" w:rsidRDefault="00E51C8D" w:rsidP="00E51C8D">
      <w:pPr>
        <w:tabs>
          <w:tab w:val="left" w:pos="993"/>
        </w:tabs>
        <w:spacing w:after="0"/>
        <w:ind w:firstLine="567"/>
        <w:jc w:val="center"/>
        <w:rPr>
          <w:rFonts w:ascii="Times New Roman" w:hAnsi="Times New Roman" w:cs="Times New Roman"/>
          <w:b/>
          <w:sz w:val="28"/>
          <w:szCs w:val="28"/>
        </w:rPr>
      </w:pPr>
      <w:r w:rsidRPr="00E51C8D">
        <w:rPr>
          <w:rFonts w:ascii="Times New Roman" w:hAnsi="Times New Roman" w:cs="Times New Roman"/>
          <w:b/>
          <w:sz w:val="28"/>
          <w:szCs w:val="28"/>
        </w:rPr>
        <w:t xml:space="preserve">Правовые основания для исполнения государственной функции </w:t>
      </w:r>
    </w:p>
    <w:p w:rsidR="00E51C8D" w:rsidRPr="00E51C8D" w:rsidRDefault="00E51C8D" w:rsidP="00E51C8D">
      <w:pPr>
        <w:tabs>
          <w:tab w:val="left" w:pos="993"/>
        </w:tabs>
        <w:spacing w:after="0"/>
        <w:ind w:firstLine="567"/>
        <w:jc w:val="center"/>
        <w:rPr>
          <w:rFonts w:ascii="Times New Roman" w:hAnsi="Times New Roman" w:cs="Times New Roman"/>
          <w:b/>
          <w:sz w:val="28"/>
          <w:szCs w:val="28"/>
        </w:rPr>
      </w:pPr>
      <w:r w:rsidRPr="00E51C8D">
        <w:rPr>
          <w:rFonts w:ascii="Times New Roman" w:hAnsi="Times New Roman" w:cs="Times New Roman"/>
          <w:b/>
          <w:sz w:val="28"/>
          <w:szCs w:val="28"/>
        </w:rPr>
        <w:t xml:space="preserve">по осуществлению </w:t>
      </w:r>
      <w:r>
        <w:rPr>
          <w:rFonts w:ascii="Times New Roman" w:hAnsi="Times New Roman" w:cs="Times New Roman"/>
          <w:b/>
          <w:sz w:val="28"/>
          <w:szCs w:val="28"/>
        </w:rPr>
        <w:t>лицензионного</w:t>
      </w:r>
      <w:r w:rsidRPr="00E51C8D">
        <w:rPr>
          <w:rFonts w:ascii="Times New Roman" w:hAnsi="Times New Roman" w:cs="Times New Roman"/>
          <w:b/>
          <w:sz w:val="28"/>
          <w:szCs w:val="28"/>
        </w:rPr>
        <w:t xml:space="preserve"> контроля </w:t>
      </w:r>
    </w:p>
    <w:p w:rsidR="00780F5B" w:rsidRDefault="00780F5B" w:rsidP="00E51C8D">
      <w:pPr>
        <w:tabs>
          <w:tab w:val="left" w:pos="993"/>
        </w:tabs>
        <w:spacing w:after="0" w:line="240" w:lineRule="auto"/>
        <w:ind w:left="567"/>
        <w:jc w:val="both"/>
        <w:rPr>
          <w:rFonts w:ascii="Times New Roman" w:hAnsi="Times New Roman" w:cs="Times New Roman"/>
          <w:sz w:val="28"/>
          <w:szCs w:val="28"/>
        </w:rPr>
      </w:pPr>
    </w:p>
    <w:p w:rsidR="00E51C8D" w:rsidRPr="00E51C8D" w:rsidRDefault="00204C91" w:rsidP="00780F5B">
      <w:pPr>
        <w:tabs>
          <w:tab w:val="left" w:pos="993"/>
        </w:tabs>
        <w:spacing w:after="0" w:line="240" w:lineRule="auto"/>
        <w:ind w:left="709"/>
        <w:jc w:val="both"/>
        <w:rPr>
          <w:rFonts w:ascii="Times New Roman" w:hAnsi="Times New Roman" w:cs="Times New Roman"/>
          <w:sz w:val="28"/>
          <w:szCs w:val="28"/>
        </w:rPr>
      </w:pPr>
      <w:r>
        <w:rPr>
          <w:rFonts w:ascii="Times New Roman" w:hAnsi="Times New Roman" w:cs="Times New Roman"/>
          <w:bCs/>
          <w:sz w:val="28"/>
          <w:szCs w:val="28"/>
        </w:rPr>
        <w:t>4</w:t>
      </w:r>
      <w:r w:rsidR="00FC440F" w:rsidRPr="00E51C8D">
        <w:rPr>
          <w:rFonts w:ascii="Times New Roman" w:hAnsi="Times New Roman" w:cs="Times New Roman"/>
          <w:bCs/>
          <w:sz w:val="28"/>
          <w:szCs w:val="28"/>
        </w:rPr>
        <w:t xml:space="preserve">. </w:t>
      </w:r>
      <w:r w:rsidR="00E51C8D" w:rsidRPr="00E51C8D">
        <w:rPr>
          <w:rFonts w:ascii="Times New Roman" w:hAnsi="Times New Roman" w:cs="Times New Roman"/>
          <w:sz w:val="28"/>
          <w:szCs w:val="28"/>
        </w:rPr>
        <w:t>Государственная функция осуществляется в соответствии с:</w:t>
      </w:r>
    </w:p>
    <w:p w:rsidR="00780F5B" w:rsidRDefault="00E51C8D" w:rsidP="00780F5B">
      <w:pPr>
        <w:tabs>
          <w:tab w:val="left" w:pos="993"/>
        </w:tabs>
        <w:spacing w:after="0"/>
        <w:ind w:left="709"/>
        <w:jc w:val="both"/>
        <w:rPr>
          <w:rFonts w:ascii="Times New Roman" w:hAnsi="Times New Roman" w:cs="Times New Roman"/>
          <w:sz w:val="28"/>
          <w:szCs w:val="28"/>
        </w:rPr>
      </w:pPr>
      <w:r w:rsidRPr="00E51C8D">
        <w:rPr>
          <w:rFonts w:ascii="Times New Roman" w:hAnsi="Times New Roman" w:cs="Times New Roman"/>
          <w:sz w:val="28"/>
          <w:szCs w:val="28"/>
        </w:rPr>
        <w:t>Конституцией Российской Федерации;</w:t>
      </w:r>
    </w:p>
    <w:p w:rsidR="00AB7666" w:rsidRPr="00780F5B" w:rsidRDefault="00780F5B" w:rsidP="00780F5B">
      <w:pPr>
        <w:tabs>
          <w:tab w:val="left" w:pos="709"/>
        </w:tabs>
        <w:spacing w:after="0"/>
        <w:jc w:val="both"/>
        <w:rPr>
          <w:rFonts w:ascii="Times New Roman" w:hAnsi="Times New Roman" w:cs="Times New Roman"/>
          <w:sz w:val="28"/>
          <w:szCs w:val="28"/>
        </w:rPr>
      </w:pPr>
      <w:r>
        <w:rPr>
          <w:rFonts w:ascii="Times New Roman" w:hAnsi="Times New Roman"/>
          <w:bCs/>
          <w:sz w:val="28"/>
          <w:szCs w:val="28"/>
        </w:rPr>
        <w:tab/>
      </w:r>
      <w:r w:rsidR="00AB7666" w:rsidRPr="00204F38">
        <w:rPr>
          <w:rFonts w:ascii="Times New Roman" w:hAnsi="Times New Roman"/>
          <w:bCs/>
          <w:sz w:val="28"/>
          <w:szCs w:val="28"/>
        </w:rPr>
        <w:t>Кодексом  Российской  Федерации  об  адм</w:t>
      </w:r>
      <w:r w:rsidR="00C01115">
        <w:rPr>
          <w:rFonts w:ascii="Times New Roman" w:hAnsi="Times New Roman"/>
          <w:bCs/>
          <w:sz w:val="28"/>
          <w:szCs w:val="28"/>
        </w:rPr>
        <w:t>инистративных  правонарушениях</w:t>
      </w:r>
      <w:r w:rsidR="00AB7666" w:rsidRPr="00204F38">
        <w:rPr>
          <w:rFonts w:ascii="Times New Roman" w:hAnsi="Times New Roman"/>
          <w:bCs/>
          <w:sz w:val="28"/>
          <w:szCs w:val="28"/>
        </w:rPr>
        <w:t>;</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iCs/>
          <w:sz w:val="28"/>
          <w:szCs w:val="28"/>
        </w:rPr>
      </w:pPr>
      <w:r w:rsidRPr="00204F38">
        <w:rPr>
          <w:rFonts w:ascii="Times New Roman" w:hAnsi="Times New Roman"/>
          <w:bCs/>
          <w:iCs/>
          <w:sz w:val="28"/>
          <w:szCs w:val="28"/>
        </w:rPr>
        <w:t xml:space="preserve">Федеральным законом от 4 мая 2011 года </w:t>
      </w:r>
      <w:r w:rsidRPr="00204F38">
        <w:rPr>
          <w:rFonts w:ascii="Times New Roman" w:hAnsi="Times New Roman"/>
          <w:bCs/>
          <w:sz w:val="28"/>
          <w:szCs w:val="28"/>
        </w:rPr>
        <w:t xml:space="preserve">№ </w:t>
      </w:r>
      <w:r w:rsidRPr="00204F38">
        <w:rPr>
          <w:rFonts w:ascii="Times New Roman" w:hAnsi="Times New Roman"/>
          <w:bCs/>
          <w:iCs/>
          <w:sz w:val="28"/>
          <w:szCs w:val="28"/>
        </w:rPr>
        <w:t>99-ФЗ «О лицензировании отдельных видов деятельности»</w:t>
      </w:r>
      <w:r w:rsidRPr="00204F38">
        <w:rPr>
          <w:rFonts w:ascii="Times New Roman" w:hAnsi="Times New Roman"/>
          <w:sz w:val="28"/>
          <w:szCs w:val="28"/>
        </w:rPr>
        <w:t>;</w:t>
      </w:r>
      <w:r w:rsidRPr="00204F38">
        <w:rPr>
          <w:rFonts w:ascii="Times New Roman" w:hAnsi="Times New Roman"/>
          <w:bCs/>
          <w:iCs/>
          <w:sz w:val="28"/>
          <w:szCs w:val="28"/>
        </w:rPr>
        <w:t xml:space="preserve"> </w:t>
      </w:r>
    </w:p>
    <w:p w:rsidR="00AB7666" w:rsidRDefault="00AB7666" w:rsidP="00780F5B">
      <w:pPr>
        <w:autoSpaceDE w:val="0"/>
        <w:autoSpaceDN w:val="0"/>
        <w:adjustRightInd w:val="0"/>
        <w:spacing w:after="0" w:line="240" w:lineRule="auto"/>
        <w:ind w:firstLine="709"/>
        <w:jc w:val="both"/>
        <w:rPr>
          <w:rFonts w:ascii="Times New Roman" w:hAnsi="Times New Roman"/>
          <w:bCs/>
          <w:sz w:val="28"/>
          <w:szCs w:val="28"/>
        </w:rPr>
      </w:pPr>
      <w:r w:rsidRPr="00204F38">
        <w:rPr>
          <w:rFonts w:ascii="Times New Roman" w:hAnsi="Times New Roman"/>
          <w:bCs/>
          <w:iCs/>
          <w:sz w:val="28"/>
          <w:szCs w:val="28"/>
        </w:rPr>
        <w:t>Ф</w:t>
      </w:r>
      <w:r w:rsidRPr="00204F38">
        <w:rPr>
          <w:rFonts w:ascii="Times New Roman" w:hAnsi="Times New Roman"/>
          <w:bCs/>
          <w:sz w:val="28"/>
          <w:szCs w:val="28"/>
        </w:rPr>
        <w:t>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C6456F" w:rsidRPr="00C6456F" w:rsidRDefault="00C6456F" w:rsidP="00C6456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закон от 24</w:t>
      </w:r>
      <w:r w:rsidR="00D2094E">
        <w:rPr>
          <w:rFonts w:ascii="Times New Roman" w:hAnsi="Times New Roman" w:cs="Times New Roman"/>
          <w:sz w:val="28"/>
          <w:szCs w:val="28"/>
        </w:rPr>
        <w:t xml:space="preserve"> июня </w:t>
      </w:r>
      <w:r>
        <w:rPr>
          <w:rFonts w:ascii="Times New Roman" w:hAnsi="Times New Roman" w:cs="Times New Roman"/>
          <w:sz w:val="28"/>
          <w:szCs w:val="28"/>
        </w:rPr>
        <w:t xml:space="preserve">1998 </w:t>
      </w:r>
      <w:r w:rsidR="00D2094E">
        <w:rPr>
          <w:rFonts w:ascii="Times New Roman" w:hAnsi="Times New Roman" w:cs="Times New Roman"/>
          <w:sz w:val="28"/>
          <w:szCs w:val="28"/>
        </w:rPr>
        <w:t xml:space="preserve">года </w:t>
      </w:r>
      <w:r>
        <w:rPr>
          <w:rFonts w:ascii="Times New Roman" w:hAnsi="Times New Roman" w:cs="Times New Roman"/>
          <w:sz w:val="28"/>
          <w:szCs w:val="28"/>
        </w:rPr>
        <w:t>№ 89-ФЗ «Об отходах производства и потребления»;</w:t>
      </w:r>
    </w:p>
    <w:p w:rsidR="004D1BDD" w:rsidRPr="00204F38" w:rsidRDefault="004D1BDD" w:rsidP="00780F5B">
      <w:pPr>
        <w:autoSpaceDE w:val="0"/>
        <w:autoSpaceDN w:val="0"/>
        <w:adjustRightInd w:val="0"/>
        <w:spacing w:after="0" w:line="240" w:lineRule="auto"/>
        <w:ind w:firstLine="709"/>
        <w:jc w:val="both"/>
        <w:rPr>
          <w:rFonts w:ascii="Times New Roman" w:hAnsi="Times New Roman"/>
          <w:sz w:val="28"/>
          <w:szCs w:val="28"/>
        </w:rPr>
      </w:pPr>
      <w:r w:rsidRPr="00204F38">
        <w:rPr>
          <w:rFonts w:ascii="Times New Roman" w:hAnsi="Times New Roman"/>
          <w:bCs/>
          <w:sz w:val="28"/>
          <w:szCs w:val="28"/>
        </w:rPr>
        <w:t>Федеральным законом от</w:t>
      </w:r>
      <w:r w:rsidR="006875E8">
        <w:rPr>
          <w:rFonts w:ascii="Times New Roman" w:hAnsi="Times New Roman"/>
          <w:bCs/>
          <w:sz w:val="28"/>
          <w:szCs w:val="28"/>
        </w:rPr>
        <w:t xml:space="preserve"> </w:t>
      </w:r>
      <w:r>
        <w:rPr>
          <w:rFonts w:ascii="Times New Roman" w:hAnsi="Times New Roman"/>
          <w:bCs/>
          <w:sz w:val="28"/>
          <w:szCs w:val="28"/>
        </w:rPr>
        <w:t>2 мая 2006 года  № 59-ФЗ «О порядке рассмотрения обращений  граждан  Российской Федерации;</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w:t>
      </w:r>
      <w:r w:rsidRPr="00BA5700">
        <w:rPr>
          <w:rFonts w:ascii="Times New Roman" w:hAnsi="Times New Roman"/>
          <w:bCs/>
          <w:sz w:val="28"/>
          <w:szCs w:val="28"/>
        </w:rPr>
        <w:t>2</w:t>
      </w:r>
      <w:r w:rsidRPr="00204F38">
        <w:rPr>
          <w:rFonts w:ascii="Times New Roman" w:hAnsi="Times New Roman"/>
          <w:bCs/>
          <w:sz w:val="28"/>
          <w:szCs w:val="28"/>
        </w:rPr>
        <w:t xml:space="preserve"> декабря 20</w:t>
      </w:r>
      <w:r w:rsidRPr="00BA5700">
        <w:rPr>
          <w:rFonts w:ascii="Times New Roman" w:hAnsi="Times New Roman"/>
          <w:bCs/>
          <w:sz w:val="28"/>
          <w:szCs w:val="28"/>
        </w:rPr>
        <w:t>12</w:t>
      </w:r>
      <w:r w:rsidRPr="00204F38">
        <w:rPr>
          <w:rFonts w:ascii="Times New Roman" w:hAnsi="Times New Roman"/>
          <w:bCs/>
          <w:sz w:val="28"/>
          <w:szCs w:val="28"/>
        </w:rPr>
        <w:t xml:space="preserve"> года № </w:t>
      </w:r>
      <w:r w:rsidRPr="00BA5700">
        <w:rPr>
          <w:rFonts w:ascii="Times New Roman" w:hAnsi="Times New Roman"/>
          <w:bCs/>
          <w:sz w:val="28"/>
          <w:szCs w:val="28"/>
        </w:rPr>
        <w:t>1287</w:t>
      </w:r>
      <w:r w:rsidRPr="00204F38">
        <w:rPr>
          <w:rFonts w:ascii="Times New Roman" w:hAnsi="Times New Roman"/>
          <w:bCs/>
          <w:sz w:val="28"/>
          <w:szCs w:val="28"/>
        </w:rPr>
        <w:t xml:space="preserve"> «О лицензировании деятельности </w:t>
      </w:r>
      <w:r>
        <w:rPr>
          <w:rFonts w:ascii="Times New Roman" w:hAnsi="Times New Roman"/>
          <w:bCs/>
          <w:sz w:val="28"/>
          <w:szCs w:val="28"/>
        </w:rPr>
        <w:t xml:space="preserve"> по заготовке, хранению, переработке и реализации лома черных и цветных металлов</w:t>
      </w:r>
      <w:r w:rsidRPr="00204F38">
        <w:rPr>
          <w:rFonts w:ascii="Times New Roman" w:hAnsi="Times New Roman"/>
          <w:bCs/>
          <w:sz w:val="28"/>
          <w:szCs w:val="28"/>
        </w:rPr>
        <w:t xml:space="preserve">» (далее - Постановление № </w:t>
      </w:r>
      <w:r>
        <w:rPr>
          <w:rFonts w:ascii="Times New Roman" w:hAnsi="Times New Roman"/>
          <w:bCs/>
          <w:sz w:val="28"/>
          <w:szCs w:val="28"/>
        </w:rPr>
        <w:t>1287</w:t>
      </w:r>
      <w:r w:rsidRPr="00204F38">
        <w:rPr>
          <w:rFonts w:ascii="Times New Roman" w:hAnsi="Times New Roman"/>
          <w:bCs/>
          <w:sz w:val="28"/>
          <w:szCs w:val="28"/>
        </w:rPr>
        <w:t>);</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11 мая 2001 года      № 369 «Об утверждении Правил обращения с ломом и отходами черных металлов и их отчуждения» (далее - Постановление № 369);</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 11 мая 2001 года      № 370 «Об утверждении Правил обращения с ломом и отходами цветных металлов и их отчуждения» (далее - Постановление № 370);</w:t>
      </w:r>
    </w:p>
    <w:p w:rsidR="00270417" w:rsidRPr="00270417" w:rsidRDefault="00270417" w:rsidP="002704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bCs/>
          <w:sz w:val="28"/>
          <w:szCs w:val="28"/>
        </w:rPr>
        <w:t>п</w:t>
      </w:r>
      <w:r w:rsidRPr="00204F38">
        <w:rPr>
          <w:rFonts w:ascii="Times New Roman" w:hAnsi="Times New Roman"/>
          <w:bCs/>
          <w:sz w:val="28"/>
          <w:szCs w:val="28"/>
        </w:rPr>
        <w:t>остановлением Правительства Российской Федерации от</w:t>
      </w:r>
      <w:r w:rsidRPr="00270417">
        <w:rPr>
          <w:rFonts w:ascii="Times New Roman" w:hAnsi="Times New Roman" w:cs="Times New Roman"/>
          <w:sz w:val="24"/>
          <w:szCs w:val="24"/>
        </w:rPr>
        <w:t xml:space="preserve"> </w:t>
      </w:r>
      <w:r w:rsidRPr="00270417">
        <w:rPr>
          <w:rFonts w:ascii="Times New Roman" w:hAnsi="Times New Roman" w:cs="Times New Roman"/>
          <w:sz w:val="28"/>
          <w:szCs w:val="28"/>
        </w:rPr>
        <w:t>30</w:t>
      </w:r>
      <w:r>
        <w:rPr>
          <w:rFonts w:ascii="Times New Roman" w:hAnsi="Times New Roman" w:cs="Times New Roman"/>
          <w:sz w:val="28"/>
          <w:szCs w:val="28"/>
        </w:rPr>
        <w:t xml:space="preserve"> июня 2010 года    № </w:t>
      </w:r>
      <w:r w:rsidRPr="00270417">
        <w:rPr>
          <w:rFonts w:ascii="Times New Roman" w:hAnsi="Times New Roman" w:cs="Times New Roman"/>
          <w:sz w:val="28"/>
          <w:szCs w:val="28"/>
        </w:rPr>
        <w:t xml:space="preserve">489 </w:t>
      </w:r>
      <w:r>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B7666" w:rsidRDefault="00AB7666" w:rsidP="00BB6471">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п</w:t>
      </w:r>
      <w:r w:rsidRPr="00204F38">
        <w:rPr>
          <w:rFonts w:ascii="Times New Roman" w:hAnsi="Times New Roman"/>
          <w:bCs/>
          <w:sz w:val="28"/>
          <w:szCs w:val="28"/>
        </w:rPr>
        <w:t>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64C27" w:rsidRPr="00464C27">
        <w:rPr>
          <w:rFonts w:ascii="Times New Roman" w:hAnsi="Times New Roman"/>
          <w:bCs/>
          <w:sz w:val="28"/>
          <w:szCs w:val="28"/>
        </w:rPr>
        <w:t xml:space="preserve"> </w:t>
      </w:r>
      <w:r w:rsidR="00464C27" w:rsidRPr="00204F38">
        <w:rPr>
          <w:rFonts w:ascii="Times New Roman" w:hAnsi="Times New Roman"/>
          <w:bCs/>
          <w:sz w:val="28"/>
          <w:szCs w:val="28"/>
        </w:rPr>
        <w:t>(далее - П</w:t>
      </w:r>
      <w:r w:rsidR="00464C27">
        <w:rPr>
          <w:rFonts w:ascii="Times New Roman" w:hAnsi="Times New Roman"/>
          <w:bCs/>
          <w:sz w:val="28"/>
          <w:szCs w:val="28"/>
        </w:rPr>
        <w:t>риказ № 141</w:t>
      </w:r>
      <w:r w:rsidR="00464C27" w:rsidRPr="00204F38">
        <w:rPr>
          <w:rFonts w:ascii="Times New Roman" w:hAnsi="Times New Roman"/>
          <w:bCs/>
          <w:sz w:val="28"/>
          <w:szCs w:val="28"/>
        </w:rPr>
        <w:t>)</w:t>
      </w:r>
      <w:r w:rsidRPr="00204F38">
        <w:rPr>
          <w:rFonts w:ascii="Times New Roman" w:hAnsi="Times New Roman"/>
          <w:bCs/>
          <w:sz w:val="28"/>
          <w:szCs w:val="28"/>
        </w:rPr>
        <w:t>;</w:t>
      </w:r>
    </w:p>
    <w:p w:rsidR="00AB7666" w:rsidRPr="00204F38" w:rsidRDefault="00AB7666" w:rsidP="00780F5B">
      <w:pPr>
        <w:autoSpaceDE w:val="0"/>
        <w:autoSpaceDN w:val="0"/>
        <w:adjustRightInd w:val="0"/>
        <w:spacing w:after="0" w:line="240" w:lineRule="auto"/>
        <w:ind w:firstLine="709"/>
        <w:jc w:val="both"/>
        <w:rPr>
          <w:rFonts w:ascii="Times New Roman" w:hAnsi="Times New Roman"/>
          <w:bCs/>
          <w:sz w:val="28"/>
          <w:szCs w:val="28"/>
        </w:rPr>
      </w:pPr>
      <w:r w:rsidRPr="00204F38">
        <w:rPr>
          <w:rFonts w:ascii="Times New Roman" w:hAnsi="Times New Roman"/>
          <w:bCs/>
          <w:sz w:val="28"/>
          <w:szCs w:val="28"/>
        </w:rPr>
        <w:t>постановлением Правительства Удмуртской Республики от 14 апреля 2003 года № 163 «О мерах по контролю за осуществлением деятельности, связанной с оборотом лома и отходов цветных и черных металлов на территории Удмуртской Республики»;</w:t>
      </w:r>
    </w:p>
    <w:p w:rsidR="00A5320A" w:rsidRPr="00BC0F6A" w:rsidRDefault="00BC0F6A" w:rsidP="00780F5B">
      <w:pPr>
        <w:autoSpaceDE w:val="0"/>
        <w:autoSpaceDN w:val="0"/>
        <w:adjustRightInd w:val="0"/>
        <w:spacing w:after="0" w:line="240" w:lineRule="auto"/>
        <w:ind w:firstLine="709"/>
        <w:jc w:val="both"/>
        <w:rPr>
          <w:rFonts w:ascii="Times New Roman" w:hAnsi="Times New Roman" w:cs="Times New Roman"/>
          <w:bCs/>
          <w:sz w:val="28"/>
          <w:szCs w:val="28"/>
        </w:rPr>
      </w:pPr>
      <w:r w:rsidRPr="008A1CB3">
        <w:rPr>
          <w:rFonts w:ascii="Times New Roman" w:hAnsi="Times New Roman"/>
          <w:sz w:val="28"/>
          <w:szCs w:val="28"/>
        </w:rPr>
        <w:lastRenderedPageBreak/>
        <w:t>постановлением Правитель</w:t>
      </w:r>
      <w:r w:rsidR="007C53C6">
        <w:rPr>
          <w:rFonts w:ascii="Times New Roman" w:hAnsi="Times New Roman"/>
          <w:sz w:val="28"/>
          <w:szCs w:val="28"/>
        </w:rPr>
        <w:t>ства Удмуртской Республики от 22</w:t>
      </w:r>
      <w:r w:rsidRPr="008A1CB3">
        <w:rPr>
          <w:rFonts w:ascii="Times New Roman" w:hAnsi="Times New Roman"/>
          <w:sz w:val="28"/>
          <w:szCs w:val="28"/>
        </w:rPr>
        <w:t xml:space="preserve"> </w:t>
      </w:r>
      <w:r w:rsidR="007C53C6">
        <w:rPr>
          <w:rFonts w:ascii="Times New Roman" w:hAnsi="Times New Roman"/>
          <w:sz w:val="28"/>
          <w:szCs w:val="28"/>
        </w:rPr>
        <w:t>декабря 2014</w:t>
      </w:r>
      <w:r w:rsidR="008A1CB3" w:rsidRPr="008A1CB3">
        <w:rPr>
          <w:rFonts w:ascii="Times New Roman" w:hAnsi="Times New Roman"/>
          <w:sz w:val="28"/>
          <w:szCs w:val="28"/>
        </w:rPr>
        <w:t xml:space="preserve"> года</w:t>
      </w:r>
      <w:r w:rsidR="007C53C6">
        <w:rPr>
          <w:rFonts w:ascii="Times New Roman" w:hAnsi="Times New Roman"/>
          <w:sz w:val="28"/>
          <w:szCs w:val="28"/>
        </w:rPr>
        <w:t xml:space="preserve"> № 550</w:t>
      </w:r>
      <w:r w:rsidRPr="008A1CB3">
        <w:rPr>
          <w:rFonts w:ascii="Times New Roman" w:hAnsi="Times New Roman"/>
          <w:sz w:val="28"/>
          <w:szCs w:val="28"/>
        </w:rPr>
        <w:t xml:space="preserve"> «О Министерстве промышленности и </w:t>
      </w:r>
      <w:r w:rsidR="007C53C6">
        <w:rPr>
          <w:rFonts w:ascii="Times New Roman" w:hAnsi="Times New Roman"/>
          <w:sz w:val="28"/>
          <w:szCs w:val="28"/>
        </w:rPr>
        <w:t>торговли</w:t>
      </w:r>
      <w:r w:rsidRPr="008A1CB3">
        <w:rPr>
          <w:rFonts w:ascii="Times New Roman" w:hAnsi="Times New Roman"/>
          <w:sz w:val="28"/>
          <w:szCs w:val="28"/>
        </w:rPr>
        <w:t xml:space="preserve"> Удмуртской Республики»</w:t>
      </w:r>
      <w:r w:rsidR="00A5320A" w:rsidRPr="008A1CB3">
        <w:rPr>
          <w:rFonts w:ascii="Times New Roman" w:hAnsi="Times New Roman" w:cs="Times New Roman"/>
          <w:bCs/>
          <w:sz w:val="28"/>
          <w:szCs w:val="28"/>
        </w:rPr>
        <w:t>.</w:t>
      </w:r>
      <w:r w:rsidR="00D47306">
        <w:rPr>
          <w:rFonts w:ascii="Times New Roman" w:hAnsi="Times New Roman" w:cs="Times New Roman"/>
          <w:bCs/>
          <w:sz w:val="28"/>
          <w:szCs w:val="28"/>
        </w:rPr>
        <w:t xml:space="preserve"> </w:t>
      </w:r>
    </w:p>
    <w:p w:rsidR="00D25338" w:rsidRDefault="00D25338" w:rsidP="007727AE">
      <w:pPr>
        <w:autoSpaceDE w:val="0"/>
        <w:autoSpaceDN w:val="0"/>
        <w:adjustRightInd w:val="0"/>
        <w:spacing w:after="0" w:line="240" w:lineRule="auto"/>
        <w:ind w:firstLine="540"/>
        <w:jc w:val="center"/>
        <w:rPr>
          <w:rFonts w:ascii="Times New Roman" w:hAnsi="Times New Roman" w:cs="Times New Roman"/>
          <w:b/>
          <w:bCs/>
          <w:sz w:val="28"/>
          <w:szCs w:val="28"/>
        </w:rPr>
      </w:pPr>
    </w:p>
    <w:p w:rsidR="00BC4234" w:rsidRPr="007727AE" w:rsidRDefault="00BC4234" w:rsidP="007727AE">
      <w:pPr>
        <w:autoSpaceDE w:val="0"/>
        <w:autoSpaceDN w:val="0"/>
        <w:adjustRightInd w:val="0"/>
        <w:spacing w:after="0" w:line="240" w:lineRule="auto"/>
        <w:ind w:firstLine="540"/>
        <w:jc w:val="center"/>
        <w:rPr>
          <w:rFonts w:ascii="Times New Roman" w:hAnsi="Times New Roman" w:cs="Times New Roman"/>
          <w:b/>
          <w:bCs/>
          <w:sz w:val="28"/>
          <w:szCs w:val="28"/>
        </w:rPr>
      </w:pPr>
    </w:p>
    <w:p w:rsidR="00D25338" w:rsidRPr="00000A08" w:rsidRDefault="00261BC7" w:rsidP="00780F5B">
      <w:pPr>
        <w:autoSpaceDE w:val="0"/>
        <w:autoSpaceDN w:val="0"/>
        <w:adjustRightInd w:val="0"/>
        <w:spacing w:after="0" w:line="240" w:lineRule="auto"/>
        <w:ind w:left="540"/>
        <w:jc w:val="center"/>
        <w:rPr>
          <w:rFonts w:ascii="Times New Roman" w:hAnsi="Times New Roman" w:cs="Times New Roman"/>
          <w:b/>
          <w:bCs/>
          <w:sz w:val="28"/>
          <w:szCs w:val="28"/>
        </w:rPr>
      </w:pPr>
      <w:r w:rsidRPr="00000A08">
        <w:rPr>
          <w:rFonts w:ascii="Times New Roman" w:hAnsi="Times New Roman" w:cs="Times New Roman"/>
          <w:b/>
          <w:bCs/>
          <w:sz w:val="28"/>
          <w:szCs w:val="28"/>
        </w:rPr>
        <w:t>Предмет</w:t>
      </w:r>
      <w:r w:rsidR="00F15EF2" w:rsidRPr="00000A08">
        <w:rPr>
          <w:rFonts w:ascii="Times New Roman" w:hAnsi="Times New Roman" w:cs="Times New Roman"/>
          <w:b/>
          <w:bCs/>
          <w:sz w:val="28"/>
          <w:szCs w:val="28"/>
        </w:rPr>
        <w:t xml:space="preserve"> лицензионного </w:t>
      </w:r>
      <w:r w:rsidRPr="00000A08">
        <w:rPr>
          <w:rFonts w:ascii="Times New Roman" w:hAnsi="Times New Roman" w:cs="Times New Roman"/>
          <w:b/>
          <w:bCs/>
          <w:sz w:val="28"/>
          <w:szCs w:val="28"/>
        </w:rPr>
        <w:t>контроля</w:t>
      </w:r>
    </w:p>
    <w:p w:rsidR="00261BC7" w:rsidRPr="00E05566" w:rsidRDefault="00261BC7" w:rsidP="003210B2">
      <w:pPr>
        <w:pStyle w:val="a4"/>
        <w:autoSpaceDE w:val="0"/>
        <w:autoSpaceDN w:val="0"/>
        <w:adjustRightInd w:val="0"/>
        <w:spacing w:after="0" w:line="240" w:lineRule="auto"/>
        <w:ind w:left="900"/>
        <w:jc w:val="center"/>
        <w:rPr>
          <w:rFonts w:ascii="Times New Roman" w:hAnsi="Times New Roman" w:cs="Times New Roman"/>
          <w:b/>
          <w:bCs/>
          <w:sz w:val="28"/>
          <w:szCs w:val="28"/>
          <w:highlight w:val="red"/>
        </w:rPr>
      </w:pPr>
    </w:p>
    <w:p w:rsidR="00A80F32" w:rsidRPr="00EA6FC1" w:rsidRDefault="00204C91" w:rsidP="00780F5B">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FC440F" w:rsidRPr="004858CF">
        <w:rPr>
          <w:rFonts w:ascii="Times New Roman" w:hAnsi="Times New Roman" w:cs="Times New Roman"/>
          <w:bCs/>
          <w:sz w:val="28"/>
          <w:szCs w:val="28"/>
        </w:rPr>
        <w:t xml:space="preserve">. </w:t>
      </w:r>
      <w:r w:rsidR="00A80F32" w:rsidRPr="004858CF">
        <w:rPr>
          <w:rFonts w:ascii="Times New Roman" w:hAnsi="Times New Roman" w:cs="Times New Roman"/>
          <w:bCs/>
          <w:sz w:val="28"/>
          <w:szCs w:val="28"/>
        </w:rPr>
        <w:t xml:space="preserve">Предметом </w:t>
      </w:r>
      <w:r w:rsidR="00EA6FC1" w:rsidRPr="004858CF">
        <w:rPr>
          <w:rFonts w:ascii="Times New Roman" w:hAnsi="Times New Roman" w:cs="Times New Roman"/>
          <w:bCs/>
          <w:sz w:val="28"/>
          <w:szCs w:val="28"/>
        </w:rPr>
        <w:t>исполнения государственной функции лицензионного контроля является контроль за соблюдением требований законодательства</w:t>
      </w:r>
      <w:r w:rsidR="0059641C">
        <w:rPr>
          <w:rFonts w:ascii="Times New Roman" w:hAnsi="Times New Roman" w:cs="Times New Roman"/>
          <w:bCs/>
          <w:sz w:val="28"/>
          <w:szCs w:val="28"/>
        </w:rPr>
        <w:t>,</w:t>
      </w:r>
      <w:r w:rsidR="00EA6FC1" w:rsidRPr="004858CF">
        <w:rPr>
          <w:rFonts w:ascii="Times New Roman" w:hAnsi="Times New Roman" w:cs="Times New Roman"/>
          <w:bCs/>
          <w:sz w:val="28"/>
          <w:szCs w:val="28"/>
        </w:rPr>
        <w:t xml:space="preserve"> </w:t>
      </w:r>
      <w:r w:rsidR="00B81A62">
        <w:rPr>
          <w:rFonts w:ascii="Times New Roman" w:hAnsi="Times New Roman" w:cs="Times New Roman"/>
          <w:sz w:val="28"/>
          <w:szCs w:val="28"/>
        </w:rPr>
        <w:t>регулирующего вопросы</w:t>
      </w:r>
      <w:r w:rsidR="00A80F32" w:rsidRPr="004858CF">
        <w:rPr>
          <w:rFonts w:ascii="Times New Roman" w:hAnsi="Times New Roman" w:cs="Times New Roman"/>
          <w:sz w:val="28"/>
          <w:szCs w:val="28"/>
        </w:rPr>
        <w:t xml:space="preserve"> заготовк</w:t>
      </w:r>
      <w:r w:rsidR="00B81A62">
        <w:rPr>
          <w:rFonts w:ascii="Times New Roman" w:hAnsi="Times New Roman" w:cs="Times New Roman"/>
          <w:sz w:val="28"/>
          <w:szCs w:val="28"/>
        </w:rPr>
        <w:t>и, хранения, переработки</w:t>
      </w:r>
      <w:r w:rsidR="00A80F32" w:rsidRPr="004858CF">
        <w:rPr>
          <w:rFonts w:ascii="Times New Roman" w:hAnsi="Times New Roman" w:cs="Times New Roman"/>
          <w:sz w:val="28"/>
          <w:szCs w:val="28"/>
        </w:rPr>
        <w:t xml:space="preserve"> и реализации лома чер</w:t>
      </w:r>
      <w:r w:rsidR="0059641C">
        <w:rPr>
          <w:rFonts w:ascii="Times New Roman" w:hAnsi="Times New Roman" w:cs="Times New Roman"/>
          <w:sz w:val="28"/>
          <w:szCs w:val="28"/>
        </w:rPr>
        <w:t>ных металлов, цветных металлов</w:t>
      </w:r>
      <w:r w:rsidR="00B81A62">
        <w:rPr>
          <w:rFonts w:ascii="Times New Roman" w:hAnsi="Times New Roman" w:cs="Times New Roman"/>
          <w:sz w:val="28"/>
          <w:szCs w:val="28"/>
        </w:rPr>
        <w:t xml:space="preserve"> (далее – обязательные требования).</w:t>
      </w:r>
    </w:p>
    <w:p w:rsidR="00C661B5" w:rsidRDefault="00C661B5" w:rsidP="00C661B5">
      <w:pPr>
        <w:pStyle w:val="a4"/>
        <w:autoSpaceDE w:val="0"/>
        <w:autoSpaceDN w:val="0"/>
        <w:adjustRightInd w:val="0"/>
        <w:spacing w:after="0" w:line="240" w:lineRule="auto"/>
        <w:ind w:left="1275"/>
        <w:jc w:val="center"/>
        <w:rPr>
          <w:rFonts w:ascii="Times New Roman" w:hAnsi="Times New Roman" w:cs="Times New Roman"/>
          <w:sz w:val="28"/>
          <w:szCs w:val="28"/>
        </w:rPr>
      </w:pPr>
    </w:p>
    <w:p w:rsidR="004858CF" w:rsidRDefault="004858CF" w:rsidP="00C661B5">
      <w:pPr>
        <w:pStyle w:val="a4"/>
        <w:autoSpaceDE w:val="0"/>
        <w:autoSpaceDN w:val="0"/>
        <w:adjustRightInd w:val="0"/>
        <w:spacing w:after="0" w:line="240" w:lineRule="auto"/>
        <w:ind w:left="1275"/>
        <w:jc w:val="center"/>
        <w:rPr>
          <w:rFonts w:ascii="Times New Roman" w:hAnsi="Times New Roman" w:cs="Times New Roman"/>
          <w:sz w:val="28"/>
          <w:szCs w:val="28"/>
        </w:rPr>
      </w:pPr>
    </w:p>
    <w:p w:rsidR="0059609E" w:rsidRDefault="00A81D35" w:rsidP="00771C55">
      <w:pPr>
        <w:pStyle w:val="a4"/>
        <w:autoSpaceDE w:val="0"/>
        <w:autoSpaceDN w:val="0"/>
        <w:adjustRightInd w:val="0"/>
        <w:spacing w:after="0" w:line="240" w:lineRule="auto"/>
        <w:ind w:left="1275"/>
        <w:jc w:val="center"/>
        <w:rPr>
          <w:rFonts w:ascii="Times New Roman" w:hAnsi="Times New Roman" w:cs="Times New Roman"/>
          <w:b/>
          <w:sz w:val="28"/>
          <w:szCs w:val="28"/>
        </w:rPr>
      </w:pPr>
      <w:r w:rsidRPr="00771C55">
        <w:rPr>
          <w:rFonts w:ascii="Times New Roman" w:hAnsi="Times New Roman" w:cs="Times New Roman"/>
          <w:b/>
          <w:sz w:val="28"/>
          <w:szCs w:val="28"/>
        </w:rPr>
        <w:t xml:space="preserve">Права и обязанности </w:t>
      </w:r>
      <w:r w:rsidR="00065314" w:rsidRPr="00154945">
        <w:rPr>
          <w:rFonts w:ascii="Times New Roman" w:hAnsi="Times New Roman" w:cs="Times New Roman"/>
          <w:b/>
          <w:sz w:val="28"/>
          <w:szCs w:val="28"/>
        </w:rPr>
        <w:t>должностных</w:t>
      </w:r>
      <w:r w:rsidR="00065314">
        <w:rPr>
          <w:rFonts w:ascii="Times New Roman" w:hAnsi="Times New Roman" w:cs="Times New Roman"/>
          <w:b/>
          <w:sz w:val="28"/>
          <w:szCs w:val="28"/>
        </w:rPr>
        <w:t xml:space="preserve"> </w:t>
      </w:r>
      <w:r w:rsidRPr="00771C55">
        <w:rPr>
          <w:rFonts w:ascii="Times New Roman" w:hAnsi="Times New Roman" w:cs="Times New Roman"/>
          <w:b/>
          <w:sz w:val="28"/>
          <w:szCs w:val="28"/>
        </w:rPr>
        <w:t xml:space="preserve">лиц, </w:t>
      </w:r>
      <w:r w:rsidR="0059609E" w:rsidRPr="00771C55">
        <w:rPr>
          <w:rFonts w:ascii="Times New Roman" w:hAnsi="Times New Roman" w:cs="Times New Roman"/>
          <w:b/>
          <w:sz w:val="28"/>
          <w:szCs w:val="28"/>
        </w:rPr>
        <w:t xml:space="preserve"> государственных гражданских служащих Удмуртской</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Республики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при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осуществлении</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 xml:space="preserve"> </w:t>
      </w:r>
      <w:r w:rsidR="00F15EF2" w:rsidRPr="00771C55">
        <w:rPr>
          <w:rFonts w:ascii="Times New Roman" w:hAnsi="Times New Roman" w:cs="Times New Roman"/>
          <w:b/>
          <w:sz w:val="28"/>
          <w:szCs w:val="28"/>
        </w:rPr>
        <w:t>лицензионного</w:t>
      </w:r>
      <w:r w:rsidR="0059609E" w:rsidRPr="00771C55">
        <w:rPr>
          <w:rFonts w:ascii="Times New Roman" w:hAnsi="Times New Roman" w:cs="Times New Roman"/>
          <w:b/>
          <w:sz w:val="28"/>
          <w:szCs w:val="28"/>
        </w:rPr>
        <w:t xml:space="preserve"> </w:t>
      </w:r>
      <w:r w:rsidR="00EE52E3" w:rsidRPr="00771C55">
        <w:rPr>
          <w:rFonts w:ascii="Times New Roman" w:hAnsi="Times New Roman" w:cs="Times New Roman"/>
          <w:b/>
          <w:sz w:val="28"/>
          <w:szCs w:val="28"/>
        </w:rPr>
        <w:t xml:space="preserve">  </w:t>
      </w:r>
      <w:r w:rsidR="0059609E" w:rsidRPr="00771C55">
        <w:rPr>
          <w:rFonts w:ascii="Times New Roman" w:hAnsi="Times New Roman" w:cs="Times New Roman"/>
          <w:b/>
          <w:sz w:val="28"/>
          <w:szCs w:val="28"/>
        </w:rPr>
        <w:t>контроля</w:t>
      </w:r>
    </w:p>
    <w:p w:rsidR="00CA2703" w:rsidRDefault="00CA2703" w:rsidP="00CA2703">
      <w:pPr>
        <w:autoSpaceDE w:val="0"/>
        <w:autoSpaceDN w:val="0"/>
        <w:adjustRightInd w:val="0"/>
        <w:spacing w:after="0" w:line="240" w:lineRule="auto"/>
        <w:jc w:val="both"/>
        <w:rPr>
          <w:rFonts w:ascii="Times New Roman" w:hAnsi="Times New Roman" w:cs="Times New Roman"/>
          <w:b/>
          <w:sz w:val="28"/>
          <w:szCs w:val="28"/>
        </w:rPr>
      </w:pPr>
    </w:p>
    <w:p w:rsidR="00331AB2" w:rsidRPr="00331AB2" w:rsidRDefault="00204C91" w:rsidP="00C5075C">
      <w:pPr>
        <w:tabs>
          <w:tab w:val="left" w:pos="0"/>
          <w:tab w:val="left" w:pos="142"/>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6</w:t>
      </w:r>
      <w:r w:rsidR="00C5075C">
        <w:rPr>
          <w:rFonts w:ascii="Times New Roman" w:hAnsi="Times New Roman" w:cs="Times New Roman"/>
          <w:sz w:val="28"/>
          <w:szCs w:val="28"/>
        </w:rPr>
        <w:t xml:space="preserve">. </w:t>
      </w:r>
      <w:r w:rsidR="00331AB2" w:rsidRPr="00331AB2">
        <w:rPr>
          <w:rFonts w:ascii="Times New Roman" w:hAnsi="Times New Roman" w:cs="Times New Roman"/>
          <w:sz w:val="28"/>
          <w:szCs w:val="28"/>
        </w:rPr>
        <w:t xml:space="preserve">К должностным лицам, уполномоченным на исполнение государственной функции в отношении субъектов </w:t>
      </w:r>
      <w:r w:rsidR="00331AB2">
        <w:rPr>
          <w:rFonts w:ascii="Times New Roman" w:hAnsi="Times New Roman" w:cs="Times New Roman"/>
          <w:sz w:val="28"/>
          <w:szCs w:val="28"/>
        </w:rPr>
        <w:t>лицензионного контроля</w:t>
      </w:r>
      <w:r w:rsidR="00331AB2" w:rsidRPr="00331AB2">
        <w:rPr>
          <w:rFonts w:ascii="Times New Roman" w:hAnsi="Times New Roman" w:cs="Times New Roman"/>
          <w:sz w:val="28"/>
          <w:szCs w:val="28"/>
        </w:rPr>
        <w:t xml:space="preserve">, относятся: </w:t>
      </w:r>
    </w:p>
    <w:p w:rsidR="00331AB2" w:rsidRPr="00331AB2" w:rsidRDefault="00331AB2" w:rsidP="00C5075C">
      <w:pPr>
        <w:pStyle w:val="a4"/>
        <w:tabs>
          <w:tab w:val="left" w:pos="0"/>
          <w:tab w:val="left" w:pos="142"/>
        </w:tabs>
        <w:ind w:left="0" w:firstLine="720"/>
        <w:jc w:val="both"/>
        <w:rPr>
          <w:rFonts w:ascii="Times New Roman" w:hAnsi="Times New Roman" w:cs="Times New Roman"/>
          <w:sz w:val="28"/>
          <w:szCs w:val="28"/>
        </w:rPr>
      </w:pPr>
      <w:r w:rsidRPr="00331AB2">
        <w:rPr>
          <w:rFonts w:ascii="Times New Roman" w:hAnsi="Times New Roman" w:cs="Times New Roman"/>
          <w:sz w:val="28"/>
          <w:szCs w:val="28"/>
        </w:rPr>
        <w:t xml:space="preserve">министр </w:t>
      </w:r>
      <w:r>
        <w:rPr>
          <w:rFonts w:ascii="Times New Roman" w:hAnsi="Times New Roman" w:cs="Times New Roman"/>
          <w:sz w:val="28"/>
          <w:szCs w:val="28"/>
        </w:rPr>
        <w:t xml:space="preserve">промышленности и </w:t>
      </w:r>
      <w:r w:rsidR="004D72B1">
        <w:rPr>
          <w:rFonts w:ascii="Times New Roman" w:hAnsi="Times New Roman" w:cs="Times New Roman"/>
          <w:sz w:val="28"/>
          <w:szCs w:val="28"/>
        </w:rPr>
        <w:t>торговли</w:t>
      </w:r>
      <w:r w:rsidR="004A04C3">
        <w:rPr>
          <w:rFonts w:ascii="Times New Roman" w:hAnsi="Times New Roman" w:cs="Times New Roman"/>
          <w:sz w:val="28"/>
          <w:szCs w:val="28"/>
        </w:rPr>
        <w:t xml:space="preserve"> Удмуртской Республики </w:t>
      </w:r>
      <w:r w:rsidRPr="00331AB2">
        <w:rPr>
          <w:rFonts w:ascii="Times New Roman" w:hAnsi="Times New Roman" w:cs="Times New Roman"/>
          <w:sz w:val="28"/>
          <w:szCs w:val="28"/>
        </w:rPr>
        <w:t>(далее – министр);</w:t>
      </w:r>
    </w:p>
    <w:p w:rsidR="00331AB2" w:rsidRPr="00331AB2" w:rsidRDefault="00331AB2" w:rsidP="00C5075C">
      <w:pPr>
        <w:pStyle w:val="a4"/>
        <w:tabs>
          <w:tab w:val="left" w:pos="142"/>
          <w:tab w:val="left" w:pos="993"/>
        </w:tabs>
        <w:spacing w:after="0"/>
        <w:ind w:left="142" w:firstLine="578"/>
        <w:jc w:val="both"/>
        <w:rPr>
          <w:rFonts w:ascii="Times New Roman" w:hAnsi="Times New Roman" w:cs="Times New Roman"/>
          <w:sz w:val="28"/>
          <w:szCs w:val="28"/>
        </w:rPr>
      </w:pPr>
      <w:r w:rsidRPr="00331AB2">
        <w:rPr>
          <w:rFonts w:ascii="Times New Roman" w:hAnsi="Times New Roman" w:cs="Times New Roman"/>
          <w:sz w:val="28"/>
          <w:szCs w:val="28"/>
        </w:rPr>
        <w:t xml:space="preserve">заместитель министра </w:t>
      </w:r>
      <w:r>
        <w:rPr>
          <w:rFonts w:ascii="Times New Roman" w:hAnsi="Times New Roman" w:cs="Times New Roman"/>
          <w:sz w:val="28"/>
          <w:szCs w:val="28"/>
        </w:rPr>
        <w:t xml:space="preserve">промышленности и </w:t>
      </w:r>
      <w:r w:rsidR="004D72B1">
        <w:rPr>
          <w:rFonts w:ascii="Times New Roman" w:hAnsi="Times New Roman" w:cs="Times New Roman"/>
          <w:sz w:val="28"/>
          <w:szCs w:val="28"/>
        </w:rPr>
        <w:t>торговли</w:t>
      </w:r>
      <w:r w:rsidRPr="00331AB2">
        <w:rPr>
          <w:rFonts w:ascii="Times New Roman" w:hAnsi="Times New Roman" w:cs="Times New Roman"/>
          <w:sz w:val="28"/>
          <w:szCs w:val="28"/>
        </w:rPr>
        <w:t xml:space="preserve"> Удмуртской Республики (далее – заместитель министра);</w:t>
      </w:r>
    </w:p>
    <w:p w:rsidR="00331AB2" w:rsidRDefault="00331AB2" w:rsidP="00C5075C">
      <w:pPr>
        <w:pStyle w:val="ConsPlusNormal"/>
        <w:tabs>
          <w:tab w:val="left" w:pos="142"/>
          <w:tab w:val="left" w:pos="993"/>
        </w:tabs>
        <w:ind w:firstLine="720"/>
        <w:jc w:val="both"/>
        <w:outlineLvl w:val="2"/>
        <w:rPr>
          <w:b w:val="0"/>
        </w:rPr>
      </w:pPr>
      <w:r w:rsidRPr="00331AB2">
        <w:rPr>
          <w:b w:val="0"/>
        </w:rPr>
        <w:t xml:space="preserve">начальник отдела </w:t>
      </w:r>
      <w:r>
        <w:rPr>
          <w:b w:val="0"/>
        </w:rPr>
        <w:t>лицензирования</w:t>
      </w:r>
      <w:r w:rsidR="004D72B1">
        <w:rPr>
          <w:b w:val="0"/>
        </w:rPr>
        <w:t xml:space="preserve"> оборота лома металлов</w:t>
      </w:r>
      <w:r>
        <w:rPr>
          <w:b w:val="0"/>
        </w:rPr>
        <w:t xml:space="preserve"> и правового регулирования</w:t>
      </w:r>
      <w:r w:rsidRPr="00331AB2">
        <w:rPr>
          <w:b w:val="0"/>
        </w:rPr>
        <w:t xml:space="preserve"> (далее – начальник отдела); </w:t>
      </w:r>
    </w:p>
    <w:p w:rsidR="004D72B1" w:rsidRPr="00331AB2" w:rsidRDefault="004D72B1" w:rsidP="00C5075C">
      <w:pPr>
        <w:pStyle w:val="ConsPlusNormal"/>
        <w:tabs>
          <w:tab w:val="left" w:pos="142"/>
          <w:tab w:val="left" w:pos="993"/>
        </w:tabs>
        <w:ind w:firstLine="720"/>
        <w:jc w:val="both"/>
        <w:outlineLvl w:val="2"/>
        <w:rPr>
          <w:b w:val="0"/>
        </w:rPr>
      </w:pPr>
      <w:r>
        <w:rPr>
          <w:b w:val="0"/>
        </w:rPr>
        <w:t xml:space="preserve">начальник сектора правового регулирования </w:t>
      </w:r>
      <w:r w:rsidRPr="00331AB2">
        <w:rPr>
          <w:b w:val="0"/>
        </w:rPr>
        <w:t xml:space="preserve">отдела </w:t>
      </w:r>
      <w:r>
        <w:rPr>
          <w:b w:val="0"/>
        </w:rPr>
        <w:t>лицензирования оборота лома металлов и правового регулирования (далее – начальник сектора);</w:t>
      </w:r>
    </w:p>
    <w:p w:rsidR="00331AB2" w:rsidRDefault="00C5075C" w:rsidP="00C5075C">
      <w:pPr>
        <w:pStyle w:val="ConsPlusNormal"/>
        <w:tabs>
          <w:tab w:val="left" w:pos="142"/>
          <w:tab w:val="left" w:pos="709"/>
        </w:tabs>
        <w:ind w:left="142"/>
        <w:jc w:val="both"/>
        <w:outlineLvl w:val="2"/>
        <w:rPr>
          <w:b w:val="0"/>
        </w:rPr>
      </w:pPr>
      <w:r>
        <w:rPr>
          <w:b w:val="0"/>
        </w:rPr>
        <w:tab/>
      </w:r>
      <w:r w:rsidR="004D72B1">
        <w:rPr>
          <w:b w:val="0"/>
        </w:rPr>
        <w:t>ведущий</w:t>
      </w:r>
      <w:r w:rsidR="00331AB2">
        <w:rPr>
          <w:b w:val="0"/>
        </w:rPr>
        <w:t xml:space="preserve"> специалист</w:t>
      </w:r>
      <w:r w:rsidR="004D72B1">
        <w:rPr>
          <w:b w:val="0"/>
        </w:rPr>
        <w:t xml:space="preserve"> 2 разряда</w:t>
      </w:r>
      <w:r w:rsidR="00331AB2" w:rsidRPr="00331AB2">
        <w:rPr>
          <w:b w:val="0"/>
        </w:rPr>
        <w:t xml:space="preserve"> отдела </w:t>
      </w:r>
      <w:r w:rsidR="00331AB2">
        <w:rPr>
          <w:b w:val="0"/>
        </w:rPr>
        <w:t xml:space="preserve">лицензирования </w:t>
      </w:r>
      <w:r w:rsidR="004D72B1">
        <w:rPr>
          <w:b w:val="0"/>
        </w:rPr>
        <w:t xml:space="preserve">оборота лома металлов </w:t>
      </w:r>
      <w:r w:rsidR="00331AB2">
        <w:rPr>
          <w:b w:val="0"/>
        </w:rPr>
        <w:t>и правового регулирования</w:t>
      </w:r>
      <w:r w:rsidR="004A04C3">
        <w:rPr>
          <w:b w:val="0"/>
        </w:rPr>
        <w:t>;</w:t>
      </w:r>
    </w:p>
    <w:p w:rsidR="00E777D6" w:rsidRPr="00331AB2" w:rsidRDefault="00E777D6" w:rsidP="00C5075C">
      <w:pPr>
        <w:pStyle w:val="ConsPlusNormal"/>
        <w:tabs>
          <w:tab w:val="left" w:pos="142"/>
          <w:tab w:val="left" w:pos="709"/>
        </w:tabs>
        <w:ind w:left="142"/>
        <w:jc w:val="both"/>
        <w:outlineLvl w:val="2"/>
        <w:rPr>
          <w:b w:val="0"/>
        </w:rPr>
      </w:pPr>
      <w:r>
        <w:rPr>
          <w:b w:val="0"/>
        </w:rPr>
        <w:tab/>
        <w:t xml:space="preserve">ведущий специалист-эксперт </w:t>
      </w:r>
      <w:r w:rsidR="004E4FD0">
        <w:rPr>
          <w:b w:val="0"/>
        </w:rPr>
        <w:t xml:space="preserve">сектора правового регулирования </w:t>
      </w:r>
      <w:r w:rsidRPr="00331AB2">
        <w:rPr>
          <w:b w:val="0"/>
        </w:rPr>
        <w:t xml:space="preserve">отдела </w:t>
      </w:r>
      <w:r>
        <w:rPr>
          <w:b w:val="0"/>
        </w:rPr>
        <w:t>лицензирования</w:t>
      </w:r>
      <w:r w:rsidR="004D72B1">
        <w:rPr>
          <w:b w:val="0"/>
        </w:rPr>
        <w:t xml:space="preserve"> оборота лома металлов</w:t>
      </w:r>
      <w:r>
        <w:rPr>
          <w:b w:val="0"/>
        </w:rPr>
        <w:t xml:space="preserve"> и</w:t>
      </w:r>
      <w:r w:rsidR="004A04C3">
        <w:rPr>
          <w:b w:val="0"/>
        </w:rPr>
        <w:t xml:space="preserve"> правового регулирования</w:t>
      </w:r>
      <w:r>
        <w:rPr>
          <w:b w:val="0"/>
        </w:rPr>
        <w:t>.</w:t>
      </w:r>
    </w:p>
    <w:p w:rsidR="00331AB2" w:rsidRPr="00C5075C" w:rsidRDefault="00204C91" w:rsidP="00F527E1">
      <w:pPr>
        <w:tabs>
          <w:tab w:val="left" w:pos="142"/>
          <w:tab w:val="left" w:pos="709"/>
        </w:tabs>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ab/>
        <w:t>7</w:t>
      </w:r>
      <w:r w:rsidR="00C5075C">
        <w:rPr>
          <w:rFonts w:ascii="Times New Roman" w:hAnsi="Times New Roman" w:cs="Times New Roman"/>
          <w:sz w:val="28"/>
          <w:szCs w:val="28"/>
        </w:rPr>
        <w:t xml:space="preserve">. </w:t>
      </w:r>
      <w:r w:rsidR="00C5075C" w:rsidRPr="00C5075C">
        <w:rPr>
          <w:rFonts w:ascii="Times New Roman" w:hAnsi="Times New Roman" w:cs="Times New Roman"/>
          <w:sz w:val="28"/>
          <w:szCs w:val="28"/>
        </w:rPr>
        <w:t>Должностные лица</w:t>
      </w:r>
      <w:r w:rsidR="00535DA2">
        <w:rPr>
          <w:rFonts w:ascii="Times New Roman" w:hAnsi="Times New Roman" w:cs="Times New Roman"/>
          <w:sz w:val="28"/>
          <w:szCs w:val="28"/>
        </w:rPr>
        <w:t xml:space="preserve"> Министерства</w:t>
      </w:r>
      <w:r w:rsidR="00C5075C" w:rsidRPr="00C5075C">
        <w:rPr>
          <w:rFonts w:ascii="Times New Roman" w:hAnsi="Times New Roman" w:cs="Times New Roman"/>
          <w:sz w:val="28"/>
          <w:szCs w:val="28"/>
        </w:rPr>
        <w:t>, указанные в пун</w:t>
      </w:r>
      <w:r w:rsidR="00C7350E">
        <w:rPr>
          <w:rFonts w:ascii="Times New Roman" w:hAnsi="Times New Roman" w:cs="Times New Roman"/>
          <w:sz w:val="28"/>
          <w:szCs w:val="28"/>
        </w:rPr>
        <w:t>кте 6</w:t>
      </w:r>
      <w:r w:rsidR="00C5075C" w:rsidRPr="00C5075C">
        <w:rPr>
          <w:rFonts w:ascii="Times New Roman" w:hAnsi="Times New Roman" w:cs="Times New Roman"/>
          <w:sz w:val="28"/>
          <w:szCs w:val="28"/>
        </w:rPr>
        <w:t xml:space="preserve"> настоящего Административного регламента, при осуществлении </w:t>
      </w:r>
      <w:r w:rsidR="00C5075C">
        <w:rPr>
          <w:rFonts w:ascii="Times New Roman" w:hAnsi="Times New Roman" w:cs="Times New Roman"/>
          <w:sz w:val="28"/>
          <w:szCs w:val="28"/>
        </w:rPr>
        <w:t>лицензионного контроля</w:t>
      </w:r>
      <w:r w:rsidR="00C5075C" w:rsidRPr="00C5075C">
        <w:rPr>
          <w:rFonts w:ascii="Times New Roman" w:hAnsi="Times New Roman" w:cs="Times New Roman"/>
          <w:sz w:val="28"/>
          <w:szCs w:val="28"/>
        </w:rPr>
        <w:t xml:space="preserve"> в отношении субъектов </w:t>
      </w:r>
      <w:r w:rsidR="00C5075C">
        <w:rPr>
          <w:rFonts w:ascii="Times New Roman" w:hAnsi="Times New Roman" w:cs="Times New Roman"/>
          <w:sz w:val="28"/>
          <w:szCs w:val="28"/>
        </w:rPr>
        <w:t>лицензионного контроля</w:t>
      </w:r>
      <w:r w:rsidR="00C5075C" w:rsidRPr="00C5075C">
        <w:rPr>
          <w:rFonts w:ascii="Times New Roman" w:hAnsi="Times New Roman" w:cs="Times New Roman"/>
          <w:sz w:val="28"/>
          <w:szCs w:val="28"/>
        </w:rPr>
        <w:t xml:space="preserve"> имеют право:</w:t>
      </w:r>
    </w:p>
    <w:p w:rsidR="00F527E1" w:rsidRPr="00F527E1" w:rsidRDefault="00F527E1" w:rsidP="00780F5B">
      <w:pPr>
        <w:tabs>
          <w:tab w:val="left" w:pos="142"/>
          <w:tab w:val="left" w:pos="993"/>
        </w:tabs>
        <w:spacing w:after="0"/>
        <w:ind w:firstLine="709"/>
        <w:jc w:val="both"/>
        <w:rPr>
          <w:rFonts w:ascii="Times New Roman" w:hAnsi="Times New Roman" w:cs="Times New Roman"/>
          <w:sz w:val="28"/>
          <w:szCs w:val="28"/>
        </w:rPr>
      </w:pPr>
      <w:r w:rsidRPr="00F527E1">
        <w:rPr>
          <w:rFonts w:ascii="Times New Roman" w:hAnsi="Times New Roman" w:cs="Times New Roman"/>
          <w:sz w:val="28"/>
          <w:szCs w:val="28"/>
        </w:rPr>
        <w:t xml:space="preserve">1) запрашивать и получать на основании мотивированных письменных запросов от субъектов </w:t>
      </w:r>
      <w:r>
        <w:rPr>
          <w:rFonts w:ascii="Times New Roman" w:hAnsi="Times New Roman" w:cs="Times New Roman"/>
          <w:sz w:val="28"/>
          <w:szCs w:val="28"/>
        </w:rPr>
        <w:t>лицензионного контроля</w:t>
      </w:r>
      <w:r w:rsidRPr="00F527E1">
        <w:rPr>
          <w:rFonts w:ascii="Times New Roman" w:hAnsi="Times New Roman" w:cs="Times New Roman"/>
          <w:sz w:val="28"/>
          <w:szCs w:val="28"/>
        </w:rPr>
        <w:t xml:space="preserve"> информацию и документы, необходимые в ходе проведения проверки;</w:t>
      </w:r>
    </w:p>
    <w:p w:rsidR="00F527E1" w:rsidRDefault="00F527E1" w:rsidP="00780F5B">
      <w:pPr>
        <w:tabs>
          <w:tab w:val="left" w:pos="142"/>
          <w:tab w:val="left" w:pos="993"/>
        </w:tabs>
        <w:spacing w:after="0"/>
        <w:ind w:firstLine="709"/>
        <w:jc w:val="both"/>
        <w:rPr>
          <w:rFonts w:ascii="Times New Roman" w:hAnsi="Times New Roman" w:cs="Times New Roman"/>
          <w:sz w:val="28"/>
          <w:szCs w:val="28"/>
        </w:rPr>
      </w:pPr>
      <w:r w:rsidRPr="00F527E1">
        <w:rPr>
          <w:rFonts w:ascii="Times New Roman" w:hAnsi="Times New Roman" w:cs="Times New Roman"/>
          <w:sz w:val="28"/>
          <w:szCs w:val="28"/>
        </w:rPr>
        <w:t>2</w:t>
      </w:r>
      <w:r w:rsidR="004C0267">
        <w:rPr>
          <w:rFonts w:ascii="Times New Roman" w:hAnsi="Times New Roman" w:cs="Times New Roman"/>
          <w:sz w:val="28"/>
          <w:szCs w:val="28"/>
        </w:rPr>
        <w:t>) беспрепятственно при</w:t>
      </w:r>
      <w:r w:rsidRPr="002E0EB2">
        <w:rPr>
          <w:rFonts w:ascii="Times New Roman" w:hAnsi="Times New Roman" w:cs="Times New Roman"/>
          <w:sz w:val="28"/>
          <w:szCs w:val="28"/>
        </w:rPr>
        <w:t xml:space="preserve"> предъявлении служебного удостоверения и копии распоряжения Министерства о назначении проверки посещать используемые субъектом лицензионного контроля при осуществлении деятельности здания, строения, сооружения, помещения, а также проводить необходимые исследования, испытания, экспертизы, расследования и другие мероприятия по контролю;</w:t>
      </w:r>
      <w:r>
        <w:rPr>
          <w:rFonts w:ascii="Times New Roman" w:hAnsi="Times New Roman" w:cs="Times New Roman"/>
          <w:sz w:val="28"/>
          <w:szCs w:val="28"/>
        </w:rPr>
        <w:t xml:space="preserve"> </w:t>
      </w:r>
    </w:p>
    <w:p w:rsidR="00E777D6" w:rsidRPr="00F527E1" w:rsidRDefault="00E777D6" w:rsidP="00780F5B">
      <w:pPr>
        <w:tabs>
          <w:tab w:val="left" w:pos="142"/>
          <w:tab w:val="left" w:pos="993"/>
        </w:tabs>
        <w:spacing w:after="0"/>
        <w:ind w:firstLine="709"/>
        <w:jc w:val="both"/>
        <w:rPr>
          <w:rFonts w:ascii="Times New Roman" w:hAnsi="Times New Roman" w:cs="Times New Roman"/>
          <w:sz w:val="28"/>
          <w:szCs w:val="28"/>
        </w:rPr>
      </w:pPr>
      <w:r w:rsidRPr="00E941D2">
        <w:rPr>
          <w:rFonts w:ascii="Times New Roman" w:hAnsi="Times New Roman" w:cs="Times New Roman"/>
          <w:sz w:val="28"/>
          <w:szCs w:val="28"/>
        </w:rPr>
        <w:t xml:space="preserve">3) </w:t>
      </w:r>
      <w:r w:rsidR="00DD59FA" w:rsidRPr="00E941D2">
        <w:rPr>
          <w:rFonts w:ascii="Times New Roman" w:hAnsi="Times New Roman" w:cs="Times New Roman"/>
          <w:sz w:val="28"/>
          <w:szCs w:val="28"/>
        </w:rPr>
        <w:t>получать в порядке информационного обмена заключения уполномоченных органов государственной власти по результатам проведенных</w:t>
      </w:r>
      <w:r w:rsidR="00C13108" w:rsidRPr="00E941D2">
        <w:rPr>
          <w:rFonts w:ascii="Times New Roman" w:hAnsi="Times New Roman" w:cs="Times New Roman"/>
          <w:sz w:val="28"/>
          <w:szCs w:val="28"/>
        </w:rPr>
        <w:t xml:space="preserve"> проверок,</w:t>
      </w:r>
      <w:r w:rsidR="00DD59FA" w:rsidRPr="00E941D2">
        <w:rPr>
          <w:rFonts w:ascii="Times New Roman" w:hAnsi="Times New Roman" w:cs="Times New Roman"/>
          <w:sz w:val="28"/>
          <w:szCs w:val="28"/>
        </w:rPr>
        <w:t xml:space="preserve"> исследований, испытаний, специальных расследований в целях получения </w:t>
      </w:r>
      <w:r w:rsidR="00DD59FA" w:rsidRPr="00E941D2">
        <w:rPr>
          <w:rFonts w:ascii="Times New Roman" w:hAnsi="Times New Roman" w:cs="Times New Roman"/>
          <w:sz w:val="28"/>
          <w:szCs w:val="28"/>
        </w:rPr>
        <w:lastRenderedPageBreak/>
        <w:t>необходимой информации для подтверждения соблюдения или нарушения проверяемых субъектов лицензионного контроля обязательных требований</w:t>
      </w:r>
      <w:r w:rsidR="00AB5887" w:rsidRPr="00E941D2">
        <w:rPr>
          <w:rFonts w:ascii="Times New Roman" w:hAnsi="Times New Roman" w:cs="Times New Roman"/>
          <w:sz w:val="28"/>
          <w:szCs w:val="28"/>
        </w:rPr>
        <w:t>, а также соответствия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субъекту лицензионного контроля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r w:rsidR="00DD59FA" w:rsidRPr="00E941D2">
        <w:rPr>
          <w:rFonts w:ascii="Times New Roman" w:hAnsi="Times New Roman" w:cs="Times New Roman"/>
          <w:sz w:val="28"/>
          <w:szCs w:val="28"/>
        </w:rPr>
        <w:t>;</w:t>
      </w:r>
    </w:p>
    <w:p w:rsidR="00F527E1" w:rsidRPr="00F527E1" w:rsidRDefault="00E777D6" w:rsidP="00780F5B">
      <w:pPr>
        <w:tabs>
          <w:tab w:val="left" w:pos="142"/>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4</w:t>
      </w:r>
      <w:r w:rsidR="00F527E1" w:rsidRPr="00F527E1">
        <w:rPr>
          <w:rFonts w:ascii="Times New Roman" w:hAnsi="Times New Roman" w:cs="Times New Roman"/>
          <w:sz w:val="28"/>
          <w:szCs w:val="28"/>
        </w:rPr>
        <w:t xml:space="preserve">) выдавать субъектам </w:t>
      </w:r>
      <w:r w:rsidR="00F527E1">
        <w:rPr>
          <w:rFonts w:ascii="Times New Roman" w:hAnsi="Times New Roman" w:cs="Times New Roman"/>
          <w:sz w:val="28"/>
          <w:szCs w:val="28"/>
        </w:rPr>
        <w:t>лицензионного контроля</w:t>
      </w:r>
      <w:r w:rsidR="00F527E1" w:rsidRPr="00F527E1">
        <w:rPr>
          <w:rFonts w:ascii="Times New Roman" w:hAnsi="Times New Roman" w:cs="Times New Roman"/>
          <w:sz w:val="28"/>
          <w:szCs w:val="28"/>
        </w:rPr>
        <w:t xml:space="preserve"> предписания об устранении выявленных нарушений обязательных требований;</w:t>
      </w:r>
    </w:p>
    <w:p w:rsidR="00F527E1" w:rsidRPr="00F527E1" w:rsidRDefault="00E777D6" w:rsidP="00780F5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F527E1" w:rsidRPr="00F527E1">
        <w:rPr>
          <w:rFonts w:ascii="Times New Roman" w:hAnsi="Times New Roman" w:cs="Times New Roman"/>
          <w:sz w:val="28"/>
          <w:szCs w:val="28"/>
        </w:rPr>
        <w:t>) составлять протоколы об административных правонарушениях, связанных с нару</w:t>
      </w:r>
      <w:r w:rsidR="0020041A">
        <w:rPr>
          <w:rFonts w:ascii="Times New Roman" w:hAnsi="Times New Roman" w:cs="Times New Roman"/>
          <w:sz w:val="28"/>
          <w:szCs w:val="28"/>
        </w:rPr>
        <w:t>шениями обязательных требований</w:t>
      </w:r>
      <w:r w:rsidR="00F527E1" w:rsidRPr="00F527E1">
        <w:rPr>
          <w:rFonts w:ascii="Times New Roman" w:hAnsi="Times New Roman" w:cs="Times New Roman"/>
          <w:sz w:val="28"/>
          <w:szCs w:val="28"/>
        </w:rPr>
        <w:t>;</w:t>
      </w:r>
    </w:p>
    <w:p w:rsidR="00F527E1" w:rsidRPr="00F527E1" w:rsidRDefault="00E777D6" w:rsidP="00780F5B">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F527E1" w:rsidRPr="00F527E1">
        <w:rPr>
          <w:rFonts w:ascii="Times New Roman" w:hAnsi="Times New Roman" w:cs="Times New Roman"/>
          <w:sz w:val="28"/>
          <w:szCs w:val="28"/>
        </w:rPr>
        <w:t>)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537DC" w:rsidRPr="006537DC" w:rsidRDefault="00204C91" w:rsidP="00780F5B">
      <w:pPr>
        <w:tabs>
          <w:tab w:val="left" w:pos="993"/>
        </w:tabs>
        <w:spacing w:after="0" w:line="240" w:lineRule="auto"/>
        <w:ind w:firstLine="709"/>
        <w:jc w:val="both"/>
        <w:rPr>
          <w:rFonts w:ascii="Times New Roman" w:hAnsi="Times New Roman" w:cs="Times New Roman"/>
          <w:sz w:val="28"/>
          <w:szCs w:val="28"/>
        </w:rPr>
      </w:pPr>
      <w:r w:rsidRPr="00E91B0B">
        <w:rPr>
          <w:rFonts w:ascii="Times New Roman" w:hAnsi="Times New Roman" w:cs="Times New Roman"/>
          <w:bCs/>
          <w:sz w:val="28"/>
          <w:szCs w:val="28"/>
        </w:rPr>
        <w:t>8</w:t>
      </w:r>
      <w:r w:rsidR="006537DC" w:rsidRPr="00E91B0B">
        <w:rPr>
          <w:rFonts w:ascii="Times New Roman" w:hAnsi="Times New Roman" w:cs="Times New Roman"/>
          <w:bCs/>
          <w:sz w:val="28"/>
          <w:szCs w:val="28"/>
        </w:rPr>
        <w:t>.</w:t>
      </w:r>
      <w:r w:rsidR="00CA2703" w:rsidRPr="006537DC">
        <w:rPr>
          <w:rFonts w:ascii="Times New Roman" w:hAnsi="Times New Roman" w:cs="Times New Roman"/>
          <w:bCs/>
          <w:sz w:val="28"/>
          <w:szCs w:val="28"/>
        </w:rPr>
        <w:t xml:space="preserve"> </w:t>
      </w:r>
      <w:r w:rsidR="006537DC" w:rsidRPr="006537DC">
        <w:rPr>
          <w:rFonts w:ascii="Times New Roman" w:hAnsi="Times New Roman" w:cs="Times New Roman"/>
          <w:sz w:val="28"/>
          <w:szCs w:val="28"/>
        </w:rPr>
        <w:t>Должностные лица</w:t>
      </w:r>
      <w:r w:rsidR="002E0EB2">
        <w:rPr>
          <w:rFonts w:ascii="Times New Roman" w:hAnsi="Times New Roman" w:cs="Times New Roman"/>
          <w:sz w:val="28"/>
          <w:szCs w:val="28"/>
        </w:rPr>
        <w:t xml:space="preserve"> Министерства</w:t>
      </w:r>
      <w:r w:rsidR="006537DC" w:rsidRPr="006537DC">
        <w:rPr>
          <w:rFonts w:ascii="Times New Roman" w:hAnsi="Times New Roman" w:cs="Times New Roman"/>
          <w:sz w:val="28"/>
          <w:szCs w:val="28"/>
        </w:rPr>
        <w:t xml:space="preserve">, указанные в пункте </w:t>
      </w:r>
      <w:r w:rsidR="007879E2">
        <w:rPr>
          <w:rFonts w:ascii="Times New Roman" w:hAnsi="Times New Roman" w:cs="Times New Roman"/>
          <w:sz w:val="28"/>
          <w:szCs w:val="28"/>
        </w:rPr>
        <w:t>6</w:t>
      </w:r>
      <w:r w:rsidR="006537DC" w:rsidRPr="006537DC">
        <w:rPr>
          <w:rFonts w:ascii="Times New Roman" w:hAnsi="Times New Roman" w:cs="Times New Roman"/>
          <w:sz w:val="28"/>
          <w:szCs w:val="28"/>
        </w:rPr>
        <w:t xml:space="preserve"> настоящего Административного регламента, при осуществлении </w:t>
      </w:r>
      <w:r w:rsidR="00DF7682">
        <w:rPr>
          <w:rFonts w:ascii="Times New Roman" w:hAnsi="Times New Roman" w:cs="Times New Roman"/>
          <w:sz w:val="28"/>
          <w:szCs w:val="28"/>
        </w:rPr>
        <w:t>лицензионного контроля</w:t>
      </w:r>
      <w:r w:rsidR="006537DC" w:rsidRPr="006537DC">
        <w:rPr>
          <w:rFonts w:ascii="Times New Roman" w:hAnsi="Times New Roman" w:cs="Times New Roman"/>
          <w:sz w:val="28"/>
          <w:szCs w:val="28"/>
        </w:rPr>
        <w:t xml:space="preserve"> обязаны:</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CA2703" w:rsidRPr="00CA2703">
        <w:rPr>
          <w:rFonts w:ascii="Times New Roman" w:hAnsi="Times New Roman" w:cs="Times New Roman"/>
          <w:bCs/>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CA2703" w:rsidRPr="00CA2703">
        <w:rPr>
          <w:rFonts w:ascii="Times New Roman" w:hAnsi="Times New Roman" w:cs="Times New Roman"/>
          <w:bCs/>
          <w:sz w:val="28"/>
          <w:szCs w:val="28"/>
        </w:rPr>
        <w:t>) соблюдать законодательство Российской Федерации, права и законные интересы проверяемого лица;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CA2703" w:rsidRPr="00CA2703">
        <w:rPr>
          <w:rFonts w:ascii="Times New Roman" w:hAnsi="Times New Roman" w:cs="Times New Roman"/>
          <w:bCs/>
          <w:sz w:val="28"/>
          <w:szCs w:val="28"/>
        </w:rPr>
        <w:t xml:space="preserve">) проводить проверку на основании </w:t>
      </w:r>
      <w:r w:rsidR="006E325D">
        <w:rPr>
          <w:rFonts w:ascii="Times New Roman" w:hAnsi="Times New Roman" w:cs="Times New Roman"/>
          <w:bCs/>
          <w:sz w:val="28"/>
          <w:szCs w:val="28"/>
        </w:rPr>
        <w:t>распоряжения</w:t>
      </w:r>
      <w:r w:rsidR="00135E01">
        <w:rPr>
          <w:rFonts w:ascii="Times New Roman" w:hAnsi="Times New Roman" w:cs="Times New Roman"/>
          <w:bCs/>
          <w:sz w:val="28"/>
          <w:szCs w:val="28"/>
        </w:rPr>
        <w:t xml:space="preserve"> </w:t>
      </w:r>
      <w:r w:rsidR="00DF7682">
        <w:rPr>
          <w:rFonts w:ascii="Times New Roman" w:hAnsi="Times New Roman" w:cs="Times New Roman"/>
          <w:bCs/>
          <w:sz w:val="28"/>
          <w:szCs w:val="28"/>
        </w:rPr>
        <w:t>м</w:t>
      </w:r>
      <w:r w:rsidR="00CA2703" w:rsidRPr="00CA2703">
        <w:rPr>
          <w:rFonts w:ascii="Times New Roman" w:hAnsi="Times New Roman" w:cs="Times New Roman"/>
          <w:bCs/>
          <w:sz w:val="28"/>
          <w:szCs w:val="28"/>
        </w:rPr>
        <w:t>инистра;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CA2703" w:rsidRPr="00CA2703">
        <w:rPr>
          <w:rFonts w:ascii="Times New Roman" w:hAnsi="Times New Roman" w:cs="Times New Roman"/>
          <w:bCs/>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предусмотренном законодательством, после согласования с органом прокуратуры по месту осуществления деятельности </w:t>
      </w:r>
      <w:r w:rsidR="00DF7682">
        <w:rPr>
          <w:rFonts w:ascii="Times New Roman" w:hAnsi="Times New Roman" w:cs="Times New Roman"/>
          <w:bCs/>
          <w:sz w:val="28"/>
          <w:szCs w:val="28"/>
        </w:rPr>
        <w:t>субъектов лицензионного контроля</w:t>
      </w:r>
      <w:r w:rsidR="00CA2703" w:rsidRPr="00CA2703">
        <w:rPr>
          <w:rFonts w:ascii="Times New Roman" w:hAnsi="Times New Roman" w:cs="Times New Roman"/>
          <w:bCs/>
          <w:sz w:val="28"/>
          <w:szCs w:val="28"/>
        </w:rPr>
        <w:t>, копии документа о согласовании проведения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CA2703" w:rsidRPr="00CA2703">
        <w:rPr>
          <w:rFonts w:ascii="Times New Roman" w:hAnsi="Times New Roman" w:cs="Times New Roman"/>
          <w:bCs/>
          <w:sz w:val="28"/>
          <w:szCs w:val="28"/>
        </w:rPr>
        <w:t xml:space="preserve">) не препятствовать руководителю, иному должностному лицу или уполномоченному представителю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присутствовать при проведении проверки и давать разъяснения по вопросам, относящимся к предмету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CA2703" w:rsidRPr="00CA2703">
        <w:rPr>
          <w:rFonts w:ascii="Times New Roman" w:hAnsi="Times New Roman" w:cs="Times New Roman"/>
          <w:bCs/>
          <w:sz w:val="28"/>
          <w:szCs w:val="28"/>
        </w:rPr>
        <w:t xml:space="preserve">) предоставлять руководителю, иному должностному лицу или уполномоченному представителю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присутствующим при проведении проверки, информацию и документы, относящиеся к предмету проверки;</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CA2703" w:rsidRPr="00CA2703">
        <w:rPr>
          <w:rFonts w:ascii="Times New Roman" w:hAnsi="Times New Roman" w:cs="Times New Roman"/>
          <w:bCs/>
          <w:sz w:val="28"/>
          <w:szCs w:val="28"/>
        </w:rPr>
        <w:t xml:space="preserve">) знакомить руководителя, иное должностное лицо или уполномоченного представителя </w:t>
      </w:r>
      <w:r w:rsidR="003F2436">
        <w:rPr>
          <w:rFonts w:ascii="Times New Roman" w:hAnsi="Times New Roman" w:cs="Times New Roman"/>
          <w:bCs/>
          <w:sz w:val="28"/>
          <w:szCs w:val="28"/>
        </w:rPr>
        <w:t>субъекта лицензионного контроля</w:t>
      </w:r>
      <w:r w:rsidR="00CA2703" w:rsidRPr="00CA2703">
        <w:rPr>
          <w:rFonts w:ascii="Times New Roman" w:hAnsi="Times New Roman" w:cs="Times New Roman"/>
          <w:bCs/>
          <w:sz w:val="28"/>
          <w:szCs w:val="28"/>
        </w:rPr>
        <w:t xml:space="preserve"> с результатами проверки;</w:t>
      </w:r>
    </w:p>
    <w:p w:rsidR="001A7FE4" w:rsidRPr="006C5010" w:rsidRDefault="00FF3C0E" w:rsidP="006C501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CA2703" w:rsidRPr="006C5010">
        <w:rPr>
          <w:rFonts w:ascii="Times New Roman" w:hAnsi="Times New Roman" w:cs="Times New Roman"/>
          <w:bCs/>
          <w:sz w:val="28"/>
          <w:szCs w:val="28"/>
        </w:rPr>
        <w:t xml:space="preserve">) </w:t>
      </w:r>
      <w:r w:rsidR="001A7FE4" w:rsidRPr="006C5010">
        <w:rPr>
          <w:rFonts w:ascii="Times New Roman" w:hAnsi="Times New Roman" w:cs="Times New Roman"/>
          <w:bCs/>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w:t>
      </w:r>
      <w:r w:rsidR="001A7FE4" w:rsidRPr="006C5010">
        <w:rPr>
          <w:rFonts w:ascii="Times New Roman" w:hAnsi="Times New Roman" w:cs="Times New Roman"/>
          <w:bCs/>
          <w:sz w:val="28"/>
          <w:szCs w:val="28"/>
        </w:rPr>
        <w:lastRenderedPageBreak/>
        <w:t>ситуаций природного и техногенного характера, а также не допускать необоснованное ограничение прав и законных интересов проверяемых лиц;</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CA2703" w:rsidRPr="00CA2703">
        <w:rPr>
          <w:rFonts w:ascii="Times New Roman" w:hAnsi="Times New Roman" w:cs="Times New Roman"/>
          <w:bCs/>
          <w:sz w:val="28"/>
          <w:szCs w:val="28"/>
        </w:rPr>
        <w:t xml:space="preserve">) доказывать обоснованность своих действий при их обжаловании </w:t>
      </w:r>
      <w:r w:rsidR="003F2436">
        <w:rPr>
          <w:rFonts w:ascii="Times New Roman" w:hAnsi="Times New Roman" w:cs="Times New Roman"/>
          <w:bCs/>
          <w:sz w:val="28"/>
          <w:szCs w:val="28"/>
        </w:rPr>
        <w:t>субъектом лицензионного контроля</w:t>
      </w:r>
      <w:r w:rsidR="00CA2703" w:rsidRPr="00CA2703">
        <w:rPr>
          <w:rFonts w:ascii="Times New Roman" w:hAnsi="Times New Roman" w:cs="Times New Roman"/>
          <w:bCs/>
          <w:sz w:val="28"/>
          <w:szCs w:val="28"/>
        </w:rPr>
        <w:t xml:space="preserve"> в порядке, установленном законодательством Российской Федерации;</w:t>
      </w:r>
    </w:p>
    <w:p w:rsidR="00CA2703" w:rsidRPr="006C5010"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10</w:t>
      </w:r>
      <w:r w:rsidR="00CA2703" w:rsidRPr="00CA2703">
        <w:rPr>
          <w:rFonts w:ascii="Times New Roman" w:hAnsi="Times New Roman" w:cs="Times New Roman"/>
          <w:bCs/>
          <w:sz w:val="28"/>
          <w:szCs w:val="28"/>
        </w:rPr>
        <w:t xml:space="preserve">) </w:t>
      </w:r>
      <w:r w:rsidR="00CA2703" w:rsidRPr="006C5010">
        <w:rPr>
          <w:rFonts w:ascii="Times New Roman" w:hAnsi="Times New Roman" w:cs="Times New Roman"/>
          <w:bCs/>
          <w:sz w:val="28"/>
          <w:szCs w:val="28"/>
        </w:rPr>
        <w:t>соблюдать сроки проведения проверки</w:t>
      </w:r>
      <w:r w:rsidR="00532136" w:rsidRPr="006C5010">
        <w:rPr>
          <w:rFonts w:ascii="Times New Roman" w:hAnsi="Times New Roman" w:cs="Times New Roman"/>
          <w:bCs/>
          <w:sz w:val="28"/>
          <w:szCs w:val="28"/>
        </w:rPr>
        <w:t xml:space="preserve">, </w:t>
      </w:r>
      <w:r w:rsidR="000C431A" w:rsidRPr="006C5010">
        <w:rPr>
          <w:rFonts w:ascii="Times New Roman" w:hAnsi="Times New Roman" w:cs="Times New Roman"/>
          <w:bCs/>
          <w:sz w:val="28"/>
          <w:szCs w:val="28"/>
        </w:rPr>
        <w:t xml:space="preserve">установленные </w:t>
      </w:r>
      <w:r w:rsidR="000C431A" w:rsidRPr="006C5010">
        <w:rPr>
          <w:rFonts w:ascii="Times New Roman" w:hAnsi="Times New Roman"/>
          <w:bCs/>
          <w:sz w:val="28"/>
          <w:szCs w:val="28"/>
        </w:rPr>
        <w:t>Федеральным законом № 294-ФЗ;</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sidRPr="006C5010">
        <w:rPr>
          <w:rFonts w:ascii="Times New Roman" w:hAnsi="Times New Roman" w:cs="Times New Roman"/>
          <w:bCs/>
          <w:sz w:val="28"/>
          <w:szCs w:val="28"/>
        </w:rPr>
        <w:t>11</w:t>
      </w:r>
      <w:r w:rsidR="00CA2703" w:rsidRPr="006C5010">
        <w:rPr>
          <w:rFonts w:ascii="Times New Roman" w:hAnsi="Times New Roman" w:cs="Times New Roman"/>
          <w:bCs/>
          <w:sz w:val="28"/>
          <w:szCs w:val="28"/>
        </w:rPr>
        <w:t xml:space="preserve">) не требовать от </w:t>
      </w:r>
      <w:r w:rsidR="00500171" w:rsidRPr="006C5010">
        <w:rPr>
          <w:rFonts w:ascii="Times New Roman" w:hAnsi="Times New Roman" w:cs="Times New Roman"/>
          <w:bCs/>
          <w:sz w:val="28"/>
          <w:szCs w:val="28"/>
        </w:rPr>
        <w:t>субъекта лицензионного контроля</w:t>
      </w:r>
      <w:r w:rsidR="00CA2703" w:rsidRPr="006C5010">
        <w:rPr>
          <w:rFonts w:ascii="Times New Roman" w:hAnsi="Times New Roman" w:cs="Times New Roman"/>
          <w:bCs/>
          <w:sz w:val="28"/>
          <w:szCs w:val="28"/>
        </w:rPr>
        <w:t xml:space="preserve"> документы и иные сведения, представление которых не предусмотрено законод</w:t>
      </w:r>
      <w:r w:rsidR="00532136" w:rsidRPr="006C5010">
        <w:rPr>
          <w:rFonts w:ascii="Times New Roman" w:hAnsi="Times New Roman" w:cs="Times New Roman"/>
          <w:bCs/>
          <w:sz w:val="28"/>
          <w:szCs w:val="28"/>
        </w:rPr>
        <w:t>ательством Российской Федерации</w:t>
      </w:r>
      <w:r w:rsidR="00CA2703" w:rsidRPr="006C5010">
        <w:rPr>
          <w:rFonts w:ascii="Times New Roman" w:hAnsi="Times New Roman" w:cs="Times New Roman"/>
          <w:bCs/>
          <w:sz w:val="28"/>
          <w:szCs w:val="28"/>
        </w:rPr>
        <w:t>;</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12</w:t>
      </w:r>
      <w:r w:rsidR="00CA2703" w:rsidRPr="00CA2703">
        <w:rPr>
          <w:rFonts w:ascii="Times New Roman" w:hAnsi="Times New Roman" w:cs="Times New Roman"/>
          <w:bCs/>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w:t>
      </w:r>
      <w:r w:rsidR="00500171">
        <w:rPr>
          <w:rFonts w:ascii="Times New Roman" w:hAnsi="Times New Roman" w:cs="Times New Roman"/>
          <w:bCs/>
          <w:sz w:val="28"/>
          <w:szCs w:val="28"/>
        </w:rPr>
        <w:t>субъекта лицензионного контроля</w:t>
      </w:r>
      <w:r w:rsidR="00375E46">
        <w:rPr>
          <w:rFonts w:ascii="Times New Roman" w:hAnsi="Times New Roman" w:cs="Times New Roman"/>
          <w:bCs/>
          <w:sz w:val="28"/>
          <w:szCs w:val="28"/>
        </w:rPr>
        <w:t xml:space="preserve"> ознакомить их с положениями А</w:t>
      </w:r>
      <w:r w:rsidR="00CA2703" w:rsidRPr="00CA2703">
        <w:rPr>
          <w:rFonts w:ascii="Times New Roman" w:hAnsi="Times New Roman" w:cs="Times New Roman"/>
          <w:bCs/>
          <w:sz w:val="28"/>
          <w:szCs w:val="28"/>
        </w:rPr>
        <w:t>дминистративного регламента (при его наличии), в соответствии с которым проводится проверка;</w:t>
      </w:r>
    </w:p>
    <w:p w:rsidR="00CA2703" w:rsidRPr="00CA2703" w:rsidRDefault="00FF3C0E" w:rsidP="00780F5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13</w:t>
      </w:r>
      <w:r w:rsidR="00CA2703" w:rsidRPr="00CA2703">
        <w:rPr>
          <w:rFonts w:ascii="Times New Roman" w:hAnsi="Times New Roman" w:cs="Times New Roman"/>
          <w:bCs/>
          <w:sz w:val="28"/>
          <w:szCs w:val="28"/>
        </w:rPr>
        <w:t>) осуществлять запись о проведенной проверке в журнале учета пр</w:t>
      </w:r>
      <w:r w:rsidR="00873EA3">
        <w:rPr>
          <w:rFonts w:ascii="Times New Roman" w:hAnsi="Times New Roman" w:cs="Times New Roman"/>
          <w:bCs/>
          <w:sz w:val="28"/>
          <w:szCs w:val="28"/>
        </w:rPr>
        <w:t>оверок.</w:t>
      </w:r>
    </w:p>
    <w:p w:rsidR="003B333D" w:rsidRDefault="003B333D"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577F6D" w:rsidRPr="00CA2703" w:rsidRDefault="00577F6D"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C33831" w:rsidRDefault="00C33831" w:rsidP="008562A6">
      <w:pPr>
        <w:autoSpaceDE w:val="0"/>
        <w:autoSpaceDN w:val="0"/>
        <w:adjustRightInd w:val="0"/>
        <w:spacing w:after="0" w:line="240" w:lineRule="auto"/>
        <w:ind w:left="540"/>
        <w:jc w:val="center"/>
        <w:rPr>
          <w:rFonts w:ascii="Times New Roman" w:hAnsi="Times New Roman" w:cs="Times New Roman"/>
          <w:b/>
          <w:sz w:val="28"/>
          <w:szCs w:val="28"/>
        </w:rPr>
      </w:pPr>
      <w:r w:rsidRPr="00C661B5">
        <w:rPr>
          <w:rFonts w:ascii="Times New Roman" w:hAnsi="Times New Roman" w:cs="Times New Roman"/>
          <w:b/>
          <w:sz w:val="28"/>
          <w:szCs w:val="28"/>
        </w:rPr>
        <w:t>Права и обязанности лиц, в отношении которых осуществляются мероприятия по контролю</w:t>
      </w:r>
    </w:p>
    <w:p w:rsidR="008562A6" w:rsidRPr="00C661B5" w:rsidRDefault="008562A6" w:rsidP="008562A6">
      <w:pPr>
        <w:autoSpaceDE w:val="0"/>
        <w:autoSpaceDN w:val="0"/>
        <w:adjustRightInd w:val="0"/>
        <w:spacing w:after="0" w:line="240" w:lineRule="auto"/>
        <w:ind w:left="540"/>
        <w:jc w:val="center"/>
        <w:rPr>
          <w:rFonts w:ascii="Times New Roman" w:hAnsi="Times New Roman" w:cs="Times New Roman"/>
          <w:b/>
          <w:sz w:val="28"/>
          <w:szCs w:val="28"/>
        </w:rPr>
      </w:pPr>
    </w:p>
    <w:p w:rsidR="00CA2703" w:rsidRPr="00CA2703" w:rsidRDefault="00204C91"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E8536D">
        <w:rPr>
          <w:rFonts w:ascii="Times New Roman" w:hAnsi="Times New Roman" w:cs="Times New Roman"/>
          <w:bCs/>
          <w:sz w:val="28"/>
          <w:szCs w:val="28"/>
        </w:rPr>
        <w:t>.</w:t>
      </w:r>
      <w:r w:rsidR="00CA2703" w:rsidRPr="00CA2703">
        <w:rPr>
          <w:rFonts w:ascii="Times New Roman" w:hAnsi="Times New Roman" w:cs="Times New Roman"/>
          <w:bCs/>
          <w:sz w:val="28"/>
          <w:szCs w:val="28"/>
        </w:rPr>
        <w:t xml:space="preserve"> Руководитель, иное должностное лицо или уполномоченный представитель </w:t>
      </w:r>
      <w:r w:rsidR="00500171">
        <w:rPr>
          <w:rFonts w:ascii="Times New Roman" w:hAnsi="Times New Roman" w:cs="Times New Roman"/>
          <w:bCs/>
          <w:sz w:val="28"/>
          <w:szCs w:val="28"/>
        </w:rPr>
        <w:t xml:space="preserve">субъекта лицензионного контроля </w:t>
      </w:r>
      <w:r w:rsidR="00CA2703" w:rsidRPr="00CA2703">
        <w:rPr>
          <w:rFonts w:ascii="Times New Roman" w:hAnsi="Times New Roman" w:cs="Times New Roman"/>
          <w:bCs/>
          <w:sz w:val="28"/>
          <w:szCs w:val="28"/>
        </w:rPr>
        <w:t xml:space="preserve"> при проведении проверки имеют право:</w:t>
      </w:r>
    </w:p>
    <w:p w:rsidR="00CA2703" w:rsidRPr="00CA2703" w:rsidRDefault="00204C91"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CA2703" w:rsidRPr="00CA2703">
        <w:rPr>
          <w:rFonts w:ascii="Times New Roman" w:hAnsi="Times New Roman" w:cs="Times New Roman"/>
          <w:bCs/>
          <w:sz w:val="28"/>
          <w:szCs w:val="28"/>
        </w:rPr>
        <w:t>) непосредственно присутствовать при проведении проверки, давать объяснения по вопросам, относящимся к предмету проверки;</w:t>
      </w:r>
    </w:p>
    <w:p w:rsidR="00CA2703" w:rsidRPr="00753411" w:rsidRDefault="00204C91" w:rsidP="00204C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w:t>
      </w:r>
      <w:r w:rsidR="00CA2703" w:rsidRPr="00CA2703">
        <w:rPr>
          <w:rFonts w:ascii="Times New Roman" w:hAnsi="Times New Roman" w:cs="Times New Roman"/>
          <w:bCs/>
          <w:sz w:val="28"/>
          <w:szCs w:val="28"/>
        </w:rPr>
        <w:t xml:space="preserve">) получать от </w:t>
      </w:r>
      <w:r w:rsidR="00A22F91">
        <w:rPr>
          <w:rFonts w:ascii="Times New Roman" w:hAnsi="Times New Roman" w:cs="Times New Roman"/>
          <w:bCs/>
          <w:sz w:val="28"/>
          <w:szCs w:val="28"/>
        </w:rPr>
        <w:t>Минист</w:t>
      </w:r>
      <w:r w:rsidR="004F642B">
        <w:rPr>
          <w:rFonts w:ascii="Times New Roman" w:hAnsi="Times New Roman" w:cs="Times New Roman"/>
          <w:bCs/>
          <w:sz w:val="28"/>
          <w:szCs w:val="28"/>
        </w:rPr>
        <w:t>е</w:t>
      </w:r>
      <w:r w:rsidR="00A22F91">
        <w:rPr>
          <w:rFonts w:ascii="Times New Roman" w:hAnsi="Times New Roman" w:cs="Times New Roman"/>
          <w:bCs/>
          <w:sz w:val="28"/>
          <w:szCs w:val="28"/>
        </w:rPr>
        <w:t>рства</w:t>
      </w:r>
      <w:r w:rsidR="00CA2703" w:rsidRPr="00CA2703">
        <w:rPr>
          <w:rFonts w:ascii="Times New Roman" w:hAnsi="Times New Roman" w:cs="Times New Roman"/>
          <w:bCs/>
          <w:sz w:val="28"/>
          <w:szCs w:val="28"/>
        </w:rPr>
        <w:t>, их должностных лиц информацию, которая относи</w:t>
      </w:r>
      <w:r w:rsidR="00CA2703" w:rsidRPr="00753411">
        <w:rPr>
          <w:rFonts w:ascii="Times New Roman" w:hAnsi="Times New Roman" w:cs="Times New Roman"/>
          <w:bCs/>
          <w:sz w:val="28"/>
          <w:szCs w:val="28"/>
        </w:rPr>
        <w:t>тся к предмету проверки</w:t>
      </w:r>
      <w:r w:rsidR="00AF3AFC" w:rsidRPr="00753411">
        <w:rPr>
          <w:rFonts w:ascii="Times New Roman" w:hAnsi="Times New Roman" w:cs="Times New Roman"/>
          <w:sz w:val="28"/>
          <w:szCs w:val="28"/>
        </w:rPr>
        <w:t xml:space="preserve"> и предоставление которой предусмотрено Федеральным законом </w:t>
      </w:r>
      <w:r w:rsidR="00AF3AFC" w:rsidRPr="00753411">
        <w:rPr>
          <w:rFonts w:ascii="Times New Roman" w:hAnsi="Times New Roman"/>
          <w:bCs/>
          <w:sz w:val="28"/>
          <w:szCs w:val="28"/>
        </w:rPr>
        <w:t>№ 294-ФЗ</w:t>
      </w:r>
      <w:r w:rsidR="00AF3AFC" w:rsidRPr="00753411">
        <w:rPr>
          <w:rFonts w:ascii="Times New Roman" w:hAnsi="Times New Roman" w:cs="Times New Roman"/>
          <w:sz w:val="28"/>
          <w:szCs w:val="28"/>
        </w:rPr>
        <w:t>;</w:t>
      </w:r>
    </w:p>
    <w:p w:rsidR="00CA2703" w:rsidRPr="00753411" w:rsidRDefault="00204C91"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753411">
        <w:rPr>
          <w:rFonts w:ascii="Times New Roman" w:hAnsi="Times New Roman" w:cs="Times New Roman"/>
          <w:bCs/>
          <w:sz w:val="28"/>
          <w:szCs w:val="28"/>
        </w:rPr>
        <w:t>3</w:t>
      </w:r>
      <w:r w:rsidR="00CA2703" w:rsidRPr="00753411">
        <w:rPr>
          <w:rFonts w:ascii="Times New Roman" w:hAnsi="Times New Roman" w:cs="Times New Roman"/>
          <w:bCs/>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A22F91" w:rsidRPr="00753411">
        <w:rPr>
          <w:rFonts w:ascii="Times New Roman" w:hAnsi="Times New Roman" w:cs="Times New Roman"/>
          <w:bCs/>
          <w:sz w:val="28"/>
          <w:szCs w:val="28"/>
        </w:rPr>
        <w:t>Министерства</w:t>
      </w:r>
      <w:r w:rsidR="00CA2703" w:rsidRPr="00753411">
        <w:rPr>
          <w:rFonts w:ascii="Times New Roman" w:hAnsi="Times New Roman" w:cs="Times New Roman"/>
          <w:bCs/>
          <w:sz w:val="28"/>
          <w:szCs w:val="28"/>
        </w:rPr>
        <w:t>;</w:t>
      </w:r>
    </w:p>
    <w:p w:rsidR="00CA2703" w:rsidRPr="00753411" w:rsidRDefault="00204C91"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753411">
        <w:rPr>
          <w:rFonts w:ascii="Times New Roman" w:hAnsi="Times New Roman" w:cs="Times New Roman"/>
          <w:bCs/>
          <w:sz w:val="28"/>
          <w:szCs w:val="28"/>
        </w:rPr>
        <w:t>4</w:t>
      </w:r>
      <w:r w:rsidR="00CA2703" w:rsidRPr="00753411">
        <w:rPr>
          <w:rFonts w:ascii="Times New Roman" w:hAnsi="Times New Roman" w:cs="Times New Roman"/>
          <w:bCs/>
          <w:sz w:val="28"/>
          <w:szCs w:val="28"/>
        </w:rPr>
        <w:t xml:space="preserve">) обжаловать действия (бездействие) должностных лиц органа </w:t>
      </w:r>
      <w:r w:rsidR="00744BCE" w:rsidRPr="00753411">
        <w:rPr>
          <w:rFonts w:ascii="Times New Roman" w:hAnsi="Times New Roman" w:cs="Times New Roman"/>
          <w:bCs/>
          <w:sz w:val="28"/>
          <w:szCs w:val="28"/>
        </w:rPr>
        <w:t>лицензионного контроля</w:t>
      </w:r>
      <w:r w:rsidR="00CA2703" w:rsidRPr="00753411">
        <w:rPr>
          <w:rFonts w:ascii="Times New Roman" w:hAnsi="Times New Roman" w:cs="Times New Roman"/>
          <w:bCs/>
          <w:sz w:val="28"/>
          <w:szCs w:val="28"/>
        </w:rPr>
        <w:t xml:space="preserve">, повлекшие за собой нарушение прав </w:t>
      </w:r>
      <w:r w:rsidR="00500171" w:rsidRPr="00753411">
        <w:rPr>
          <w:rFonts w:ascii="Times New Roman" w:hAnsi="Times New Roman" w:cs="Times New Roman"/>
          <w:bCs/>
          <w:sz w:val="28"/>
          <w:szCs w:val="28"/>
        </w:rPr>
        <w:t xml:space="preserve">субъекта лицензионного контроля  </w:t>
      </w:r>
      <w:r w:rsidR="00CA2703" w:rsidRPr="00753411">
        <w:rPr>
          <w:rFonts w:ascii="Times New Roman" w:hAnsi="Times New Roman" w:cs="Times New Roman"/>
          <w:bCs/>
          <w:sz w:val="28"/>
          <w:szCs w:val="28"/>
        </w:rPr>
        <w:t>при проведении проверки, в административном и (или) судебном порядке в соответствии с законодательством Российс</w:t>
      </w:r>
      <w:r w:rsidR="0045544B">
        <w:rPr>
          <w:rFonts w:ascii="Times New Roman" w:hAnsi="Times New Roman" w:cs="Times New Roman"/>
          <w:bCs/>
          <w:sz w:val="28"/>
          <w:szCs w:val="28"/>
        </w:rPr>
        <w:t>кой Федерации;</w:t>
      </w:r>
    </w:p>
    <w:p w:rsidR="00FD5912" w:rsidRPr="00753411" w:rsidRDefault="00204C91" w:rsidP="0091340B">
      <w:pPr>
        <w:autoSpaceDE w:val="0"/>
        <w:autoSpaceDN w:val="0"/>
        <w:adjustRightInd w:val="0"/>
        <w:spacing w:after="0" w:line="240" w:lineRule="auto"/>
        <w:ind w:firstLine="709"/>
        <w:jc w:val="both"/>
        <w:rPr>
          <w:rFonts w:ascii="Times New Roman" w:hAnsi="Times New Roman" w:cs="Times New Roman"/>
          <w:bCs/>
          <w:sz w:val="28"/>
          <w:szCs w:val="28"/>
        </w:rPr>
      </w:pPr>
      <w:r w:rsidRPr="00753411">
        <w:rPr>
          <w:rFonts w:ascii="Times New Roman" w:hAnsi="Times New Roman" w:cs="Times New Roman"/>
          <w:bCs/>
          <w:sz w:val="28"/>
          <w:szCs w:val="28"/>
        </w:rPr>
        <w:t>5</w:t>
      </w:r>
      <w:r w:rsidR="00154945" w:rsidRPr="00753411">
        <w:rPr>
          <w:rFonts w:ascii="Times New Roman" w:hAnsi="Times New Roman" w:cs="Times New Roman"/>
          <w:bCs/>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8778E" w:rsidRPr="006F7E1D" w:rsidRDefault="00B8778E" w:rsidP="006F7E1D">
      <w:pPr>
        <w:autoSpaceDE w:val="0"/>
        <w:autoSpaceDN w:val="0"/>
        <w:adjustRightInd w:val="0"/>
        <w:spacing w:after="0" w:line="240" w:lineRule="auto"/>
        <w:ind w:firstLine="708"/>
        <w:jc w:val="both"/>
        <w:rPr>
          <w:rFonts w:ascii="Times New Roman" w:hAnsi="Times New Roman" w:cs="Times New Roman"/>
          <w:sz w:val="28"/>
          <w:szCs w:val="28"/>
        </w:rPr>
      </w:pPr>
      <w:r w:rsidRPr="00753411">
        <w:rPr>
          <w:rFonts w:ascii="Times New Roman" w:hAnsi="Times New Roman" w:cs="Times New Roman"/>
          <w:bCs/>
          <w:sz w:val="28"/>
          <w:szCs w:val="28"/>
        </w:rPr>
        <w:t>Кроме того субъ</w:t>
      </w:r>
      <w:r w:rsidR="006F7E1D" w:rsidRPr="00753411">
        <w:rPr>
          <w:rFonts w:ascii="Times New Roman" w:hAnsi="Times New Roman" w:cs="Times New Roman"/>
          <w:bCs/>
          <w:sz w:val="28"/>
          <w:szCs w:val="28"/>
        </w:rPr>
        <w:t>е</w:t>
      </w:r>
      <w:r w:rsidRPr="00753411">
        <w:rPr>
          <w:rFonts w:ascii="Times New Roman" w:hAnsi="Times New Roman" w:cs="Times New Roman"/>
          <w:bCs/>
          <w:sz w:val="28"/>
          <w:szCs w:val="28"/>
        </w:rPr>
        <w:t>кты лицен</w:t>
      </w:r>
      <w:r w:rsidR="006F7E1D" w:rsidRPr="00753411">
        <w:rPr>
          <w:rFonts w:ascii="Times New Roman" w:hAnsi="Times New Roman" w:cs="Times New Roman"/>
          <w:bCs/>
          <w:sz w:val="28"/>
          <w:szCs w:val="28"/>
        </w:rPr>
        <w:t>зионного</w:t>
      </w:r>
      <w:r w:rsidRPr="00753411">
        <w:rPr>
          <w:rFonts w:ascii="Times New Roman" w:hAnsi="Times New Roman" w:cs="Times New Roman"/>
          <w:bCs/>
          <w:sz w:val="28"/>
          <w:szCs w:val="28"/>
        </w:rPr>
        <w:t xml:space="preserve"> контроля имеют право на возмещение вреда</w:t>
      </w:r>
      <w:r w:rsidR="006F7E1D" w:rsidRPr="00753411">
        <w:rPr>
          <w:rFonts w:ascii="Times New Roman" w:hAnsi="Times New Roman" w:cs="Times New Roman"/>
          <w:bCs/>
          <w:sz w:val="28"/>
          <w:szCs w:val="28"/>
        </w:rPr>
        <w:t xml:space="preserve">, </w:t>
      </w:r>
      <w:r w:rsidR="006F7E1D" w:rsidRPr="00753411">
        <w:rPr>
          <w:rFonts w:ascii="Times New Roman" w:hAnsi="Times New Roman" w:cs="Times New Roman"/>
          <w:sz w:val="28"/>
          <w:szCs w:val="28"/>
        </w:rPr>
        <w:t xml:space="preserve">причиненного при осуществлении лицензионного контроля </w:t>
      </w:r>
      <w:r w:rsidRPr="00753411">
        <w:rPr>
          <w:rFonts w:ascii="Times New Roman" w:hAnsi="Times New Roman" w:cs="Times New Roman"/>
          <w:bCs/>
          <w:sz w:val="28"/>
          <w:szCs w:val="28"/>
        </w:rPr>
        <w:t xml:space="preserve">в установленном </w:t>
      </w:r>
      <w:r w:rsidR="006F7E1D" w:rsidRPr="00753411">
        <w:rPr>
          <w:rFonts w:ascii="Times New Roman" w:hAnsi="Times New Roman" w:cs="Times New Roman"/>
          <w:sz w:val="28"/>
          <w:szCs w:val="28"/>
        </w:rPr>
        <w:t>законодательством Российской Федерации</w:t>
      </w:r>
      <w:r w:rsidR="006F7E1D" w:rsidRPr="00753411">
        <w:rPr>
          <w:rFonts w:ascii="Times New Roman" w:hAnsi="Times New Roman" w:cs="Times New Roman"/>
          <w:bCs/>
          <w:sz w:val="28"/>
          <w:szCs w:val="28"/>
        </w:rPr>
        <w:t xml:space="preserve"> </w:t>
      </w:r>
      <w:r w:rsidRPr="00753411">
        <w:rPr>
          <w:rFonts w:ascii="Times New Roman" w:hAnsi="Times New Roman" w:cs="Times New Roman"/>
          <w:bCs/>
          <w:sz w:val="28"/>
          <w:szCs w:val="28"/>
        </w:rPr>
        <w:t>порядке</w:t>
      </w:r>
      <w:r w:rsidR="006F7E1D" w:rsidRPr="00753411">
        <w:rPr>
          <w:rFonts w:ascii="Times New Roman" w:hAnsi="Times New Roman" w:cs="Times New Roman"/>
          <w:bCs/>
          <w:sz w:val="28"/>
          <w:szCs w:val="28"/>
        </w:rPr>
        <w:t>.</w:t>
      </w:r>
    </w:p>
    <w:p w:rsidR="00FD5912" w:rsidRDefault="00C661B5"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360855">
        <w:rPr>
          <w:rFonts w:ascii="Times New Roman" w:hAnsi="Times New Roman" w:cs="Times New Roman"/>
          <w:bCs/>
          <w:sz w:val="28"/>
          <w:szCs w:val="28"/>
        </w:rPr>
        <w:t>0</w:t>
      </w:r>
      <w:r w:rsidR="00CA2703" w:rsidRPr="00CA2703">
        <w:rPr>
          <w:rFonts w:ascii="Times New Roman" w:hAnsi="Times New Roman" w:cs="Times New Roman"/>
          <w:bCs/>
          <w:sz w:val="28"/>
          <w:szCs w:val="28"/>
        </w:rPr>
        <w:t xml:space="preserve">. Обязанности </w:t>
      </w:r>
      <w:r w:rsidR="00500171">
        <w:rPr>
          <w:rFonts w:ascii="Times New Roman" w:hAnsi="Times New Roman" w:cs="Times New Roman"/>
          <w:bCs/>
          <w:sz w:val="28"/>
          <w:szCs w:val="28"/>
        </w:rPr>
        <w:t xml:space="preserve">субъектов лицензионного контроля </w:t>
      </w:r>
      <w:r w:rsidR="00CA2703" w:rsidRPr="00CA2703">
        <w:rPr>
          <w:rFonts w:ascii="Times New Roman" w:hAnsi="Times New Roman" w:cs="Times New Roman"/>
          <w:bCs/>
          <w:sz w:val="28"/>
          <w:szCs w:val="28"/>
        </w:rPr>
        <w:t>при проведении проверки:</w:t>
      </w:r>
    </w:p>
    <w:p w:rsidR="00FD5912" w:rsidRDefault="00500171"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субъекты лицензионного контроля </w:t>
      </w:r>
      <w:r w:rsidRPr="00CA2703">
        <w:rPr>
          <w:rFonts w:ascii="Times New Roman" w:hAnsi="Times New Roman" w:cs="Times New Roman"/>
          <w:bCs/>
          <w:sz w:val="28"/>
          <w:szCs w:val="28"/>
        </w:rPr>
        <w:t xml:space="preserve"> </w:t>
      </w:r>
      <w:r w:rsidR="00FD5912">
        <w:rPr>
          <w:rFonts w:ascii="Times New Roman" w:hAnsi="Times New Roman" w:cs="Times New Roman"/>
          <w:bCs/>
          <w:sz w:val="28"/>
          <w:szCs w:val="28"/>
        </w:rPr>
        <w:t xml:space="preserve">при проведении проверки </w:t>
      </w:r>
      <w:r w:rsidR="00CA2703" w:rsidRPr="00CA2703">
        <w:rPr>
          <w:rFonts w:ascii="Times New Roman" w:hAnsi="Times New Roman" w:cs="Times New Roman"/>
          <w:bCs/>
          <w:sz w:val="28"/>
          <w:szCs w:val="28"/>
        </w:rPr>
        <w:t>обязаны</w:t>
      </w:r>
      <w:r w:rsidR="00FD5912">
        <w:rPr>
          <w:rFonts w:ascii="Times New Roman" w:hAnsi="Times New Roman" w:cs="Times New Roman"/>
          <w:bCs/>
          <w:sz w:val="28"/>
          <w:szCs w:val="28"/>
        </w:rPr>
        <w:t>:</w:t>
      </w:r>
    </w:p>
    <w:p w:rsidR="00C57A27" w:rsidRDefault="00C63F6B"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FD5912">
        <w:rPr>
          <w:rFonts w:ascii="Times New Roman" w:hAnsi="Times New Roman" w:cs="Times New Roman"/>
          <w:bCs/>
          <w:sz w:val="28"/>
          <w:szCs w:val="28"/>
        </w:rPr>
        <w:t xml:space="preserve">) </w:t>
      </w:r>
      <w:r w:rsidR="00C57A27" w:rsidRPr="00C57A27">
        <w:rPr>
          <w:rFonts w:ascii="Times New Roman" w:eastAsia="Times New Roman" w:hAnsi="Times New Roman" w:cs="Times New Roman"/>
          <w:sz w:val="28"/>
          <w:szCs w:val="28"/>
        </w:rPr>
        <w:t xml:space="preserve">обеспечить присутствие руководителей, иных должностных лиц или уполномоченных представителей субъекта </w:t>
      </w:r>
      <w:r w:rsidR="00375E46">
        <w:rPr>
          <w:rFonts w:ascii="Times New Roman" w:eastAsia="Times New Roman" w:hAnsi="Times New Roman" w:cs="Times New Roman"/>
          <w:sz w:val="28"/>
          <w:szCs w:val="28"/>
        </w:rPr>
        <w:t>лицензионного контроля</w:t>
      </w:r>
      <w:r w:rsidR="00C57A27" w:rsidRPr="00C57A27">
        <w:rPr>
          <w:rFonts w:ascii="Times New Roman" w:eastAsia="Times New Roman" w:hAnsi="Times New Roman" w:cs="Times New Roman"/>
          <w:sz w:val="28"/>
          <w:szCs w:val="28"/>
        </w:rPr>
        <w:t>;</w:t>
      </w:r>
    </w:p>
    <w:p w:rsidR="00C57A27" w:rsidRDefault="00C63F6B" w:rsidP="00056D8C">
      <w:pPr>
        <w:tabs>
          <w:tab w:val="left" w:pos="993"/>
        </w:tabs>
        <w:spacing w:after="0"/>
        <w:ind w:firstLine="709"/>
        <w:jc w:val="both"/>
        <w:rPr>
          <w:rFonts w:ascii="Times New Roman" w:hAnsi="Times New Roman" w:cs="Times New Roman"/>
          <w:sz w:val="28"/>
          <w:szCs w:val="28"/>
        </w:rPr>
      </w:pPr>
      <w:r>
        <w:rPr>
          <w:rFonts w:ascii="Times New Roman" w:hAnsi="Times New Roman" w:cs="Times New Roman"/>
          <w:bCs/>
          <w:sz w:val="28"/>
          <w:szCs w:val="28"/>
        </w:rPr>
        <w:t>2</w:t>
      </w:r>
      <w:r w:rsidR="00C57A27">
        <w:rPr>
          <w:rFonts w:ascii="Times New Roman" w:hAnsi="Times New Roman" w:cs="Times New Roman"/>
          <w:bCs/>
          <w:sz w:val="28"/>
          <w:szCs w:val="28"/>
        </w:rPr>
        <w:t xml:space="preserve">)  </w:t>
      </w:r>
      <w:r w:rsidR="00C57A27" w:rsidRPr="00C57A27">
        <w:rPr>
          <w:rFonts w:ascii="Times New Roman" w:eastAsia="Times New Roman" w:hAnsi="Times New Roman" w:cs="Times New Roman"/>
          <w:sz w:val="28"/>
          <w:szCs w:val="28"/>
        </w:rPr>
        <w:t>не препятствовать проведению проверок;</w:t>
      </w:r>
    </w:p>
    <w:p w:rsidR="00C57A27" w:rsidRDefault="00C63F6B" w:rsidP="00056D8C">
      <w:pPr>
        <w:tabs>
          <w:tab w:val="left" w:pos="993"/>
        </w:tabs>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C57A27">
        <w:rPr>
          <w:rFonts w:ascii="Times New Roman" w:hAnsi="Times New Roman" w:cs="Times New Roman"/>
          <w:sz w:val="28"/>
          <w:szCs w:val="28"/>
        </w:rPr>
        <w:t xml:space="preserve">) </w:t>
      </w:r>
      <w:r w:rsidR="00C57A27" w:rsidRPr="00C57A27">
        <w:rPr>
          <w:rFonts w:ascii="Times New Roman" w:eastAsia="Times New Roman" w:hAnsi="Times New Roman" w:cs="Times New Roman"/>
          <w:sz w:val="28"/>
          <w:szCs w:val="28"/>
        </w:rPr>
        <w:t>исполнять в установленный срок предписания Министерства об устранении выявленных на</w:t>
      </w:r>
      <w:r w:rsidR="001D0A6F">
        <w:rPr>
          <w:rFonts w:ascii="Times New Roman" w:eastAsia="Times New Roman" w:hAnsi="Times New Roman" w:cs="Times New Roman"/>
          <w:sz w:val="28"/>
          <w:szCs w:val="28"/>
        </w:rPr>
        <w:t>рушений обязательных требований;</w:t>
      </w:r>
    </w:p>
    <w:p w:rsidR="00CA2703" w:rsidRPr="00CA2703" w:rsidRDefault="00C63F6B" w:rsidP="0091340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CA2703" w:rsidRPr="00CA2703">
        <w:rPr>
          <w:rFonts w:ascii="Times New Roman" w:hAnsi="Times New Roman" w:cs="Times New Roman"/>
          <w:bCs/>
          <w:sz w:val="28"/>
          <w:szCs w:val="28"/>
        </w:rPr>
        <w:t xml:space="preserve">) предоставлять </w:t>
      </w:r>
      <w:r w:rsidR="00C45233" w:rsidRPr="002E0EB2">
        <w:rPr>
          <w:rFonts w:ascii="Times New Roman" w:hAnsi="Times New Roman" w:cs="Times New Roman"/>
          <w:bCs/>
          <w:sz w:val="28"/>
          <w:szCs w:val="28"/>
        </w:rPr>
        <w:t>должностным лицам</w:t>
      </w:r>
      <w:r w:rsidR="00CA2703" w:rsidRPr="002E0EB2">
        <w:rPr>
          <w:rFonts w:ascii="Times New Roman" w:hAnsi="Times New Roman" w:cs="Times New Roman"/>
          <w:bCs/>
          <w:sz w:val="28"/>
          <w:szCs w:val="28"/>
        </w:rPr>
        <w:t xml:space="preserve"> </w:t>
      </w:r>
      <w:r w:rsidR="00744BCE">
        <w:rPr>
          <w:rFonts w:ascii="Times New Roman" w:hAnsi="Times New Roman" w:cs="Times New Roman"/>
          <w:bCs/>
          <w:sz w:val="28"/>
          <w:szCs w:val="28"/>
        </w:rPr>
        <w:t>Министерства</w:t>
      </w:r>
      <w:r w:rsidR="00CA2703" w:rsidRPr="00CA2703">
        <w:rPr>
          <w:rFonts w:ascii="Times New Roman" w:hAnsi="Times New Roman" w:cs="Times New Roman"/>
          <w:bCs/>
          <w:sz w:val="28"/>
          <w:szCs w:val="28"/>
        </w:rPr>
        <w:t xml:space="preserve">, проводящим проверку, возможность ознакомиться с документами, связанными с целями, задачами и предметом проверки, а также обеспечивать доступ </w:t>
      </w:r>
      <w:r w:rsidR="00C45233" w:rsidRPr="002E0EB2">
        <w:rPr>
          <w:rFonts w:ascii="Times New Roman" w:hAnsi="Times New Roman" w:cs="Times New Roman"/>
          <w:bCs/>
          <w:sz w:val="28"/>
          <w:szCs w:val="28"/>
        </w:rPr>
        <w:t>должностных лиц</w:t>
      </w:r>
      <w:r w:rsidR="00CA2703" w:rsidRPr="002E0EB2">
        <w:rPr>
          <w:rFonts w:ascii="Times New Roman" w:hAnsi="Times New Roman" w:cs="Times New Roman"/>
          <w:bCs/>
          <w:sz w:val="28"/>
          <w:szCs w:val="28"/>
        </w:rPr>
        <w:t xml:space="preserve"> </w:t>
      </w:r>
      <w:r w:rsidR="00744BCE">
        <w:rPr>
          <w:rFonts w:ascii="Times New Roman" w:hAnsi="Times New Roman" w:cs="Times New Roman"/>
          <w:bCs/>
          <w:sz w:val="28"/>
          <w:szCs w:val="28"/>
        </w:rPr>
        <w:t>Министерства</w:t>
      </w:r>
      <w:r w:rsidR="00CA2703" w:rsidRPr="00CA2703">
        <w:rPr>
          <w:rFonts w:ascii="Times New Roman" w:hAnsi="Times New Roman" w:cs="Times New Roman"/>
          <w:bCs/>
          <w:sz w:val="28"/>
          <w:szCs w:val="28"/>
        </w:rPr>
        <w:t xml:space="preserve"> и участвующих в проверке экспертов, представителей экспертных организаций на территорию, в используемые при осуществлении деятельности здания, строения, сооружения, помещения, к используемым оборудованию, подобным объектам и транспортным средствам.</w:t>
      </w:r>
    </w:p>
    <w:p w:rsidR="00B662E4" w:rsidRDefault="00B662E4" w:rsidP="00E347C0">
      <w:pPr>
        <w:tabs>
          <w:tab w:val="left" w:pos="993"/>
        </w:tabs>
        <w:spacing w:after="0" w:line="240" w:lineRule="auto"/>
        <w:ind w:firstLine="567"/>
        <w:jc w:val="both"/>
        <w:rPr>
          <w:rFonts w:ascii="Times New Roman" w:hAnsi="Times New Roman" w:cs="Times New Roman"/>
          <w:bCs/>
          <w:sz w:val="28"/>
          <w:szCs w:val="28"/>
        </w:rPr>
      </w:pPr>
    </w:p>
    <w:p w:rsidR="00577F6D" w:rsidRDefault="00577F6D" w:rsidP="00E347C0">
      <w:pPr>
        <w:tabs>
          <w:tab w:val="left" w:pos="993"/>
        </w:tabs>
        <w:spacing w:after="0"/>
        <w:ind w:firstLine="567"/>
        <w:jc w:val="both"/>
        <w:rPr>
          <w:rFonts w:ascii="Times New Roman" w:hAnsi="Times New Roman" w:cs="Times New Roman"/>
          <w:bCs/>
          <w:sz w:val="28"/>
          <w:szCs w:val="28"/>
        </w:rPr>
      </w:pPr>
    </w:p>
    <w:p w:rsidR="00B662E4" w:rsidRPr="00CA7B9B" w:rsidRDefault="00B662E4" w:rsidP="00B662E4">
      <w:pPr>
        <w:pStyle w:val="ConsPlusTitle"/>
        <w:jc w:val="center"/>
        <w:rPr>
          <w:rFonts w:ascii="Times New Roman" w:hAnsi="Times New Roman" w:cs="Times New Roman"/>
          <w:sz w:val="28"/>
          <w:szCs w:val="28"/>
        </w:rPr>
      </w:pPr>
      <w:r>
        <w:rPr>
          <w:rFonts w:ascii="Times New Roman" w:hAnsi="Times New Roman" w:cs="Times New Roman"/>
          <w:bCs w:val="0"/>
          <w:sz w:val="28"/>
          <w:szCs w:val="28"/>
        </w:rPr>
        <w:t>О</w:t>
      </w:r>
      <w:r w:rsidRPr="00B662E4">
        <w:rPr>
          <w:rFonts w:ascii="Times New Roman" w:hAnsi="Times New Roman" w:cs="Times New Roman"/>
          <w:bCs w:val="0"/>
          <w:sz w:val="28"/>
          <w:szCs w:val="28"/>
        </w:rPr>
        <w:t>писание результатов исполнения государственной функции</w:t>
      </w:r>
      <w:r w:rsidRPr="00B662E4">
        <w:rPr>
          <w:rFonts w:ascii="Times New Roman" w:hAnsi="Times New Roman" w:cs="Times New Roman"/>
          <w:sz w:val="28"/>
          <w:szCs w:val="28"/>
        </w:rPr>
        <w:t xml:space="preserve"> по осуществлению </w:t>
      </w:r>
      <w:r w:rsidR="00C45233">
        <w:rPr>
          <w:rFonts w:ascii="Times New Roman" w:hAnsi="Times New Roman" w:cs="Times New Roman"/>
          <w:sz w:val="28"/>
          <w:szCs w:val="28"/>
        </w:rPr>
        <w:t>лицензионного</w:t>
      </w:r>
      <w:r w:rsidRPr="00B662E4">
        <w:rPr>
          <w:rFonts w:ascii="Times New Roman" w:hAnsi="Times New Roman" w:cs="Times New Roman"/>
          <w:sz w:val="28"/>
          <w:szCs w:val="28"/>
        </w:rPr>
        <w:t xml:space="preserve"> контроля</w:t>
      </w:r>
      <w:r>
        <w:rPr>
          <w:rFonts w:ascii="Times New Roman" w:hAnsi="Times New Roman" w:cs="Times New Roman"/>
          <w:sz w:val="28"/>
          <w:szCs w:val="28"/>
        </w:rPr>
        <w:t>, а также указание на юридические факты, которыми заканчивается</w:t>
      </w:r>
      <w:r w:rsidRPr="00CA7B9B">
        <w:rPr>
          <w:rFonts w:ascii="Times New Roman" w:hAnsi="Times New Roman" w:cs="Times New Roman"/>
          <w:sz w:val="28"/>
          <w:szCs w:val="28"/>
        </w:rPr>
        <w:t xml:space="preserve"> </w:t>
      </w:r>
      <w:r>
        <w:rPr>
          <w:rFonts w:ascii="Times New Roman" w:hAnsi="Times New Roman" w:cs="Times New Roman"/>
          <w:sz w:val="28"/>
          <w:szCs w:val="28"/>
        </w:rPr>
        <w:t xml:space="preserve">исполнение государственной функции по осуществлению </w:t>
      </w:r>
      <w:r w:rsidR="00771C55">
        <w:rPr>
          <w:rFonts w:ascii="Times New Roman" w:hAnsi="Times New Roman" w:cs="Times New Roman"/>
          <w:sz w:val="28"/>
          <w:szCs w:val="28"/>
        </w:rPr>
        <w:t>лицензионного</w:t>
      </w:r>
      <w:r>
        <w:rPr>
          <w:rFonts w:ascii="Times New Roman" w:hAnsi="Times New Roman" w:cs="Times New Roman"/>
          <w:sz w:val="28"/>
          <w:szCs w:val="28"/>
        </w:rPr>
        <w:t xml:space="preserve"> контроля</w:t>
      </w:r>
    </w:p>
    <w:p w:rsidR="00F236DA" w:rsidRDefault="00F236DA" w:rsidP="00CA2703">
      <w:pPr>
        <w:autoSpaceDE w:val="0"/>
        <w:autoSpaceDN w:val="0"/>
        <w:adjustRightInd w:val="0"/>
        <w:spacing w:after="0" w:line="240" w:lineRule="auto"/>
        <w:ind w:firstLine="540"/>
        <w:jc w:val="both"/>
        <w:rPr>
          <w:rFonts w:ascii="Times New Roman" w:hAnsi="Times New Roman" w:cs="Times New Roman"/>
          <w:bCs/>
          <w:sz w:val="28"/>
          <w:szCs w:val="28"/>
        </w:rPr>
      </w:pPr>
    </w:p>
    <w:p w:rsidR="00B90E3D" w:rsidRDefault="00E8536D" w:rsidP="0091340B">
      <w:pPr>
        <w:autoSpaceDE w:val="0"/>
        <w:autoSpaceDN w:val="0"/>
        <w:adjustRightInd w:val="0"/>
        <w:spacing w:after="0" w:line="240" w:lineRule="auto"/>
        <w:ind w:firstLine="709"/>
        <w:jc w:val="both"/>
        <w:rPr>
          <w:rFonts w:ascii="Times New Roman" w:hAnsi="Times New Roman" w:cs="Times New Roman"/>
          <w:sz w:val="28"/>
          <w:szCs w:val="28"/>
        </w:rPr>
      </w:pPr>
      <w:r w:rsidRPr="002531BE">
        <w:rPr>
          <w:rFonts w:ascii="Times New Roman" w:hAnsi="Times New Roman" w:cs="Times New Roman"/>
          <w:bCs/>
          <w:sz w:val="28"/>
          <w:szCs w:val="28"/>
        </w:rPr>
        <w:t>1</w:t>
      </w:r>
      <w:r w:rsidR="00360855">
        <w:rPr>
          <w:rFonts w:ascii="Times New Roman" w:hAnsi="Times New Roman" w:cs="Times New Roman"/>
          <w:bCs/>
          <w:sz w:val="28"/>
          <w:szCs w:val="28"/>
        </w:rPr>
        <w:t>1</w:t>
      </w:r>
      <w:r w:rsidRPr="002531BE">
        <w:rPr>
          <w:rFonts w:ascii="Times New Roman" w:hAnsi="Times New Roman" w:cs="Times New Roman"/>
          <w:bCs/>
          <w:sz w:val="28"/>
          <w:szCs w:val="28"/>
        </w:rPr>
        <w:t>.</w:t>
      </w:r>
      <w:r w:rsidRPr="00B90E3D">
        <w:rPr>
          <w:rFonts w:ascii="Times New Roman" w:hAnsi="Times New Roman" w:cs="Times New Roman"/>
          <w:bCs/>
          <w:sz w:val="28"/>
          <w:szCs w:val="28"/>
        </w:rPr>
        <w:t xml:space="preserve"> </w:t>
      </w:r>
      <w:r w:rsidR="00B90E3D" w:rsidRPr="00B90E3D">
        <w:rPr>
          <w:rFonts w:ascii="Times New Roman" w:hAnsi="Times New Roman" w:cs="Times New Roman"/>
          <w:sz w:val="28"/>
          <w:szCs w:val="28"/>
        </w:rPr>
        <w:t xml:space="preserve">Результатами исполнения государственной функции в отношении субъектов </w:t>
      </w:r>
      <w:r w:rsidR="00B90E3D">
        <w:rPr>
          <w:rFonts w:ascii="Times New Roman" w:hAnsi="Times New Roman" w:cs="Times New Roman"/>
          <w:sz w:val="28"/>
          <w:szCs w:val="28"/>
        </w:rPr>
        <w:t>лицензионного контроля являются</w:t>
      </w:r>
      <w:r w:rsidR="001E2F59">
        <w:rPr>
          <w:rFonts w:ascii="Times New Roman" w:hAnsi="Times New Roman" w:cs="Times New Roman"/>
          <w:sz w:val="28"/>
          <w:szCs w:val="28"/>
        </w:rPr>
        <w:t>:</w:t>
      </w:r>
    </w:p>
    <w:p w:rsidR="00B90E3D" w:rsidRPr="00B90E3D" w:rsidRDefault="00B90E3D" w:rsidP="00B90E3D">
      <w:pPr>
        <w:autoSpaceDE w:val="0"/>
        <w:autoSpaceDN w:val="0"/>
        <w:adjustRightInd w:val="0"/>
        <w:spacing w:after="0"/>
        <w:ind w:firstLine="709"/>
        <w:jc w:val="both"/>
        <w:rPr>
          <w:rFonts w:ascii="Times New Roman" w:hAnsi="Times New Roman" w:cs="Times New Roman"/>
          <w:sz w:val="28"/>
          <w:szCs w:val="28"/>
        </w:rPr>
      </w:pPr>
      <w:r w:rsidRPr="00B90E3D">
        <w:rPr>
          <w:rFonts w:ascii="Times New Roman" w:hAnsi="Times New Roman" w:cs="Times New Roman"/>
          <w:sz w:val="28"/>
          <w:szCs w:val="28"/>
        </w:rPr>
        <w:t xml:space="preserve">обеспечение соблюдения субъектами </w:t>
      </w:r>
      <w:r>
        <w:rPr>
          <w:rFonts w:ascii="Times New Roman" w:hAnsi="Times New Roman" w:cs="Times New Roman"/>
          <w:sz w:val="28"/>
          <w:szCs w:val="28"/>
        </w:rPr>
        <w:t>лицензионного контроля</w:t>
      </w:r>
      <w:r w:rsidRPr="00B90E3D">
        <w:rPr>
          <w:rFonts w:ascii="Times New Roman" w:hAnsi="Times New Roman" w:cs="Times New Roman"/>
          <w:sz w:val="28"/>
          <w:szCs w:val="28"/>
        </w:rPr>
        <w:t xml:space="preserve"> обязательных требований;</w:t>
      </w:r>
    </w:p>
    <w:p w:rsidR="00B90E3D" w:rsidRPr="00753411" w:rsidRDefault="00B90E3D" w:rsidP="00B90E3D">
      <w:pPr>
        <w:autoSpaceDE w:val="0"/>
        <w:autoSpaceDN w:val="0"/>
        <w:adjustRightInd w:val="0"/>
        <w:spacing w:after="0"/>
        <w:ind w:firstLine="720"/>
        <w:jc w:val="both"/>
        <w:rPr>
          <w:rFonts w:ascii="Times New Roman" w:hAnsi="Times New Roman" w:cs="Times New Roman"/>
          <w:sz w:val="28"/>
          <w:szCs w:val="28"/>
        </w:rPr>
      </w:pPr>
      <w:r w:rsidRPr="00B90E3D">
        <w:rPr>
          <w:rFonts w:ascii="Times New Roman" w:hAnsi="Times New Roman" w:cs="Times New Roman"/>
          <w:sz w:val="28"/>
          <w:szCs w:val="28"/>
        </w:rPr>
        <w:t xml:space="preserve">предупреждение, выявление и пресечение нарушений </w:t>
      </w:r>
      <w:r w:rsidRPr="00753411">
        <w:rPr>
          <w:rFonts w:ascii="Times New Roman" w:hAnsi="Times New Roman" w:cs="Times New Roman"/>
          <w:sz w:val="28"/>
          <w:szCs w:val="28"/>
        </w:rPr>
        <w:t xml:space="preserve">законодательства </w:t>
      </w:r>
      <w:r w:rsidR="0081452D" w:rsidRPr="00753411">
        <w:rPr>
          <w:rFonts w:ascii="Times New Roman" w:hAnsi="Times New Roman" w:cs="Times New Roman"/>
          <w:sz w:val="28"/>
          <w:szCs w:val="28"/>
        </w:rPr>
        <w:t>Российской Федерации</w:t>
      </w:r>
      <w:r w:rsidR="006A2433" w:rsidRPr="00753411">
        <w:rPr>
          <w:rFonts w:ascii="Times New Roman" w:hAnsi="Times New Roman" w:cs="Times New Roman"/>
          <w:sz w:val="28"/>
          <w:szCs w:val="28"/>
        </w:rPr>
        <w:t xml:space="preserve">, </w:t>
      </w:r>
      <w:r w:rsidR="005C2A44" w:rsidRPr="00753411">
        <w:rPr>
          <w:rFonts w:ascii="Times New Roman" w:hAnsi="Times New Roman" w:cs="Times New Roman"/>
          <w:sz w:val="28"/>
          <w:szCs w:val="28"/>
        </w:rPr>
        <w:t xml:space="preserve">регулирующего вопросы заготовки, хранения, переработки и реализации лома черных металлов, цветных металлов </w:t>
      </w:r>
      <w:r w:rsidRPr="00753411">
        <w:rPr>
          <w:rFonts w:ascii="Times New Roman" w:hAnsi="Times New Roman" w:cs="Times New Roman"/>
          <w:sz w:val="28"/>
          <w:szCs w:val="28"/>
        </w:rPr>
        <w:t>на территории Удмуртской Республики;</w:t>
      </w:r>
    </w:p>
    <w:p w:rsidR="00B90E3D" w:rsidRPr="00753411" w:rsidRDefault="00B90E3D" w:rsidP="00B90E3D">
      <w:pPr>
        <w:autoSpaceDE w:val="0"/>
        <w:autoSpaceDN w:val="0"/>
        <w:adjustRightInd w:val="0"/>
        <w:spacing w:after="0"/>
        <w:ind w:firstLine="709"/>
        <w:jc w:val="both"/>
        <w:rPr>
          <w:rFonts w:ascii="Times New Roman" w:hAnsi="Times New Roman" w:cs="Times New Roman"/>
          <w:sz w:val="28"/>
          <w:szCs w:val="28"/>
        </w:rPr>
      </w:pPr>
      <w:r w:rsidRPr="00753411">
        <w:rPr>
          <w:rFonts w:ascii="Times New Roman" w:hAnsi="Times New Roman" w:cs="Times New Roman"/>
          <w:sz w:val="28"/>
          <w:szCs w:val="28"/>
        </w:rPr>
        <w:t xml:space="preserve">устранение </w:t>
      </w:r>
      <w:r w:rsidR="008E1280" w:rsidRPr="00753411">
        <w:rPr>
          <w:rFonts w:ascii="Times New Roman" w:hAnsi="Times New Roman" w:cs="Times New Roman"/>
          <w:sz w:val="28"/>
          <w:szCs w:val="28"/>
        </w:rPr>
        <w:t xml:space="preserve">выявленных </w:t>
      </w:r>
      <w:r w:rsidRPr="00753411">
        <w:rPr>
          <w:rFonts w:ascii="Times New Roman" w:hAnsi="Times New Roman" w:cs="Times New Roman"/>
          <w:sz w:val="28"/>
          <w:szCs w:val="28"/>
        </w:rPr>
        <w:t>нарушений</w:t>
      </w:r>
      <w:r w:rsidR="008E1280" w:rsidRPr="00753411">
        <w:rPr>
          <w:rFonts w:ascii="Times New Roman" w:hAnsi="Times New Roman" w:cs="Times New Roman"/>
          <w:sz w:val="28"/>
          <w:szCs w:val="28"/>
        </w:rPr>
        <w:t xml:space="preserve">, требований </w:t>
      </w:r>
      <w:r w:rsidRPr="00753411">
        <w:rPr>
          <w:rFonts w:ascii="Times New Roman" w:hAnsi="Times New Roman" w:cs="Times New Roman"/>
          <w:sz w:val="28"/>
          <w:szCs w:val="28"/>
        </w:rPr>
        <w:t>законодательства</w:t>
      </w:r>
      <w:r w:rsidR="008E1280" w:rsidRPr="00753411">
        <w:rPr>
          <w:rFonts w:ascii="Times New Roman" w:hAnsi="Times New Roman" w:cs="Times New Roman"/>
          <w:sz w:val="28"/>
          <w:szCs w:val="28"/>
        </w:rPr>
        <w:t xml:space="preserve"> Российской Федерации</w:t>
      </w:r>
      <w:r w:rsidR="006A2433" w:rsidRPr="00753411">
        <w:rPr>
          <w:rFonts w:ascii="Times New Roman" w:hAnsi="Times New Roman" w:cs="Times New Roman"/>
          <w:sz w:val="28"/>
          <w:szCs w:val="28"/>
        </w:rPr>
        <w:t xml:space="preserve">, </w:t>
      </w:r>
      <w:r w:rsidR="00252F18" w:rsidRPr="00753411">
        <w:rPr>
          <w:rFonts w:ascii="Times New Roman" w:hAnsi="Times New Roman" w:cs="Times New Roman"/>
          <w:sz w:val="28"/>
          <w:szCs w:val="28"/>
        </w:rPr>
        <w:t xml:space="preserve">регулирующего вопросы заготовки, хранения, переработки и реализации лома черных металлов, цветных металлов </w:t>
      </w:r>
      <w:r w:rsidR="00831B16" w:rsidRPr="00753411">
        <w:rPr>
          <w:rFonts w:ascii="Times New Roman" w:hAnsi="Times New Roman" w:cs="Times New Roman"/>
          <w:sz w:val="28"/>
          <w:szCs w:val="28"/>
        </w:rPr>
        <w:t>на территории Удмуртской Республики</w:t>
      </w:r>
      <w:r w:rsidRPr="00753411">
        <w:rPr>
          <w:rFonts w:ascii="Times New Roman" w:hAnsi="Times New Roman" w:cs="Times New Roman"/>
          <w:sz w:val="28"/>
          <w:szCs w:val="28"/>
        </w:rPr>
        <w:t>.</w:t>
      </w:r>
    </w:p>
    <w:p w:rsidR="00B90E3D" w:rsidRPr="00753411" w:rsidRDefault="00000A08" w:rsidP="009657BE">
      <w:pPr>
        <w:autoSpaceDE w:val="0"/>
        <w:autoSpaceDN w:val="0"/>
        <w:adjustRightInd w:val="0"/>
        <w:spacing w:after="0"/>
        <w:ind w:firstLine="720"/>
        <w:jc w:val="both"/>
        <w:rPr>
          <w:rFonts w:ascii="Times New Roman" w:hAnsi="Times New Roman" w:cs="Times New Roman"/>
          <w:sz w:val="28"/>
          <w:szCs w:val="28"/>
        </w:rPr>
      </w:pPr>
      <w:r w:rsidRPr="00753411">
        <w:rPr>
          <w:rFonts w:ascii="Times New Roman" w:hAnsi="Times New Roman" w:cs="Times New Roman"/>
          <w:sz w:val="28"/>
          <w:szCs w:val="28"/>
        </w:rPr>
        <w:t>Ю</w:t>
      </w:r>
      <w:r w:rsidR="009657BE" w:rsidRPr="00753411">
        <w:rPr>
          <w:rFonts w:ascii="Times New Roman" w:hAnsi="Times New Roman" w:cs="Times New Roman"/>
          <w:sz w:val="28"/>
          <w:szCs w:val="28"/>
        </w:rPr>
        <w:t>ри</w:t>
      </w:r>
      <w:r w:rsidRPr="00753411">
        <w:rPr>
          <w:rFonts w:ascii="Times New Roman" w:hAnsi="Times New Roman" w:cs="Times New Roman"/>
          <w:sz w:val="28"/>
          <w:szCs w:val="28"/>
        </w:rPr>
        <w:t>дическим фактом</w:t>
      </w:r>
      <w:r w:rsidR="009657BE" w:rsidRPr="00753411">
        <w:rPr>
          <w:rFonts w:ascii="Times New Roman" w:hAnsi="Times New Roman" w:cs="Times New Roman"/>
          <w:sz w:val="28"/>
          <w:szCs w:val="28"/>
        </w:rPr>
        <w:t xml:space="preserve"> </w:t>
      </w:r>
      <w:r w:rsidRPr="00753411">
        <w:rPr>
          <w:rFonts w:ascii="Times New Roman" w:hAnsi="Times New Roman" w:cs="Times New Roman"/>
          <w:sz w:val="28"/>
          <w:szCs w:val="28"/>
        </w:rPr>
        <w:t>исполнения</w:t>
      </w:r>
      <w:r w:rsidR="009657BE" w:rsidRPr="00753411">
        <w:rPr>
          <w:rFonts w:ascii="Times New Roman" w:hAnsi="Times New Roman" w:cs="Times New Roman"/>
          <w:sz w:val="28"/>
          <w:szCs w:val="28"/>
        </w:rPr>
        <w:t xml:space="preserve"> государственной функции является </w:t>
      </w:r>
      <w:r w:rsidRPr="00753411">
        <w:rPr>
          <w:rFonts w:ascii="Times New Roman" w:hAnsi="Times New Roman" w:cs="Times New Roman"/>
          <w:sz w:val="28"/>
          <w:szCs w:val="28"/>
        </w:rPr>
        <w:t>составление</w:t>
      </w:r>
      <w:r w:rsidR="00B90E3D" w:rsidRPr="00753411">
        <w:rPr>
          <w:rFonts w:ascii="Times New Roman" w:hAnsi="Times New Roman" w:cs="Times New Roman"/>
          <w:sz w:val="28"/>
          <w:szCs w:val="28"/>
        </w:rPr>
        <w:t xml:space="preserve"> акта прове</w:t>
      </w:r>
      <w:r w:rsidRPr="00753411">
        <w:rPr>
          <w:rFonts w:ascii="Times New Roman" w:hAnsi="Times New Roman" w:cs="Times New Roman"/>
          <w:sz w:val="28"/>
          <w:szCs w:val="28"/>
        </w:rPr>
        <w:t>рки.</w:t>
      </w:r>
    </w:p>
    <w:p w:rsidR="009657BE" w:rsidRPr="00753411" w:rsidRDefault="009657BE" w:rsidP="009657BE">
      <w:pPr>
        <w:autoSpaceDE w:val="0"/>
        <w:autoSpaceDN w:val="0"/>
        <w:adjustRightInd w:val="0"/>
        <w:spacing w:after="0"/>
        <w:ind w:firstLine="720"/>
        <w:jc w:val="both"/>
        <w:rPr>
          <w:rFonts w:ascii="Times New Roman" w:hAnsi="Times New Roman" w:cs="Times New Roman"/>
          <w:sz w:val="28"/>
          <w:szCs w:val="28"/>
        </w:rPr>
      </w:pPr>
      <w:r w:rsidRPr="00753411">
        <w:rPr>
          <w:rFonts w:ascii="Times New Roman" w:hAnsi="Times New Roman" w:cs="Times New Roman"/>
          <w:sz w:val="28"/>
          <w:szCs w:val="28"/>
        </w:rPr>
        <w:t xml:space="preserve">Помимо </w:t>
      </w:r>
      <w:r w:rsidR="00000A08" w:rsidRPr="00753411">
        <w:rPr>
          <w:rFonts w:ascii="Times New Roman" w:hAnsi="Times New Roman" w:cs="Times New Roman"/>
          <w:sz w:val="28"/>
          <w:szCs w:val="28"/>
        </w:rPr>
        <w:t>акта проверки документами</w:t>
      </w:r>
      <w:r w:rsidRPr="00753411">
        <w:rPr>
          <w:rFonts w:ascii="Times New Roman" w:hAnsi="Times New Roman" w:cs="Times New Roman"/>
          <w:sz w:val="28"/>
          <w:szCs w:val="28"/>
        </w:rPr>
        <w:t xml:space="preserve"> лиценз</w:t>
      </w:r>
      <w:r w:rsidR="00000A08" w:rsidRPr="00753411">
        <w:rPr>
          <w:rFonts w:ascii="Times New Roman" w:hAnsi="Times New Roman" w:cs="Times New Roman"/>
          <w:sz w:val="28"/>
          <w:szCs w:val="28"/>
        </w:rPr>
        <w:t>ионного</w:t>
      </w:r>
      <w:r w:rsidRPr="00753411">
        <w:rPr>
          <w:rFonts w:ascii="Times New Roman" w:hAnsi="Times New Roman" w:cs="Times New Roman"/>
          <w:sz w:val="28"/>
          <w:szCs w:val="28"/>
        </w:rPr>
        <w:t xml:space="preserve"> контроля являются:</w:t>
      </w:r>
    </w:p>
    <w:p w:rsidR="00EB2F0C" w:rsidRPr="00753411" w:rsidRDefault="008E4E2B" w:rsidP="009657BE">
      <w:pPr>
        <w:autoSpaceDE w:val="0"/>
        <w:autoSpaceDN w:val="0"/>
        <w:adjustRightInd w:val="0"/>
        <w:spacing w:after="0"/>
        <w:ind w:firstLine="720"/>
        <w:jc w:val="both"/>
        <w:rPr>
          <w:rFonts w:ascii="Times New Roman" w:hAnsi="Times New Roman" w:cs="Times New Roman"/>
          <w:sz w:val="28"/>
          <w:szCs w:val="28"/>
        </w:rPr>
      </w:pPr>
      <w:r w:rsidRPr="00753411">
        <w:rPr>
          <w:rFonts w:ascii="Times New Roman" w:hAnsi="Times New Roman" w:cs="Times New Roman"/>
          <w:sz w:val="28"/>
          <w:szCs w:val="28"/>
        </w:rPr>
        <w:t>1)</w:t>
      </w:r>
      <w:r w:rsidR="006725C2">
        <w:rPr>
          <w:rFonts w:ascii="Times New Roman" w:hAnsi="Times New Roman" w:cs="Times New Roman"/>
          <w:sz w:val="28"/>
          <w:szCs w:val="28"/>
        </w:rPr>
        <w:t xml:space="preserve"> п</w:t>
      </w:r>
      <w:r w:rsidR="009657BE" w:rsidRPr="00753411">
        <w:rPr>
          <w:rFonts w:ascii="Times New Roman" w:hAnsi="Times New Roman" w:cs="Times New Roman"/>
          <w:sz w:val="28"/>
          <w:szCs w:val="28"/>
        </w:rPr>
        <w:t xml:space="preserve">редписание </w:t>
      </w:r>
      <w:r w:rsidR="00EB2F0C" w:rsidRPr="00753411">
        <w:rPr>
          <w:rFonts w:ascii="Times New Roman" w:hAnsi="Times New Roman" w:cs="Times New Roman"/>
          <w:sz w:val="28"/>
          <w:szCs w:val="28"/>
        </w:rPr>
        <w:t>об устранении выявленных нарушений (в случае выявления факта нарушения обязательных требований) с указанием сроков их устранения;</w:t>
      </w:r>
    </w:p>
    <w:p w:rsidR="009657BE" w:rsidRPr="00B90E3D" w:rsidRDefault="008E4E2B" w:rsidP="009657BE">
      <w:pPr>
        <w:autoSpaceDE w:val="0"/>
        <w:autoSpaceDN w:val="0"/>
        <w:adjustRightInd w:val="0"/>
        <w:spacing w:after="0"/>
        <w:ind w:firstLine="720"/>
        <w:jc w:val="both"/>
        <w:rPr>
          <w:rFonts w:ascii="Times New Roman" w:hAnsi="Times New Roman" w:cs="Times New Roman"/>
          <w:sz w:val="28"/>
          <w:szCs w:val="28"/>
        </w:rPr>
      </w:pPr>
      <w:r w:rsidRPr="00753411">
        <w:rPr>
          <w:rFonts w:ascii="Times New Roman" w:hAnsi="Times New Roman" w:cs="Times New Roman"/>
          <w:sz w:val="28"/>
          <w:szCs w:val="28"/>
        </w:rPr>
        <w:t>2)</w:t>
      </w:r>
      <w:r w:rsidR="006725C2">
        <w:rPr>
          <w:rFonts w:ascii="Times New Roman" w:hAnsi="Times New Roman" w:cs="Times New Roman"/>
          <w:sz w:val="28"/>
          <w:szCs w:val="28"/>
        </w:rPr>
        <w:t xml:space="preserve"> п</w:t>
      </w:r>
      <w:r w:rsidR="009657BE" w:rsidRPr="00753411">
        <w:rPr>
          <w:rFonts w:ascii="Times New Roman" w:hAnsi="Times New Roman" w:cs="Times New Roman"/>
          <w:sz w:val="28"/>
          <w:szCs w:val="28"/>
        </w:rPr>
        <w:t>ротокол об адм</w:t>
      </w:r>
      <w:r w:rsidR="00000A08" w:rsidRPr="00753411">
        <w:rPr>
          <w:rFonts w:ascii="Times New Roman" w:hAnsi="Times New Roman" w:cs="Times New Roman"/>
          <w:sz w:val="28"/>
          <w:szCs w:val="28"/>
        </w:rPr>
        <w:t>инистративном правонарушении</w:t>
      </w:r>
      <w:r w:rsidR="009657BE" w:rsidRPr="00753411">
        <w:rPr>
          <w:rFonts w:ascii="Times New Roman" w:hAnsi="Times New Roman" w:cs="Times New Roman"/>
          <w:sz w:val="28"/>
          <w:szCs w:val="28"/>
        </w:rPr>
        <w:t xml:space="preserve"> (</w:t>
      </w:r>
      <w:r w:rsidR="00EB2F0C" w:rsidRPr="00753411">
        <w:rPr>
          <w:rFonts w:ascii="Times New Roman" w:hAnsi="Times New Roman" w:cs="Times New Roman"/>
          <w:sz w:val="28"/>
          <w:szCs w:val="28"/>
        </w:rPr>
        <w:t>в случае обнаружения достаточных данных, указывающих на наличие события административного правонарушения).</w:t>
      </w:r>
    </w:p>
    <w:p w:rsidR="00E347C0" w:rsidRDefault="00E347C0" w:rsidP="0045544B">
      <w:pPr>
        <w:autoSpaceDE w:val="0"/>
        <w:autoSpaceDN w:val="0"/>
        <w:adjustRightInd w:val="0"/>
        <w:spacing w:after="0" w:line="240" w:lineRule="auto"/>
        <w:rPr>
          <w:rFonts w:ascii="Times New Roman" w:hAnsi="Times New Roman" w:cs="Times New Roman"/>
          <w:b/>
          <w:bCs/>
          <w:sz w:val="28"/>
          <w:szCs w:val="28"/>
        </w:rPr>
      </w:pPr>
    </w:p>
    <w:p w:rsidR="00306B36" w:rsidRPr="0091340B" w:rsidRDefault="00306B36" w:rsidP="0091340B">
      <w:pPr>
        <w:autoSpaceDE w:val="0"/>
        <w:autoSpaceDN w:val="0"/>
        <w:adjustRightInd w:val="0"/>
        <w:spacing w:after="0" w:line="240" w:lineRule="auto"/>
        <w:ind w:left="567"/>
        <w:jc w:val="center"/>
        <w:rPr>
          <w:rFonts w:ascii="Times New Roman" w:hAnsi="Times New Roman" w:cs="Times New Roman"/>
          <w:sz w:val="28"/>
          <w:szCs w:val="28"/>
        </w:rPr>
      </w:pPr>
      <w:r>
        <w:rPr>
          <w:rFonts w:ascii="Times New Roman" w:hAnsi="Times New Roman" w:cs="Times New Roman"/>
          <w:b/>
          <w:bCs/>
          <w:sz w:val="28"/>
          <w:szCs w:val="28"/>
        </w:rPr>
        <w:t>Раздел II. ТРЕБОВАНИЯ К ПОРЯДКУ ИСПОЛНЕНИЯ</w:t>
      </w:r>
    </w:p>
    <w:p w:rsidR="00306B36" w:rsidRDefault="00306B36" w:rsidP="0091340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ГОСУДАРСТВЕННОЙ ФУНКЦИИ</w:t>
      </w:r>
      <w:r w:rsidR="00C81329" w:rsidRPr="00C81329">
        <w:rPr>
          <w:rFonts w:ascii="Times New Roman" w:hAnsi="Times New Roman" w:cs="Times New Roman"/>
          <w:b/>
          <w:bCs/>
          <w:sz w:val="28"/>
          <w:szCs w:val="28"/>
        </w:rPr>
        <w:t xml:space="preserve"> </w:t>
      </w:r>
      <w:r w:rsidR="00C81329">
        <w:rPr>
          <w:rFonts w:ascii="Times New Roman" w:hAnsi="Times New Roman" w:cs="Times New Roman"/>
          <w:b/>
          <w:bCs/>
          <w:sz w:val="28"/>
          <w:szCs w:val="28"/>
        </w:rPr>
        <w:t xml:space="preserve">ПО ОСУЩЕСТВЛЕНИЮ </w:t>
      </w:r>
      <w:r w:rsidR="00C45233">
        <w:rPr>
          <w:rFonts w:ascii="Times New Roman" w:hAnsi="Times New Roman" w:cs="Times New Roman"/>
          <w:b/>
          <w:bCs/>
          <w:sz w:val="28"/>
          <w:szCs w:val="28"/>
        </w:rPr>
        <w:t>ЛИЦЕНЗИОННОГО</w:t>
      </w:r>
      <w:r w:rsidR="00C81329">
        <w:rPr>
          <w:rFonts w:ascii="Times New Roman" w:hAnsi="Times New Roman" w:cs="Times New Roman"/>
          <w:b/>
          <w:bCs/>
          <w:sz w:val="28"/>
          <w:szCs w:val="28"/>
        </w:rPr>
        <w:t xml:space="preserve"> КОНТРОЛЯ</w:t>
      </w:r>
    </w:p>
    <w:p w:rsidR="00306B36" w:rsidRPr="00D358F5" w:rsidRDefault="00306B36" w:rsidP="00306B36">
      <w:pPr>
        <w:autoSpaceDE w:val="0"/>
        <w:autoSpaceDN w:val="0"/>
        <w:adjustRightInd w:val="0"/>
        <w:spacing w:after="0" w:line="240" w:lineRule="auto"/>
        <w:rPr>
          <w:rFonts w:ascii="Times New Roman" w:hAnsi="Times New Roman" w:cs="Times New Roman"/>
          <w:b/>
          <w:bCs/>
          <w:sz w:val="28"/>
          <w:szCs w:val="28"/>
        </w:rPr>
      </w:pPr>
      <w:bookmarkStart w:id="2" w:name="Par91"/>
      <w:bookmarkEnd w:id="2"/>
    </w:p>
    <w:p w:rsidR="00A10D56" w:rsidRPr="00D358F5" w:rsidRDefault="00A10D56" w:rsidP="00306B36">
      <w:pPr>
        <w:autoSpaceDE w:val="0"/>
        <w:autoSpaceDN w:val="0"/>
        <w:adjustRightInd w:val="0"/>
        <w:spacing w:after="0" w:line="240" w:lineRule="auto"/>
        <w:rPr>
          <w:rFonts w:ascii="Times New Roman" w:hAnsi="Times New Roman" w:cs="Times New Roman"/>
          <w:b/>
          <w:bCs/>
          <w:sz w:val="28"/>
          <w:szCs w:val="28"/>
        </w:rPr>
      </w:pPr>
    </w:p>
    <w:p w:rsidR="00306B36" w:rsidRDefault="00306B36" w:rsidP="00BD04DF">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об исполнении государственной функции</w:t>
      </w:r>
      <w:r w:rsidR="00C81329">
        <w:rPr>
          <w:rFonts w:ascii="Times New Roman" w:hAnsi="Times New Roman" w:cs="Times New Roman"/>
          <w:b/>
          <w:bCs/>
          <w:sz w:val="28"/>
          <w:szCs w:val="28"/>
        </w:rPr>
        <w:t xml:space="preserve"> по осуществлению </w:t>
      </w:r>
      <w:r w:rsidR="00FE0941">
        <w:rPr>
          <w:rFonts w:ascii="Times New Roman" w:hAnsi="Times New Roman" w:cs="Times New Roman"/>
          <w:b/>
          <w:bCs/>
          <w:sz w:val="28"/>
          <w:szCs w:val="28"/>
        </w:rPr>
        <w:t>лицензионного</w:t>
      </w:r>
      <w:r w:rsidR="00C81329">
        <w:rPr>
          <w:rFonts w:ascii="Times New Roman" w:hAnsi="Times New Roman" w:cs="Times New Roman"/>
          <w:b/>
          <w:bCs/>
          <w:sz w:val="28"/>
          <w:szCs w:val="28"/>
        </w:rPr>
        <w:t xml:space="preserve"> контроля</w:t>
      </w:r>
    </w:p>
    <w:p w:rsidR="00FE03B1" w:rsidRDefault="00FE03B1" w:rsidP="00BD04DF">
      <w:pPr>
        <w:autoSpaceDE w:val="0"/>
        <w:autoSpaceDN w:val="0"/>
        <w:adjustRightInd w:val="0"/>
        <w:spacing w:after="0" w:line="240" w:lineRule="auto"/>
        <w:ind w:firstLine="540"/>
        <w:jc w:val="center"/>
        <w:rPr>
          <w:rFonts w:ascii="Times New Roman" w:hAnsi="Times New Roman" w:cs="Times New Roman"/>
          <w:b/>
          <w:bCs/>
          <w:sz w:val="28"/>
          <w:szCs w:val="28"/>
        </w:rPr>
      </w:pPr>
    </w:p>
    <w:p w:rsidR="002869D9" w:rsidRDefault="0099222B" w:rsidP="0091340B">
      <w:pPr>
        <w:autoSpaceDE w:val="0"/>
        <w:autoSpaceDN w:val="0"/>
        <w:adjustRightInd w:val="0"/>
        <w:spacing w:after="0" w:line="240" w:lineRule="auto"/>
        <w:ind w:firstLine="709"/>
        <w:jc w:val="both"/>
        <w:rPr>
          <w:rFonts w:ascii="Times New Roman" w:hAnsi="Times New Roman"/>
          <w:sz w:val="28"/>
          <w:szCs w:val="28"/>
        </w:rPr>
      </w:pPr>
      <w:r w:rsidRPr="002531BE">
        <w:rPr>
          <w:rFonts w:ascii="Times New Roman" w:hAnsi="Times New Roman" w:cs="Times New Roman"/>
          <w:bCs/>
          <w:sz w:val="28"/>
          <w:szCs w:val="28"/>
        </w:rPr>
        <w:t>1</w:t>
      </w:r>
      <w:r w:rsidR="00360855">
        <w:rPr>
          <w:rFonts w:ascii="Times New Roman" w:hAnsi="Times New Roman" w:cs="Times New Roman"/>
          <w:bCs/>
          <w:sz w:val="28"/>
          <w:szCs w:val="28"/>
        </w:rPr>
        <w:t>2</w:t>
      </w:r>
      <w:r w:rsidR="002869D9" w:rsidRPr="002869D9">
        <w:rPr>
          <w:rFonts w:ascii="Times New Roman" w:hAnsi="Times New Roman" w:cs="Times New Roman"/>
          <w:bCs/>
          <w:sz w:val="28"/>
          <w:szCs w:val="28"/>
        </w:rPr>
        <w:t>.</w:t>
      </w:r>
      <w:r w:rsidR="002869D9">
        <w:rPr>
          <w:rFonts w:ascii="Times New Roman" w:hAnsi="Times New Roman" w:cs="Times New Roman"/>
          <w:b/>
          <w:bCs/>
          <w:sz w:val="28"/>
          <w:szCs w:val="28"/>
        </w:rPr>
        <w:t xml:space="preserve"> </w:t>
      </w:r>
      <w:r w:rsidR="002869D9" w:rsidRPr="00C92CA3">
        <w:rPr>
          <w:rFonts w:ascii="Times New Roman" w:hAnsi="Times New Roman" w:cs="Times New Roman"/>
          <w:sz w:val="28"/>
          <w:szCs w:val="28"/>
        </w:rPr>
        <w:t>Место нахождения Министерства</w:t>
      </w:r>
      <w:r w:rsidR="002869D9">
        <w:rPr>
          <w:rFonts w:ascii="Times New Roman" w:hAnsi="Times New Roman" w:cs="Times New Roman"/>
          <w:sz w:val="28"/>
          <w:szCs w:val="28"/>
        </w:rPr>
        <w:t xml:space="preserve">: </w:t>
      </w:r>
      <w:r w:rsidR="002869D9" w:rsidRPr="00944DDF">
        <w:rPr>
          <w:rFonts w:ascii="Times New Roman" w:hAnsi="Times New Roman"/>
          <w:sz w:val="28"/>
          <w:szCs w:val="28"/>
        </w:rPr>
        <w:t>Удмуртская Республика, г. Ижевск, ул. Красная, д. 144</w:t>
      </w:r>
      <w:r w:rsidR="002869D9">
        <w:rPr>
          <w:rFonts w:ascii="Times New Roman" w:hAnsi="Times New Roman"/>
          <w:sz w:val="28"/>
          <w:szCs w:val="28"/>
        </w:rPr>
        <w:t>.</w:t>
      </w:r>
    </w:p>
    <w:p w:rsidR="00757D99" w:rsidRPr="00C92CA3" w:rsidRDefault="00757D99" w:rsidP="00757D99">
      <w:pPr>
        <w:pStyle w:val="ConsPlusNormal"/>
        <w:tabs>
          <w:tab w:val="left" w:pos="993"/>
        </w:tabs>
        <w:ind w:left="567" w:firstLine="142"/>
        <w:jc w:val="both"/>
        <w:outlineLvl w:val="2"/>
      </w:pPr>
      <w:r w:rsidRPr="002869D9">
        <w:rPr>
          <w:b w:val="0"/>
        </w:rPr>
        <w:lastRenderedPageBreak/>
        <w:t>График работы Министерства:</w:t>
      </w:r>
    </w:p>
    <w:tbl>
      <w:tblPr>
        <w:tblW w:w="1019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52"/>
        <w:gridCol w:w="5241"/>
      </w:tblGrid>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понедельник - четверг</w:t>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8.30 - 17.30</w:t>
            </w:r>
          </w:p>
        </w:tc>
      </w:tr>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пятница</w:t>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8.30 - 16.30</w:t>
            </w:r>
          </w:p>
        </w:tc>
      </w:tr>
      <w:tr w:rsidR="00757D99" w:rsidRPr="00C92CA3" w:rsidTr="0040232A">
        <w:tc>
          <w:tcPr>
            <w:tcW w:w="4952"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 xml:space="preserve">перерыв </w:t>
            </w:r>
          </w:p>
          <w:p w:rsidR="00757D99" w:rsidRPr="002869D9" w:rsidRDefault="00757D99" w:rsidP="0040232A">
            <w:pPr>
              <w:tabs>
                <w:tab w:val="left" w:pos="993"/>
                <w:tab w:val="left" w:pos="1134"/>
              </w:tabs>
              <w:autoSpaceDE w:val="0"/>
              <w:autoSpaceDN w:val="0"/>
              <w:adjustRightInd w:val="0"/>
              <w:spacing w:after="0"/>
              <w:ind w:firstLine="601"/>
              <w:rPr>
                <w:rFonts w:ascii="Times New Roman" w:hAnsi="Times New Roman" w:cs="Times New Roman"/>
                <w:sz w:val="28"/>
                <w:szCs w:val="28"/>
              </w:rPr>
            </w:pPr>
            <w:r w:rsidRPr="002869D9">
              <w:rPr>
                <w:rFonts w:ascii="Times New Roman" w:hAnsi="Times New Roman" w:cs="Times New Roman"/>
                <w:sz w:val="28"/>
                <w:szCs w:val="28"/>
              </w:rPr>
              <w:t>суббота, воскресенье:</w:t>
            </w:r>
            <w:r w:rsidRPr="002869D9">
              <w:rPr>
                <w:rFonts w:ascii="Times New Roman" w:hAnsi="Times New Roman" w:cs="Times New Roman"/>
                <w:sz w:val="28"/>
                <w:szCs w:val="28"/>
              </w:rPr>
              <w:tab/>
            </w:r>
            <w:r w:rsidRPr="002869D9">
              <w:rPr>
                <w:rFonts w:ascii="Times New Roman" w:hAnsi="Times New Roman" w:cs="Times New Roman"/>
                <w:sz w:val="28"/>
                <w:szCs w:val="28"/>
              </w:rPr>
              <w:tab/>
            </w:r>
          </w:p>
        </w:tc>
        <w:tc>
          <w:tcPr>
            <w:tcW w:w="5241" w:type="dxa"/>
            <w:tcBorders>
              <w:top w:val="nil"/>
              <w:left w:val="nil"/>
              <w:bottom w:val="nil"/>
              <w:right w:val="nil"/>
            </w:tcBorders>
          </w:tcPr>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Pr>
                <w:rFonts w:ascii="Times New Roman" w:hAnsi="Times New Roman" w:cs="Times New Roman"/>
                <w:sz w:val="28"/>
                <w:szCs w:val="28"/>
              </w:rPr>
              <w:t>12.12-13.00</w:t>
            </w:r>
          </w:p>
          <w:p w:rsidR="00757D99" w:rsidRPr="002869D9" w:rsidRDefault="00757D99" w:rsidP="0040232A">
            <w:pPr>
              <w:tabs>
                <w:tab w:val="left" w:pos="993"/>
                <w:tab w:val="left" w:pos="1134"/>
              </w:tabs>
              <w:autoSpaceDE w:val="0"/>
              <w:autoSpaceDN w:val="0"/>
              <w:adjustRightInd w:val="0"/>
              <w:spacing w:after="0"/>
              <w:ind w:firstLine="567"/>
              <w:rPr>
                <w:rFonts w:ascii="Times New Roman" w:hAnsi="Times New Roman" w:cs="Times New Roman"/>
                <w:sz w:val="28"/>
                <w:szCs w:val="28"/>
              </w:rPr>
            </w:pPr>
            <w:r w:rsidRPr="002869D9">
              <w:rPr>
                <w:rFonts w:ascii="Times New Roman" w:hAnsi="Times New Roman" w:cs="Times New Roman"/>
                <w:sz w:val="28"/>
                <w:szCs w:val="28"/>
              </w:rPr>
              <w:t>выходной день.</w:t>
            </w:r>
          </w:p>
        </w:tc>
      </w:tr>
    </w:tbl>
    <w:p w:rsidR="00757D99" w:rsidRDefault="00295DD0" w:rsidP="0091340B">
      <w:pPr>
        <w:autoSpaceDE w:val="0"/>
        <w:autoSpaceDN w:val="0"/>
        <w:adjustRightInd w:val="0"/>
        <w:spacing w:after="0" w:line="240" w:lineRule="auto"/>
        <w:ind w:firstLine="709"/>
        <w:jc w:val="both"/>
        <w:rPr>
          <w:rFonts w:ascii="Times New Roman" w:hAnsi="Times New Roman"/>
          <w:sz w:val="28"/>
          <w:szCs w:val="28"/>
        </w:rPr>
      </w:pPr>
      <w:r w:rsidRPr="00CC20E4">
        <w:rPr>
          <w:rFonts w:ascii="Times New Roman" w:hAnsi="Times New Roman"/>
          <w:sz w:val="28"/>
          <w:szCs w:val="28"/>
        </w:rPr>
        <w:t>Сведения о месте нахождения и графике работы Министерства, почтовом и электронном адресах, контактных телефонах размещается:</w:t>
      </w:r>
    </w:p>
    <w:p w:rsidR="00295DD0" w:rsidRPr="00C5334C" w:rsidRDefault="00794F29" w:rsidP="00295DD0">
      <w:pPr>
        <w:tabs>
          <w:tab w:val="left" w:pos="993"/>
        </w:tabs>
        <w:spacing w:after="0"/>
        <w:ind w:firstLine="709"/>
        <w:jc w:val="both"/>
        <w:rPr>
          <w:rFonts w:ascii="Times New Roman" w:hAnsi="Times New Roman" w:cs="Times New Roman"/>
          <w:sz w:val="28"/>
          <w:szCs w:val="28"/>
        </w:rPr>
      </w:pPr>
      <w:r>
        <w:rPr>
          <w:rFonts w:ascii="Times New Roman" w:hAnsi="Times New Roman"/>
          <w:sz w:val="28"/>
          <w:szCs w:val="28"/>
        </w:rPr>
        <w:t xml:space="preserve">1) </w:t>
      </w:r>
      <w:r w:rsidR="00295DD0" w:rsidRPr="00C5334C">
        <w:rPr>
          <w:rFonts w:ascii="Times New Roman" w:hAnsi="Times New Roman" w:cs="Times New Roman"/>
          <w:sz w:val="28"/>
          <w:szCs w:val="28"/>
        </w:rPr>
        <w:t>на официальном сайте Министерства</w:t>
      </w:r>
      <w:r w:rsidR="00295DD0">
        <w:rPr>
          <w:rFonts w:ascii="Times New Roman" w:hAnsi="Times New Roman" w:cs="Times New Roman"/>
          <w:sz w:val="28"/>
          <w:szCs w:val="28"/>
        </w:rPr>
        <w:t xml:space="preserve"> в информационно-телекоммуникационной сети «Интернет» </w:t>
      </w:r>
      <w:r w:rsidR="00295DD0" w:rsidRPr="00F7031A">
        <w:rPr>
          <w:rFonts w:ascii="Times New Roman" w:hAnsi="Times New Roman" w:cs="Times New Roman"/>
          <w:sz w:val="28"/>
          <w:szCs w:val="28"/>
        </w:rPr>
        <w:t xml:space="preserve">( </w:t>
      </w:r>
      <w:proofErr w:type="spellStart"/>
      <w:r w:rsidR="00295DD0" w:rsidRPr="00F7031A">
        <w:rPr>
          <w:rFonts w:ascii="Times New Roman" w:hAnsi="Times New Roman" w:cs="Times New Roman"/>
          <w:color w:val="000000"/>
          <w:sz w:val="28"/>
          <w:szCs w:val="28"/>
        </w:rPr>
        <w:t>www</w:t>
      </w:r>
      <w:proofErr w:type="spellEnd"/>
      <w:r w:rsidR="00295DD0" w:rsidRPr="00F7031A">
        <w:rPr>
          <w:rFonts w:ascii="Times New Roman" w:hAnsi="Times New Roman" w:cs="Times New Roman"/>
          <w:color w:val="000000"/>
          <w:sz w:val="28"/>
          <w:szCs w:val="28"/>
        </w:rPr>
        <w:t>.</w:t>
      </w:r>
      <w:proofErr w:type="spellStart"/>
      <w:r w:rsidR="00577F6D" w:rsidRPr="00F7031A">
        <w:rPr>
          <w:rFonts w:ascii="Times New Roman" w:hAnsi="Times New Roman" w:cs="Times New Roman"/>
          <w:color w:val="000000"/>
          <w:sz w:val="28"/>
          <w:szCs w:val="28"/>
          <w:lang w:val="en-US"/>
        </w:rPr>
        <w:t>mintorg</w:t>
      </w:r>
      <w:proofErr w:type="spellEnd"/>
      <w:r w:rsidR="00577F6D" w:rsidRPr="00F7031A">
        <w:rPr>
          <w:rFonts w:ascii="Times New Roman" w:hAnsi="Times New Roman" w:cs="Times New Roman"/>
          <w:color w:val="000000"/>
          <w:sz w:val="28"/>
          <w:szCs w:val="28"/>
        </w:rPr>
        <w:t>.</w:t>
      </w:r>
      <w:proofErr w:type="spellStart"/>
      <w:r w:rsidR="00295DD0" w:rsidRPr="00F7031A">
        <w:rPr>
          <w:rFonts w:ascii="Times New Roman" w:hAnsi="Times New Roman" w:cs="Times New Roman"/>
          <w:bCs/>
          <w:color w:val="000000"/>
          <w:sz w:val="28"/>
          <w:szCs w:val="28"/>
        </w:rPr>
        <w:t>udm</w:t>
      </w:r>
      <w:r w:rsidR="00577F6D" w:rsidRPr="00F7031A">
        <w:rPr>
          <w:rFonts w:ascii="Times New Roman" w:hAnsi="Times New Roman" w:cs="Times New Roman"/>
          <w:bCs/>
          <w:color w:val="000000"/>
          <w:sz w:val="28"/>
          <w:szCs w:val="28"/>
          <w:lang w:val="en-US"/>
        </w:rPr>
        <w:t>urt</w:t>
      </w:r>
      <w:proofErr w:type="spellEnd"/>
      <w:r w:rsidR="00577F6D" w:rsidRPr="00F7031A">
        <w:rPr>
          <w:rFonts w:ascii="Times New Roman" w:hAnsi="Times New Roman" w:cs="Times New Roman"/>
          <w:bCs/>
          <w:color w:val="000000"/>
          <w:sz w:val="28"/>
          <w:szCs w:val="28"/>
        </w:rPr>
        <w:t>.</w:t>
      </w:r>
      <w:proofErr w:type="spellStart"/>
      <w:r w:rsidR="00295DD0" w:rsidRPr="00F7031A">
        <w:rPr>
          <w:rFonts w:ascii="Times New Roman" w:hAnsi="Times New Roman" w:cs="Times New Roman"/>
          <w:bCs/>
          <w:color w:val="000000"/>
          <w:sz w:val="28"/>
          <w:szCs w:val="28"/>
        </w:rPr>
        <w:t>ru</w:t>
      </w:r>
      <w:proofErr w:type="spellEnd"/>
      <w:r w:rsidR="00295DD0" w:rsidRPr="00F7031A">
        <w:rPr>
          <w:rFonts w:ascii="Times New Roman" w:hAnsi="Times New Roman" w:cs="Times New Roman"/>
          <w:bCs/>
          <w:color w:val="000000"/>
          <w:sz w:val="28"/>
          <w:szCs w:val="28"/>
        </w:rPr>
        <w:t>);</w:t>
      </w:r>
    </w:p>
    <w:p w:rsidR="00794F29" w:rsidRPr="00C5334C" w:rsidRDefault="00794F29" w:rsidP="00794F29">
      <w:pPr>
        <w:tabs>
          <w:tab w:val="left" w:pos="993"/>
        </w:tabs>
        <w:autoSpaceDE w:val="0"/>
        <w:autoSpaceDN w:val="0"/>
        <w:adjustRightInd w:val="0"/>
        <w:spacing w:after="0"/>
        <w:ind w:firstLine="709"/>
        <w:jc w:val="both"/>
        <w:rPr>
          <w:rFonts w:ascii="Times New Roman" w:eastAsia="Calibri" w:hAnsi="Times New Roman" w:cs="Times New Roman"/>
          <w:bCs/>
          <w:sz w:val="28"/>
          <w:szCs w:val="28"/>
        </w:rPr>
      </w:pPr>
      <w:r>
        <w:rPr>
          <w:rFonts w:ascii="Times New Roman" w:hAnsi="Times New Roman"/>
          <w:sz w:val="28"/>
          <w:szCs w:val="28"/>
        </w:rPr>
        <w:t xml:space="preserve">2) в </w:t>
      </w:r>
      <w:r w:rsidRPr="00C5334C">
        <w:rPr>
          <w:rFonts w:ascii="Times New Roman" w:hAnsi="Times New Roman" w:cs="Times New Roman"/>
          <w:sz w:val="28"/>
          <w:szCs w:val="28"/>
        </w:rPr>
        <w:t>федеральной госуда</w:t>
      </w:r>
      <w:r w:rsidR="00705222">
        <w:rPr>
          <w:rFonts w:ascii="Times New Roman" w:hAnsi="Times New Roman" w:cs="Times New Roman"/>
          <w:sz w:val="28"/>
          <w:szCs w:val="28"/>
        </w:rPr>
        <w:t>рственной информационной системе</w:t>
      </w:r>
      <w:r w:rsidRPr="00C5334C">
        <w:rPr>
          <w:rFonts w:ascii="Times New Roman" w:hAnsi="Times New Roman" w:cs="Times New Roman"/>
          <w:sz w:val="28"/>
          <w:szCs w:val="28"/>
        </w:rPr>
        <w:t xml:space="preserve"> «Единый портал государственных и муниципальных услуг (функций)»</w:t>
      </w:r>
      <w:r w:rsidRPr="00C5334C">
        <w:rPr>
          <w:rFonts w:ascii="Times New Roman" w:eastAsia="Calibri" w:hAnsi="Times New Roman" w:cs="Times New Roman"/>
          <w:bCs/>
          <w:sz w:val="28"/>
          <w:szCs w:val="28"/>
        </w:rPr>
        <w:t xml:space="preserve"> </w:t>
      </w:r>
      <w:hyperlink r:id="rId11" w:history="1">
        <w:r w:rsidRPr="00C5334C">
          <w:rPr>
            <w:rStyle w:val="a5"/>
            <w:rFonts w:ascii="Times New Roman" w:eastAsia="Calibri" w:hAnsi="Times New Roman" w:cs="Times New Roman"/>
            <w:bCs/>
            <w:sz w:val="28"/>
            <w:szCs w:val="28"/>
          </w:rPr>
          <w:t>www.</w:t>
        </w:r>
        <w:r w:rsidRPr="00C5334C">
          <w:rPr>
            <w:rStyle w:val="a5"/>
            <w:rFonts w:ascii="Times New Roman" w:hAnsi="Times New Roman" w:cs="Times New Roman"/>
            <w:sz w:val="28"/>
            <w:szCs w:val="28"/>
          </w:rPr>
          <w:t>gosuslugi.ru</w:t>
        </w:r>
      </w:hyperlink>
      <w:r w:rsidRPr="00C5334C">
        <w:rPr>
          <w:rFonts w:ascii="Times New Roman" w:eastAsia="Calibri" w:hAnsi="Times New Roman" w:cs="Times New Roman"/>
          <w:bCs/>
          <w:sz w:val="28"/>
          <w:szCs w:val="28"/>
        </w:rPr>
        <w:t>;</w:t>
      </w:r>
    </w:p>
    <w:p w:rsidR="00794F29" w:rsidRPr="00C5334C" w:rsidRDefault="00794F29" w:rsidP="00794F29">
      <w:pPr>
        <w:tabs>
          <w:tab w:val="left" w:pos="993"/>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5334C">
        <w:rPr>
          <w:rFonts w:ascii="Times New Roman" w:hAnsi="Times New Roman" w:cs="Times New Roman"/>
          <w:sz w:val="28"/>
          <w:szCs w:val="28"/>
        </w:rPr>
        <w:t>госуда</w:t>
      </w:r>
      <w:r w:rsidR="00705222">
        <w:rPr>
          <w:rFonts w:ascii="Times New Roman" w:hAnsi="Times New Roman" w:cs="Times New Roman"/>
          <w:sz w:val="28"/>
          <w:szCs w:val="28"/>
        </w:rPr>
        <w:t>рственной информационной системе</w:t>
      </w:r>
      <w:r w:rsidRPr="00C5334C">
        <w:rPr>
          <w:rFonts w:ascii="Times New Roman" w:hAnsi="Times New Roman" w:cs="Times New Roman"/>
          <w:sz w:val="28"/>
          <w:szCs w:val="28"/>
        </w:rPr>
        <w:t xml:space="preserve"> Удмуртской Республики «Портал государственных и муниципальных услуг </w:t>
      </w:r>
      <w:r>
        <w:rPr>
          <w:rFonts w:ascii="Times New Roman" w:hAnsi="Times New Roman" w:cs="Times New Roman"/>
          <w:sz w:val="28"/>
          <w:szCs w:val="28"/>
        </w:rPr>
        <w:t>и функций»</w:t>
      </w:r>
      <w:r w:rsidRPr="00C5334C">
        <w:rPr>
          <w:rFonts w:ascii="Times New Roman" w:hAnsi="Times New Roman" w:cs="Times New Roman"/>
          <w:sz w:val="28"/>
          <w:szCs w:val="28"/>
        </w:rPr>
        <w:t xml:space="preserve"> </w:t>
      </w:r>
      <w:hyperlink r:id="rId12" w:history="1">
        <w:r w:rsidRPr="00794F29">
          <w:rPr>
            <w:rStyle w:val="a5"/>
            <w:rFonts w:ascii="Times New Roman" w:hAnsi="Times New Roman" w:cs="Times New Roman"/>
            <w:sz w:val="28"/>
            <w:szCs w:val="28"/>
            <w:lang w:val="en-US"/>
          </w:rPr>
          <w:t>http</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www</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uslugi</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udmurt</w:t>
        </w:r>
        <w:r w:rsidRPr="00794F29">
          <w:rPr>
            <w:rStyle w:val="a5"/>
            <w:rFonts w:ascii="Times New Roman" w:hAnsi="Times New Roman" w:cs="Times New Roman"/>
            <w:sz w:val="28"/>
            <w:szCs w:val="28"/>
          </w:rPr>
          <w:t>.</w:t>
        </w:r>
        <w:r w:rsidRPr="00794F29">
          <w:rPr>
            <w:rStyle w:val="a5"/>
            <w:rFonts w:ascii="Times New Roman" w:hAnsi="Times New Roman" w:cs="Times New Roman"/>
            <w:sz w:val="28"/>
            <w:szCs w:val="28"/>
            <w:lang w:val="en-US"/>
          </w:rPr>
          <w:t>ru</w:t>
        </w:r>
      </w:hyperlink>
      <w:r w:rsidRPr="00794F29">
        <w:rPr>
          <w:rFonts w:ascii="Times New Roman" w:hAnsi="Times New Roman" w:cs="Times New Roman"/>
          <w:sz w:val="28"/>
          <w:szCs w:val="28"/>
        </w:rPr>
        <w:t>,</w:t>
      </w:r>
      <w:r w:rsidRPr="00A23164">
        <w:t xml:space="preserve">  </w:t>
      </w:r>
      <w:r w:rsidRPr="00A23164">
        <w:rPr>
          <w:rFonts w:ascii="Times New Roman" w:hAnsi="Times New Roman" w:cs="Times New Roman"/>
          <w:sz w:val="28"/>
          <w:szCs w:val="28"/>
        </w:rPr>
        <w:t>http://</w:t>
      </w:r>
      <w:r>
        <w:rPr>
          <w:rFonts w:ascii="Times New Roman" w:hAnsi="Times New Roman" w:cs="Times New Roman"/>
          <w:sz w:val="28"/>
          <w:szCs w:val="28"/>
        </w:rPr>
        <w:t>услуги.удмуртия.рф.</w:t>
      </w:r>
    </w:p>
    <w:p w:rsidR="00757D99" w:rsidRPr="0040232A" w:rsidRDefault="0040232A"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информирование производится по телефону регионального центра телефонного обслуживания населения Удмуртской Республики: </w:t>
      </w:r>
      <w:r w:rsidRPr="00C5334C">
        <w:rPr>
          <w:rFonts w:ascii="Times New Roman" w:hAnsi="Times New Roman" w:cs="Times New Roman"/>
          <w:sz w:val="28"/>
          <w:szCs w:val="28"/>
        </w:rPr>
        <w:t>(3412)60-00-00</w:t>
      </w:r>
      <w:r>
        <w:rPr>
          <w:rFonts w:ascii="Times New Roman" w:hAnsi="Times New Roman" w:cs="Times New Roman"/>
          <w:sz w:val="28"/>
          <w:szCs w:val="28"/>
        </w:rPr>
        <w:t>.</w:t>
      </w:r>
    </w:p>
    <w:p w:rsidR="002869D9" w:rsidRPr="002869D9" w:rsidRDefault="002869D9" w:rsidP="0091340B">
      <w:pPr>
        <w:autoSpaceDE w:val="0"/>
        <w:autoSpaceDN w:val="0"/>
        <w:adjustRightInd w:val="0"/>
        <w:spacing w:after="0" w:line="240" w:lineRule="auto"/>
        <w:ind w:firstLine="709"/>
        <w:jc w:val="both"/>
        <w:rPr>
          <w:rFonts w:ascii="Times New Roman" w:hAnsi="Times New Roman" w:cs="Times New Roman"/>
          <w:b/>
          <w:bCs/>
          <w:sz w:val="28"/>
          <w:szCs w:val="28"/>
        </w:rPr>
      </w:pPr>
      <w:r w:rsidRPr="002869D9">
        <w:rPr>
          <w:rFonts w:ascii="Times New Roman" w:hAnsi="Times New Roman" w:cs="Times New Roman"/>
          <w:sz w:val="28"/>
          <w:szCs w:val="28"/>
        </w:rPr>
        <w:t>Справочные телефоны:</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(83412) 949-349 – приемная министра промышленности и </w:t>
      </w:r>
      <w:r w:rsidR="0040232A">
        <w:rPr>
          <w:rFonts w:ascii="Times New Roman" w:eastAsia="Arial Unicode MS" w:hAnsi="Times New Roman"/>
          <w:sz w:val="28"/>
          <w:szCs w:val="28"/>
        </w:rPr>
        <w:t>торговли</w:t>
      </w:r>
      <w:r w:rsidRPr="00543DA2">
        <w:rPr>
          <w:rFonts w:ascii="Times New Roman" w:eastAsia="Arial Unicode MS" w:hAnsi="Times New Roman"/>
          <w:sz w:val="28"/>
          <w:szCs w:val="28"/>
        </w:rPr>
        <w:t xml:space="preserve"> Удмуртской Республики;</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факс (83412) 949-344 – приемная министра; </w:t>
      </w:r>
    </w:p>
    <w:p w:rsidR="002869D9" w:rsidRPr="00543DA2" w:rsidRDefault="002869D9" w:rsidP="002869D9">
      <w:pPr>
        <w:spacing w:after="0" w:line="240" w:lineRule="atLeast"/>
        <w:ind w:firstLine="709"/>
        <w:jc w:val="both"/>
        <w:rPr>
          <w:rFonts w:ascii="Times New Roman" w:eastAsia="Arial Unicode MS" w:hAnsi="Times New Roman"/>
          <w:sz w:val="28"/>
          <w:szCs w:val="28"/>
        </w:rPr>
      </w:pPr>
      <w:r w:rsidRPr="00543DA2">
        <w:rPr>
          <w:rFonts w:ascii="Times New Roman" w:eastAsia="Arial Unicode MS" w:hAnsi="Times New Roman"/>
          <w:sz w:val="28"/>
          <w:szCs w:val="28"/>
        </w:rPr>
        <w:t xml:space="preserve">(83412) 935-494 – </w:t>
      </w:r>
      <w:r>
        <w:rPr>
          <w:rFonts w:ascii="Times New Roman" w:eastAsia="Arial Unicode MS" w:hAnsi="Times New Roman"/>
          <w:sz w:val="28"/>
          <w:szCs w:val="28"/>
        </w:rPr>
        <w:t>заместитель министра</w:t>
      </w:r>
      <w:r w:rsidRPr="00543DA2">
        <w:rPr>
          <w:rFonts w:ascii="Times New Roman" w:eastAsia="Arial Unicode MS" w:hAnsi="Times New Roman"/>
          <w:sz w:val="28"/>
          <w:szCs w:val="28"/>
        </w:rPr>
        <w:t>;</w:t>
      </w:r>
    </w:p>
    <w:p w:rsidR="0040232A" w:rsidRPr="002968CC" w:rsidRDefault="002869D9" w:rsidP="00F6252D">
      <w:pPr>
        <w:spacing w:after="0" w:line="240" w:lineRule="atLeast"/>
        <w:ind w:firstLine="709"/>
        <w:jc w:val="both"/>
        <w:rPr>
          <w:rFonts w:ascii="Times New Roman" w:eastAsia="Arial Unicode MS" w:hAnsi="Times New Roman"/>
          <w:sz w:val="28"/>
          <w:szCs w:val="28"/>
        </w:rPr>
      </w:pPr>
      <w:r w:rsidRPr="002968CC">
        <w:rPr>
          <w:rFonts w:ascii="Times New Roman" w:eastAsia="Arial Unicode MS" w:hAnsi="Times New Roman"/>
          <w:sz w:val="28"/>
          <w:szCs w:val="28"/>
        </w:rPr>
        <w:t xml:space="preserve">(83412) 949-329, 935-482 – отдел лицензирования </w:t>
      </w:r>
      <w:r w:rsidR="00F6252D">
        <w:rPr>
          <w:rFonts w:ascii="Times New Roman" w:eastAsia="Arial Unicode MS" w:hAnsi="Times New Roman"/>
          <w:sz w:val="28"/>
          <w:szCs w:val="28"/>
        </w:rPr>
        <w:t xml:space="preserve">оборота лома металлов </w:t>
      </w:r>
      <w:r w:rsidR="00647969">
        <w:rPr>
          <w:rFonts w:ascii="Times New Roman" w:eastAsia="Arial Unicode MS" w:hAnsi="Times New Roman"/>
          <w:sz w:val="28"/>
          <w:szCs w:val="28"/>
        </w:rPr>
        <w:t>и правового регулирования.</w:t>
      </w:r>
    </w:p>
    <w:p w:rsidR="002869D9" w:rsidRDefault="00360855"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s="Times New Roman"/>
          <w:sz w:val="28"/>
          <w:szCs w:val="28"/>
        </w:rPr>
        <w:t>13</w:t>
      </w:r>
      <w:r w:rsidR="002869D9">
        <w:rPr>
          <w:rFonts w:ascii="Times New Roman" w:hAnsi="Times New Roman" w:cs="Times New Roman"/>
          <w:sz w:val="28"/>
          <w:szCs w:val="28"/>
        </w:rPr>
        <w:t xml:space="preserve">. </w:t>
      </w:r>
      <w:r w:rsidR="002869D9" w:rsidRPr="00C92CA3">
        <w:rPr>
          <w:rFonts w:ascii="Times New Roman" w:hAnsi="Times New Roman" w:cs="Times New Roman"/>
          <w:sz w:val="28"/>
          <w:szCs w:val="28"/>
        </w:rPr>
        <w:t>Почтовый адрес для направления в Министерство документов и обращений по вопросам исполнения государственной функции:</w:t>
      </w:r>
      <w:r w:rsidR="002869D9" w:rsidRPr="002869D9">
        <w:rPr>
          <w:rFonts w:ascii="Times New Roman" w:hAnsi="Times New Roman"/>
          <w:sz w:val="28"/>
          <w:szCs w:val="28"/>
        </w:rPr>
        <w:t xml:space="preserve"> </w:t>
      </w:r>
      <w:r w:rsidR="002869D9" w:rsidRPr="00543DA2">
        <w:rPr>
          <w:rFonts w:ascii="Times New Roman" w:hAnsi="Times New Roman"/>
          <w:sz w:val="28"/>
          <w:szCs w:val="28"/>
        </w:rPr>
        <w:t>426057</w:t>
      </w:r>
      <w:r w:rsidR="002869D9">
        <w:rPr>
          <w:rFonts w:ascii="Times New Roman" w:hAnsi="Times New Roman"/>
          <w:sz w:val="28"/>
          <w:szCs w:val="28"/>
        </w:rPr>
        <w:t xml:space="preserve">, </w:t>
      </w:r>
      <w:r w:rsidR="002869D9" w:rsidRPr="00543DA2">
        <w:rPr>
          <w:rFonts w:ascii="Times New Roman" w:hAnsi="Times New Roman"/>
          <w:sz w:val="28"/>
          <w:szCs w:val="28"/>
        </w:rPr>
        <w:t>Удмуртская Республика, г. Ижевск, ул. Красная, д. 144</w:t>
      </w:r>
      <w:r w:rsidR="00647969">
        <w:rPr>
          <w:rFonts w:ascii="Times New Roman" w:hAnsi="Times New Roman"/>
          <w:sz w:val="28"/>
          <w:szCs w:val="28"/>
        </w:rPr>
        <w:t>.</w:t>
      </w:r>
    </w:p>
    <w:p w:rsidR="002869D9" w:rsidRDefault="00D2114F" w:rsidP="0091340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Адрес э</w:t>
      </w:r>
      <w:r w:rsidR="002869D9" w:rsidRPr="002968CC">
        <w:rPr>
          <w:rFonts w:ascii="Times New Roman" w:hAnsi="Times New Roman"/>
          <w:sz w:val="28"/>
          <w:szCs w:val="28"/>
        </w:rPr>
        <w:t>лектронн</w:t>
      </w:r>
      <w:r>
        <w:rPr>
          <w:rFonts w:ascii="Times New Roman" w:hAnsi="Times New Roman"/>
          <w:sz w:val="28"/>
          <w:szCs w:val="28"/>
        </w:rPr>
        <w:t>ой почты</w:t>
      </w:r>
      <w:r w:rsidR="00CF1CB7">
        <w:rPr>
          <w:rFonts w:ascii="Times New Roman" w:hAnsi="Times New Roman"/>
          <w:sz w:val="28"/>
          <w:szCs w:val="28"/>
        </w:rPr>
        <w:t xml:space="preserve"> Министерства:</w:t>
      </w:r>
      <w:r w:rsidR="002869D9">
        <w:rPr>
          <w:rFonts w:ascii="Times New Roman" w:hAnsi="Times New Roman"/>
          <w:sz w:val="28"/>
          <w:szCs w:val="28"/>
        </w:rPr>
        <w:t xml:space="preserve"> </w:t>
      </w:r>
      <w:hyperlink r:id="rId13" w:history="1">
        <w:r w:rsidR="002869D9" w:rsidRPr="002968CC">
          <w:rPr>
            <w:rStyle w:val="a5"/>
            <w:rFonts w:ascii="Times New Roman" w:hAnsi="Times New Roman"/>
            <w:sz w:val="28"/>
            <w:szCs w:val="28"/>
          </w:rPr>
          <w:t>minprom@bk.ru</w:t>
        </w:r>
      </w:hyperlink>
      <w:r w:rsidR="00647969">
        <w:rPr>
          <w:rFonts w:ascii="Times New Roman" w:hAnsi="Times New Roman"/>
          <w:sz w:val="28"/>
          <w:szCs w:val="28"/>
        </w:rPr>
        <w:t>.</w:t>
      </w:r>
    </w:p>
    <w:p w:rsidR="00C5334C" w:rsidRPr="00C5334C" w:rsidRDefault="00360855" w:rsidP="00171960">
      <w:pPr>
        <w:pStyle w:val="ConsPlusNormal"/>
        <w:tabs>
          <w:tab w:val="left" w:pos="993"/>
        </w:tabs>
        <w:ind w:firstLine="709"/>
        <w:jc w:val="both"/>
        <w:outlineLvl w:val="2"/>
        <w:rPr>
          <w:b w:val="0"/>
        </w:rPr>
      </w:pPr>
      <w:r>
        <w:rPr>
          <w:b w:val="0"/>
        </w:rPr>
        <w:t>14</w:t>
      </w:r>
      <w:r w:rsidR="00C5334C">
        <w:rPr>
          <w:b w:val="0"/>
        </w:rPr>
        <w:t xml:space="preserve">. </w:t>
      </w:r>
      <w:r w:rsidR="00C5334C" w:rsidRPr="00C5334C">
        <w:rPr>
          <w:b w:val="0"/>
        </w:rPr>
        <w:t xml:space="preserve">Информацию о порядке исполнения государственной функции, о местонахождении, графике (режиме) работы, контактных телефонах (телефонах для справок), интернет адресе, адресе электронной почты Министерства можно получить: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непосредственно в Министерстве;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с использованием средств телефонной связи, электронного информирования;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на официальном сайте Министерства </w:t>
      </w:r>
      <w:proofErr w:type="spellStart"/>
      <w:r w:rsidR="00253997" w:rsidRPr="00F7031A">
        <w:rPr>
          <w:rFonts w:ascii="Times New Roman" w:hAnsi="Times New Roman" w:cs="Times New Roman"/>
          <w:color w:val="000000"/>
          <w:sz w:val="28"/>
          <w:szCs w:val="28"/>
        </w:rPr>
        <w:t>www</w:t>
      </w:r>
      <w:proofErr w:type="spellEnd"/>
      <w:r w:rsidR="00253997" w:rsidRPr="00F7031A">
        <w:rPr>
          <w:rFonts w:ascii="Times New Roman" w:hAnsi="Times New Roman" w:cs="Times New Roman"/>
          <w:color w:val="000000"/>
          <w:sz w:val="28"/>
          <w:szCs w:val="28"/>
        </w:rPr>
        <w:t>.</w:t>
      </w:r>
      <w:proofErr w:type="spellStart"/>
      <w:r w:rsidR="00253997" w:rsidRPr="00F7031A">
        <w:rPr>
          <w:rFonts w:ascii="Times New Roman" w:hAnsi="Times New Roman" w:cs="Times New Roman"/>
          <w:color w:val="000000"/>
          <w:sz w:val="28"/>
          <w:szCs w:val="28"/>
          <w:lang w:val="en-US"/>
        </w:rPr>
        <w:t>mintorg</w:t>
      </w:r>
      <w:proofErr w:type="spellEnd"/>
      <w:r w:rsidR="00253997" w:rsidRPr="00F7031A">
        <w:rPr>
          <w:rFonts w:ascii="Times New Roman" w:hAnsi="Times New Roman" w:cs="Times New Roman"/>
          <w:color w:val="000000"/>
          <w:sz w:val="28"/>
          <w:szCs w:val="28"/>
        </w:rPr>
        <w:t>.</w:t>
      </w:r>
      <w:proofErr w:type="spellStart"/>
      <w:r w:rsidR="00253997" w:rsidRPr="00F7031A">
        <w:rPr>
          <w:rFonts w:ascii="Times New Roman" w:hAnsi="Times New Roman" w:cs="Times New Roman"/>
          <w:bCs/>
          <w:color w:val="000000"/>
          <w:sz w:val="28"/>
          <w:szCs w:val="28"/>
        </w:rPr>
        <w:t>udm</w:t>
      </w:r>
      <w:r w:rsidR="00253997" w:rsidRPr="00F7031A">
        <w:rPr>
          <w:rFonts w:ascii="Times New Roman" w:hAnsi="Times New Roman" w:cs="Times New Roman"/>
          <w:bCs/>
          <w:color w:val="000000"/>
          <w:sz w:val="28"/>
          <w:szCs w:val="28"/>
          <w:lang w:val="en-US"/>
        </w:rPr>
        <w:t>urt</w:t>
      </w:r>
      <w:proofErr w:type="spellEnd"/>
      <w:r w:rsidR="00253997" w:rsidRPr="00F7031A">
        <w:rPr>
          <w:rFonts w:ascii="Times New Roman" w:hAnsi="Times New Roman" w:cs="Times New Roman"/>
          <w:bCs/>
          <w:color w:val="000000"/>
          <w:sz w:val="28"/>
          <w:szCs w:val="28"/>
        </w:rPr>
        <w:t>.</w:t>
      </w:r>
      <w:proofErr w:type="spellStart"/>
      <w:r w:rsidR="00253997" w:rsidRPr="00F7031A">
        <w:rPr>
          <w:rFonts w:ascii="Times New Roman" w:hAnsi="Times New Roman" w:cs="Times New Roman"/>
          <w:bCs/>
          <w:color w:val="000000"/>
          <w:sz w:val="28"/>
          <w:szCs w:val="28"/>
        </w:rPr>
        <w:t>ru</w:t>
      </w:r>
      <w:proofErr w:type="spellEnd"/>
      <w:r w:rsidR="000907D8">
        <w:rPr>
          <w:rFonts w:ascii="Times New Roman" w:hAnsi="Times New Roman" w:cs="Times New Roman"/>
          <w:bCs/>
          <w:color w:val="000000"/>
          <w:sz w:val="28"/>
          <w:szCs w:val="28"/>
        </w:rPr>
        <w:t>;</w:t>
      </w:r>
    </w:p>
    <w:p w:rsidR="00C5334C" w:rsidRPr="00C5334C" w:rsidRDefault="00C5334C" w:rsidP="00171960">
      <w:pPr>
        <w:tabs>
          <w:tab w:val="left" w:pos="993"/>
        </w:tabs>
        <w:autoSpaceDE w:val="0"/>
        <w:autoSpaceDN w:val="0"/>
        <w:adjustRightInd w:val="0"/>
        <w:spacing w:after="0"/>
        <w:ind w:firstLine="709"/>
        <w:jc w:val="both"/>
        <w:rPr>
          <w:rFonts w:ascii="Times New Roman" w:eastAsia="Calibri" w:hAnsi="Times New Roman" w:cs="Times New Roman"/>
          <w:bCs/>
          <w:sz w:val="28"/>
          <w:szCs w:val="28"/>
        </w:rPr>
      </w:pPr>
      <w:r w:rsidRPr="00C5334C">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r w:rsidRPr="00C5334C">
        <w:rPr>
          <w:rFonts w:ascii="Times New Roman" w:eastAsia="Calibri" w:hAnsi="Times New Roman" w:cs="Times New Roman"/>
          <w:bCs/>
          <w:sz w:val="28"/>
          <w:szCs w:val="28"/>
        </w:rPr>
        <w:t xml:space="preserve"> </w:t>
      </w:r>
      <w:hyperlink r:id="rId14" w:history="1">
        <w:r w:rsidRPr="00C5334C">
          <w:rPr>
            <w:rStyle w:val="a5"/>
            <w:rFonts w:ascii="Times New Roman" w:eastAsia="Calibri" w:hAnsi="Times New Roman" w:cs="Times New Roman"/>
            <w:bCs/>
            <w:sz w:val="28"/>
            <w:szCs w:val="28"/>
          </w:rPr>
          <w:t>www.</w:t>
        </w:r>
        <w:r w:rsidRPr="00C5334C">
          <w:rPr>
            <w:rStyle w:val="a5"/>
            <w:rFonts w:ascii="Times New Roman" w:hAnsi="Times New Roman" w:cs="Times New Roman"/>
            <w:sz w:val="28"/>
            <w:szCs w:val="28"/>
          </w:rPr>
          <w:t>gosuslugi.ru</w:t>
        </w:r>
      </w:hyperlink>
      <w:r w:rsidRPr="00C5334C">
        <w:rPr>
          <w:rFonts w:ascii="Times New Roman" w:eastAsia="Calibri" w:hAnsi="Times New Roman" w:cs="Times New Roman"/>
          <w:bCs/>
          <w:sz w:val="28"/>
          <w:szCs w:val="28"/>
        </w:rPr>
        <w:t>;</w:t>
      </w:r>
    </w:p>
    <w:p w:rsidR="00C5334C" w:rsidRP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с использованием государственной информационной системы Удмуртской Республики «Портал государственных и муниципальных услуг </w:t>
      </w:r>
      <w:r w:rsidR="00DC7185">
        <w:rPr>
          <w:rFonts w:ascii="Times New Roman" w:hAnsi="Times New Roman" w:cs="Times New Roman"/>
          <w:sz w:val="28"/>
          <w:szCs w:val="28"/>
        </w:rPr>
        <w:t>и функций»</w:t>
      </w:r>
      <w:r w:rsidRPr="00C5334C">
        <w:rPr>
          <w:rFonts w:ascii="Times New Roman" w:hAnsi="Times New Roman" w:cs="Times New Roman"/>
          <w:sz w:val="28"/>
          <w:szCs w:val="28"/>
        </w:rPr>
        <w:t xml:space="preserve"> </w:t>
      </w:r>
      <w:hyperlink r:id="rId15" w:history="1">
        <w:r w:rsidR="00A23164" w:rsidRPr="00577F6D">
          <w:rPr>
            <w:rStyle w:val="a5"/>
            <w:rFonts w:ascii="Times New Roman" w:hAnsi="Times New Roman" w:cs="Times New Roman"/>
            <w:sz w:val="28"/>
            <w:szCs w:val="28"/>
            <w:lang w:val="en-US"/>
          </w:rPr>
          <w:t>http</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www</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uslugi</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udmurt</w:t>
        </w:r>
        <w:r w:rsidR="00A23164" w:rsidRPr="00577F6D">
          <w:rPr>
            <w:rStyle w:val="a5"/>
            <w:rFonts w:ascii="Times New Roman" w:hAnsi="Times New Roman" w:cs="Times New Roman"/>
            <w:sz w:val="28"/>
            <w:szCs w:val="28"/>
          </w:rPr>
          <w:t>.</w:t>
        </w:r>
        <w:r w:rsidR="00A23164" w:rsidRPr="00577F6D">
          <w:rPr>
            <w:rStyle w:val="a5"/>
            <w:rFonts w:ascii="Times New Roman" w:hAnsi="Times New Roman" w:cs="Times New Roman"/>
            <w:sz w:val="28"/>
            <w:szCs w:val="28"/>
            <w:lang w:val="en-US"/>
          </w:rPr>
          <w:t>ru</w:t>
        </w:r>
      </w:hyperlink>
      <w:r w:rsidR="00A23164" w:rsidRPr="00577F6D">
        <w:rPr>
          <w:rFonts w:ascii="Times New Roman" w:hAnsi="Times New Roman" w:cs="Times New Roman"/>
          <w:sz w:val="28"/>
          <w:szCs w:val="28"/>
        </w:rPr>
        <w:t>,</w:t>
      </w:r>
      <w:r w:rsidR="00A23164" w:rsidRPr="00A23164">
        <w:t xml:space="preserve">  </w:t>
      </w:r>
      <w:r w:rsidR="00A23164" w:rsidRPr="00A23164">
        <w:rPr>
          <w:rFonts w:ascii="Times New Roman" w:hAnsi="Times New Roman" w:cs="Times New Roman"/>
          <w:sz w:val="28"/>
          <w:szCs w:val="28"/>
        </w:rPr>
        <w:t>http://</w:t>
      </w:r>
      <w:r w:rsidR="00824340">
        <w:rPr>
          <w:rFonts w:ascii="Times New Roman" w:hAnsi="Times New Roman" w:cs="Times New Roman"/>
          <w:sz w:val="28"/>
          <w:szCs w:val="28"/>
        </w:rPr>
        <w:t>услуги.удмуртия.рф;</w:t>
      </w:r>
    </w:p>
    <w:p w:rsid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по телефону регионального центра телефонного обслуживания населения в Удмуртской Республике  (3412)</w:t>
      </w:r>
      <w:r w:rsidR="0059641C">
        <w:rPr>
          <w:rFonts w:ascii="Times New Roman" w:hAnsi="Times New Roman" w:cs="Times New Roman"/>
          <w:sz w:val="28"/>
          <w:szCs w:val="28"/>
        </w:rPr>
        <w:t xml:space="preserve"> </w:t>
      </w:r>
      <w:r w:rsidRPr="00C5334C">
        <w:rPr>
          <w:rFonts w:ascii="Times New Roman" w:hAnsi="Times New Roman" w:cs="Times New Roman"/>
          <w:sz w:val="28"/>
          <w:szCs w:val="28"/>
        </w:rPr>
        <w:t>60-00-00.</w:t>
      </w:r>
    </w:p>
    <w:p w:rsidR="00C5334C" w:rsidRPr="00C5334C" w:rsidRDefault="00360855" w:rsidP="00577F6D">
      <w:pPr>
        <w:tabs>
          <w:tab w:val="left" w:pos="993"/>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8F3CDE" w:rsidRPr="002531BE">
        <w:rPr>
          <w:rFonts w:ascii="Times New Roman" w:hAnsi="Times New Roman" w:cs="Times New Roman"/>
          <w:sz w:val="28"/>
          <w:szCs w:val="28"/>
        </w:rPr>
        <w:t>.</w:t>
      </w:r>
      <w:r w:rsidR="008F3CDE">
        <w:rPr>
          <w:rFonts w:ascii="Times New Roman" w:hAnsi="Times New Roman" w:cs="Times New Roman"/>
          <w:sz w:val="28"/>
          <w:szCs w:val="28"/>
        </w:rPr>
        <w:t xml:space="preserve"> </w:t>
      </w:r>
      <w:r w:rsidR="00C5334C" w:rsidRPr="00C5334C">
        <w:rPr>
          <w:rFonts w:ascii="Times New Roman" w:hAnsi="Times New Roman" w:cs="Times New Roman"/>
          <w:sz w:val="28"/>
          <w:szCs w:val="28"/>
        </w:rPr>
        <w:t xml:space="preserve">Электронный способ обеспечивается посредством взаимодействия информационной системы субъекта </w:t>
      </w:r>
      <w:r w:rsidR="00C5334C">
        <w:rPr>
          <w:rFonts w:ascii="Times New Roman" w:hAnsi="Times New Roman" w:cs="Times New Roman"/>
          <w:sz w:val="28"/>
          <w:szCs w:val="28"/>
        </w:rPr>
        <w:t>лицензионного контроля</w:t>
      </w:r>
      <w:r w:rsidR="00C5334C" w:rsidRPr="00C5334C">
        <w:rPr>
          <w:rFonts w:ascii="Times New Roman" w:hAnsi="Times New Roman" w:cs="Times New Roman"/>
          <w:sz w:val="28"/>
          <w:szCs w:val="28"/>
        </w:rPr>
        <w:t xml:space="preserve">, в отношении которого осуществляются мероприятия по </w:t>
      </w:r>
      <w:r w:rsidR="00C5334C">
        <w:rPr>
          <w:rFonts w:ascii="Times New Roman" w:hAnsi="Times New Roman" w:cs="Times New Roman"/>
          <w:sz w:val="28"/>
          <w:szCs w:val="28"/>
        </w:rPr>
        <w:t>контролю</w:t>
      </w:r>
      <w:r w:rsidR="00C5334C" w:rsidRPr="00C5334C">
        <w:rPr>
          <w:rFonts w:ascii="Times New Roman" w:hAnsi="Times New Roman" w:cs="Times New Roman"/>
          <w:sz w:val="28"/>
          <w:szCs w:val="28"/>
        </w:rPr>
        <w:t>, и информационной системы Министерства и (или) указанных в настоящем пункте государственных информационных систем Удмуртской Республики.</w:t>
      </w:r>
    </w:p>
    <w:p w:rsidR="00C5334C" w:rsidRPr="009E6FF2" w:rsidRDefault="00C5334C" w:rsidP="00171960">
      <w:pPr>
        <w:tabs>
          <w:tab w:val="left" w:pos="993"/>
        </w:tabs>
        <w:spacing w:after="0" w:line="240" w:lineRule="auto"/>
        <w:ind w:firstLine="709"/>
        <w:jc w:val="both"/>
        <w:rPr>
          <w:rFonts w:ascii="Times New Roman" w:hAnsi="Times New Roman" w:cs="Times New Roman"/>
          <w:sz w:val="28"/>
          <w:szCs w:val="28"/>
        </w:rPr>
      </w:pPr>
      <w:r w:rsidRPr="009E6FF2">
        <w:rPr>
          <w:rFonts w:ascii="Times New Roman" w:hAnsi="Times New Roman" w:cs="Times New Roman"/>
          <w:sz w:val="28"/>
          <w:szCs w:val="28"/>
        </w:rPr>
        <w:t xml:space="preserve">Консультации по вопросам исполнения государственной функции проводятся должностными лицами Министерства, указанными в пункте </w:t>
      </w:r>
      <w:r w:rsidR="00753411">
        <w:rPr>
          <w:rFonts w:ascii="Times New Roman" w:hAnsi="Times New Roman" w:cs="Times New Roman"/>
          <w:sz w:val="28"/>
          <w:szCs w:val="28"/>
        </w:rPr>
        <w:t>6</w:t>
      </w:r>
      <w:r w:rsidR="009E6FF2">
        <w:rPr>
          <w:rFonts w:ascii="Times New Roman" w:hAnsi="Times New Roman" w:cs="Times New Roman"/>
          <w:sz w:val="28"/>
          <w:szCs w:val="28"/>
        </w:rPr>
        <w:t xml:space="preserve"> </w:t>
      </w:r>
      <w:r w:rsidRPr="009E6FF2">
        <w:rPr>
          <w:rFonts w:ascii="Times New Roman" w:hAnsi="Times New Roman" w:cs="Times New Roman"/>
          <w:sz w:val="28"/>
          <w:szCs w:val="28"/>
        </w:rPr>
        <w:t xml:space="preserve">настоящего Административного регламента.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При ответах на обращения, поступившие по каналам телефонной связи, и устные обращения должностные лица Министерства в доступной и корректной форме информируют заявителей по интересующим их вопросам в пределах своей компетенции. Ответ по каналам телефонной связи должен начинаться с информации о наименовании органа, в который позвонил гра</w:t>
      </w:r>
      <w:r w:rsidR="004E17D5">
        <w:rPr>
          <w:rFonts w:ascii="Times New Roman" w:hAnsi="Times New Roman" w:cs="Times New Roman"/>
          <w:sz w:val="28"/>
          <w:szCs w:val="28"/>
        </w:rPr>
        <w:t>жданин, фамилии, имени, отчества</w:t>
      </w:r>
      <w:r w:rsidRPr="00C5334C">
        <w:rPr>
          <w:rFonts w:ascii="Times New Roman" w:hAnsi="Times New Roman" w:cs="Times New Roman"/>
          <w:sz w:val="28"/>
          <w:szCs w:val="28"/>
        </w:rPr>
        <w:t xml:space="preserve"> должностного лица, принявшего обращение.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При отсутствии возможности у должностного лица Министерства, принявшего обращение по каналам телефонной связи, самостоятельно ответить на поставленные вопросы по процедуре исполнения государственной функции обращение должно быть переадресовано (переведено) на другое должностное лицо или же заявителю должен быть сообщен телефонный номер, по которому можно получить необходимую информацию. </w:t>
      </w:r>
    </w:p>
    <w:p w:rsidR="00C5334C" w:rsidRPr="00C5334C" w:rsidRDefault="00C5334C" w:rsidP="00171960">
      <w:pPr>
        <w:tabs>
          <w:tab w:val="left" w:pos="993"/>
        </w:tabs>
        <w:spacing w:after="0" w:line="240" w:lineRule="auto"/>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На информационных стендах в помещениях Министерства и официальном сайте Министерства размещается следующая информация: </w:t>
      </w:r>
    </w:p>
    <w:p w:rsidR="00C5334C" w:rsidRPr="00A10D56"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текст Административного регламента </w:t>
      </w:r>
      <w:r w:rsidRPr="00577F6D">
        <w:rPr>
          <w:rFonts w:ascii="Times New Roman" w:hAnsi="Times New Roman" w:cs="Times New Roman"/>
          <w:sz w:val="28"/>
          <w:szCs w:val="28"/>
        </w:rPr>
        <w:t>(полная версия на официальном сайте</w:t>
      </w:r>
      <w:r w:rsidR="00577F6D" w:rsidRPr="00577F6D">
        <w:rPr>
          <w:rFonts w:ascii="Times New Roman" w:hAnsi="Times New Roman" w:cs="Times New Roman"/>
          <w:sz w:val="28"/>
          <w:szCs w:val="28"/>
        </w:rPr>
        <w:t xml:space="preserve"> </w:t>
      </w:r>
      <w:r w:rsidR="00577F6D" w:rsidRPr="00C5334C">
        <w:rPr>
          <w:rFonts w:ascii="Times New Roman" w:hAnsi="Times New Roman" w:cs="Times New Roman"/>
          <w:sz w:val="28"/>
          <w:szCs w:val="28"/>
        </w:rPr>
        <w:t>Министерства</w:t>
      </w:r>
      <w:r w:rsidR="00577F6D">
        <w:rPr>
          <w:rFonts w:ascii="Times New Roman" w:hAnsi="Times New Roman" w:cs="Times New Roman"/>
          <w:sz w:val="28"/>
          <w:szCs w:val="28"/>
        </w:rPr>
        <w:t xml:space="preserve"> в информационно-телекоммуникационной сети «Интернет» (</w:t>
      </w:r>
      <w:hyperlink r:id="rId16" w:history="1">
        <w:r w:rsidR="00577F6D" w:rsidRPr="00F7031A">
          <w:rPr>
            <w:rStyle w:val="a5"/>
            <w:rFonts w:ascii="Times New Roman" w:hAnsi="Times New Roman" w:cs="Times New Roman"/>
            <w:sz w:val="28"/>
            <w:szCs w:val="28"/>
          </w:rPr>
          <w:t>www.</w:t>
        </w:r>
        <w:r w:rsidR="00577F6D" w:rsidRPr="00F7031A">
          <w:rPr>
            <w:rStyle w:val="a5"/>
            <w:rFonts w:ascii="Times New Roman" w:hAnsi="Times New Roman" w:cs="Times New Roman"/>
            <w:sz w:val="28"/>
            <w:szCs w:val="28"/>
            <w:lang w:val="en-US"/>
          </w:rPr>
          <w:t>mintorg</w:t>
        </w:r>
        <w:r w:rsidR="00577F6D" w:rsidRPr="00F7031A">
          <w:rPr>
            <w:rStyle w:val="a5"/>
            <w:rFonts w:ascii="Times New Roman" w:hAnsi="Times New Roman" w:cs="Times New Roman"/>
            <w:sz w:val="28"/>
            <w:szCs w:val="28"/>
          </w:rPr>
          <w:t>.</w:t>
        </w:r>
        <w:r w:rsidR="00577F6D" w:rsidRPr="00F7031A">
          <w:rPr>
            <w:rStyle w:val="a5"/>
            <w:rFonts w:ascii="Times New Roman" w:hAnsi="Times New Roman" w:cs="Times New Roman"/>
            <w:bCs/>
            <w:sz w:val="28"/>
            <w:szCs w:val="28"/>
          </w:rPr>
          <w:t>udm</w:t>
        </w:r>
        <w:r w:rsidR="00577F6D" w:rsidRPr="00F7031A">
          <w:rPr>
            <w:rStyle w:val="a5"/>
            <w:rFonts w:ascii="Times New Roman" w:hAnsi="Times New Roman" w:cs="Times New Roman"/>
            <w:bCs/>
            <w:sz w:val="28"/>
            <w:szCs w:val="28"/>
            <w:lang w:val="en-US"/>
          </w:rPr>
          <w:t>urt</w:t>
        </w:r>
        <w:r w:rsidR="00577F6D" w:rsidRPr="00F7031A">
          <w:rPr>
            <w:rStyle w:val="a5"/>
            <w:rFonts w:ascii="Times New Roman" w:hAnsi="Times New Roman" w:cs="Times New Roman"/>
            <w:bCs/>
            <w:sz w:val="28"/>
            <w:szCs w:val="28"/>
          </w:rPr>
          <w:t>.</w:t>
        </w:r>
        <w:proofErr w:type="spellStart"/>
        <w:r w:rsidR="00577F6D" w:rsidRPr="00F7031A">
          <w:rPr>
            <w:rStyle w:val="a5"/>
            <w:rFonts w:ascii="Times New Roman" w:hAnsi="Times New Roman" w:cs="Times New Roman"/>
            <w:bCs/>
            <w:sz w:val="28"/>
            <w:szCs w:val="28"/>
          </w:rPr>
          <w:t>ru</w:t>
        </w:r>
        <w:proofErr w:type="spellEnd"/>
      </w:hyperlink>
      <w:r w:rsidR="00577F6D" w:rsidRPr="00F7031A">
        <w:rPr>
          <w:rFonts w:ascii="Times New Roman" w:hAnsi="Times New Roman" w:cs="Times New Roman"/>
          <w:bCs/>
          <w:color w:val="000000"/>
          <w:sz w:val="28"/>
          <w:szCs w:val="28"/>
        </w:rPr>
        <w:t>)</w:t>
      </w:r>
      <w:r w:rsidR="00577F6D" w:rsidRPr="00577F6D">
        <w:rPr>
          <w:rFonts w:ascii="Times New Roman" w:hAnsi="Times New Roman" w:cs="Times New Roman"/>
          <w:bCs/>
          <w:color w:val="000000"/>
          <w:sz w:val="28"/>
          <w:szCs w:val="28"/>
        </w:rPr>
        <w:t xml:space="preserve"> </w:t>
      </w:r>
      <w:r w:rsidRPr="00577F6D">
        <w:rPr>
          <w:rFonts w:ascii="Times New Roman" w:hAnsi="Times New Roman" w:cs="Times New Roman"/>
          <w:sz w:val="28"/>
          <w:szCs w:val="28"/>
        </w:rPr>
        <w:t>и извлечения на информационных стендах);</w:t>
      </w:r>
      <w:r w:rsidRPr="00C5334C">
        <w:rPr>
          <w:rFonts w:ascii="Times New Roman" w:hAnsi="Times New Roman" w:cs="Times New Roman"/>
          <w:sz w:val="28"/>
          <w:szCs w:val="28"/>
        </w:rPr>
        <w:t xml:space="preserve">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 xml:space="preserve">месторасположение, график (режим) работы, номера телефонов и электронная почта Министерства; </w:t>
      </w:r>
    </w:p>
    <w:p w:rsidR="00C5334C" w:rsidRPr="00C5334C" w:rsidRDefault="00C5334C" w:rsidP="00171960">
      <w:pPr>
        <w:tabs>
          <w:tab w:val="left" w:pos="993"/>
        </w:tabs>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порядок обжалования решений, действий или бездействия должностных лиц.</w:t>
      </w:r>
    </w:p>
    <w:p w:rsidR="00C5334C" w:rsidRPr="00C5334C" w:rsidRDefault="00C5334C" w:rsidP="00171960">
      <w:pPr>
        <w:tabs>
          <w:tab w:val="left" w:pos="993"/>
        </w:tabs>
        <w:autoSpaceDE w:val="0"/>
        <w:autoSpaceDN w:val="0"/>
        <w:adjustRightInd w:val="0"/>
        <w:spacing w:after="0"/>
        <w:ind w:firstLine="709"/>
        <w:jc w:val="both"/>
        <w:rPr>
          <w:rFonts w:ascii="Times New Roman" w:hAnsi="Times New Roman" w:cs="Times New Roman"/>
          <w:sz w:val="28"/>
          <w:szCs w:val="28"/>
        </w:rPr>
      </w:pPr>
      <w:r w:rsidRPr="00C5334C">
        <w:rPr>
          <w:rFonts w:ascii="Times New Roman" w:hAnsi="Times New Roman" w:cs="Times New Roman"/>
          <w:sz w:val="28"/>
          <w:szCs w:val="28"/>
        </w:rPr>
        <w:t>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w:t>
      </w:r>
    </w:p>
    <w:p w:rsidR="00A43603" w:rsidRDefault="00A43603" w:rsidP="00171960">
      <w:pPr>
        <w:autoSpaceDE w:val="0"/>
        <w:autoSpaceDN w:val="0"/>
        <w:adjustRightInd w:val="0"/>
        <w:spacing w:after="0" w:line="240" w:lineRule="auto"/>
        <w:jc w:val="center"/>
        <w:rPr>
          <w:rFonts w:ascii="Times New Roman" w:hAnsi="Times New Roman"/>
          <w:b/>
          <w:sz w:val="28"/>
          <w:szCs w:val="28"/>
        </w:rPr>
      </w:pPr>
    </w:p>
    <w:p w:rsidR="00B504B9" w:rsidRPr="00D358F5" w:rsidRDefault="00B504B9" w:rsidP="00A10D56">
      <w:pPr>
        <w:autoSpaceDE w:val="0"/>
        <w:autoSpaceDN w:val="0"/>
        <w:adjustRightInd w:val="0"/>
        <w:spacing w:after="0" w:line="240" w:lineRule="auto"/>
        <w:rPr>
          <w:rFonts w:ascii="Times New Roman" w:hAnsi="Times New Roman"/>
          <w:b/>
          <w:sz w:val="28"/>
          <w:szCs w:val="28"/>
        </w:rPr>
      </w:pPr>
    </w:p>
    <w:p w:rsidR="002F1E07" w:rsidRDefault="002F1E07" w:rsidP="00171960">
      <w:pPr>
        <w:autoSpaceDE w:val="0"/>
        <w:autoSpaceDN w:val="0"/>
        <w:adjustRightInd w:val="0"/>
        <w:spacing w:after="0" w:line="240" w:lineRule="auto"/>
        <w:jc w:val="center"/>
        <w:rPr>
          <w:rFonts w:ascii="Times New Roman" w:hAnsi="Times New Roman" w:cs="Times New Roman"/>
          <w:b/>
          <w:bCs/>
          <w:sz w:val="28"/>
          <w:szCs w:val="28"/>
        </w:rPr>
      </w:pPr>
      <w:r w:rsidRPr="00C92374">
        <w:rPr>
          <w:rFonts w:ascii="Times New Roman" w:hAnsi="Times New Roman"/>
          <w:b/>
          <w:sz w:val="28"/>
          <w:szCs w:val="28"/>
        </w:rPr>
        <w:t xml:space="preserve">Сроки исполнения государственной </w:t>
      </w:r>
      <w:r w:rsidRPr="00C92374">
        <w:rPr>
          <w:rFonts w:ascii="Times New Roman" w:hAnsi="Times New Roman" w:cs="Times New Roman"/>
          <w:b/>
          <w:bCs/>
          <w:sz w:val="28"/>
          <w:szCs w:val="28"/>
        </w:rPr>
        <w:t xml:space="preserve">функции по осуществлению </w:t>
      </w:r>
      <w:r w:rsidR="00C92374" w:rsidRPr="00C92374">
        <w:rPr>
          <w:rFonts w:ascii="Times New Roman" w:hAnsi="Times New Roman" w:cs="Times New Roman"/>
          <w:b/>
          <w:bCs/>
          <w:sz w:val="28"/>
          <w:szCs w:val="28"/>
        </w:rPr>
        <w:t>лицензионного</w:t>
      </w:r>
      <w:r w:rsidRPr="00C92374">
        <w:rPr>
          <w:rFonts w:ascii="Times New Roman" w:hAnsi="Times New Roman" w:cs="Times New Roman"/>
          <w:b/>
          <w:bCs/>
          <w:sz w:val="28"/>
          <w:szCs w:val="28"/>
        </w:rPr>
        <w:t xml:space="preserve"> контроля</w:t>
      </w:r>
    </w:p>
    <w:p w:rsidR="00F547F4" w:rsidRDefault="00F547F4" w:rsidP="00F547F4">
      <w:pPr>
        <w:tabs>
          <w:tab w:val="left" w:pos="993"/>
        </w:tabs>
        <w:autoSpaceDE w:val="0"/>
        <w:autoSpaceDN w:val="0"/>
        <w:adjustRightInd w:val="0"/>
        <w:spacing w:after="0" w:line="240" w:lineRule="auto"/>
        <w:ind w:left="567"/>
        <w:jc w:val="both"/>
        <w:rPr>
          <w:rFonts w:ascii="Times New Roman" w:hAnsi="Times New Roman" w:cs="Times New Roman"/>
          <w:b/>
          <w:bCs/>
          <w:sz w:val="28"/>
          <w:szCs w:val="28"/>
        </w:rPr>
      </w:pPr>
    </w:p>
    <w:p w:rsidR="00F547F4" w:rsidRPr="00F547F4" w:rsidRDefault="00F547F4" w:rsidP="00F547F4">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60855">
        <w:rPr>
          <w:rFonts w:ascii="Times New Roman" w:hAnsi="Times New Roman" w:cs="Times New Roman"/>
          <w:sz w:val="28"/>
          <w:szCs w:val="28"/>
        </w:rPr>
        <w:t>16</w:t>
      </w:r>
      <w:r w:rsidR="00BD04DF" w:rsidRPr="002531BE">
        <w:rPr>
          <w:rFonts w:ascii="Times New Roman" w:hAnsi="Times New Roman" w:cs="Times New Roman"/>
          <w:sz w:val="28"/>
          <w:szCs w:val="28"/>
        </w:rPr>
        <w:t>.</w:t>
      </w:r>
      <w:r w:rsidR="00D737F4" w:rsidRPr="002531BE">
        <w:rPr>
          <w:rFonts w:ascii="Times New Roman" w:hAnsi="Times New Roman" w:cs="Times New Roman"/>
          <w:sz w:val="28"/>
          <w:szCs w:val="28"/>
        </w:rPr>
        <w:t xml:space="preserve"> </w:t>
      </w:r>
      <w:r w:rsidRPr="002531BE">
        <w:rPr>
          <w:rFonts w:ascii="Times New Roman" w:hAnsi="Times New Roman" w:cs="Times New Roman"/>
          <w:sz w:val="28"/>
          <w:szCs w:val="28"/>
        </w:rPr>
        <w:t xml:space="preserve">Срок проведения проверки </w:t>
      </w:r>
      <w:r w:rsidRPr="002531BE">
        <w:rPr>
          <w:rFonts w:ascii="Times New Roman" w:hAnsi="Times New Roman" w:cs="Times New Roman"/>
          <w:bCs/>
          <w:sz w:val="28"/>
          <w:szCs w:val="28"/>
        </w:rPr>
        <w:t xml:space="preserve">(как документарной, так и выездной) </w:t>
      </w:r>
      <w:r w:rsidR="008631C3">
        <w:rPr>
          <w:rFonts w:ascii="Times New Roman" w:hAnsi="Times New Roman" w:cs="Times New Roman"/>
          <w:sz w:val="28"/>
          <w:szCs w:val="28"/>
        </w:rPr>
        <w:t xml:space="preserve">не может превышать </w:t>
      </w:r>
      <w:r w:rsidR="008631C3" w:rsidRPr="009D0FD2">
        <w:rPr>
          <w:rFonts w:ascii="Times New Roman" w:hAnsi="Times New Roman" w:cs="Times New Roman"/>
          <w:sz w:val="28"/>
          <w:szCs w:val="28"/>
        </w:rPr>
        <w:t>двадцати</w:t>
      </w:r>
      <w:r w:rsidR="00326677" w:rsidRPr="009D0FD2">
        <w:rPr>
          <w:rFonts w:ascii="Times New Roman" w:hAnsi="Times New Roman" w:cs="Times New Roman"/>
          <w:sz w:val="28"/>
          <w:szCs w:val="28"/>
        </w:rPr>
        <w:t xml:space="preserve"> </w:t>
      </w:r>
      <w:r w:rsidRPr="009D0FD2">
        <w:rPr>
          <w:rFonts w:ascii="Times New Roman" w:hAnsi="Times New Roman" w:cs="Times New Roman"/>
          <w:sz w:val="28"/>
          <w:szCs w:val="28"/>
        </w:rPr>
        <w:t>рабочих дней.</w:t>
      </w:r>
      <w:r w:rsidRPr="00F547F4">
        <w:rPr>
          <w:rFonts w:ascii="Times New Roman" w:hAnsi="Times New Roman" w:cs="Times New Roman"/>
          <w:sz w:val="28"/>
          <w:szCs w:val="28"/>
        </w:rPr>
        <w:t xml:space="preserve"> </w:t>
      </w:r>
    </w:p>
    <w:p w:rsidR="00F547F4" w:rsidRPr="00F547F4" w:rsidRDefault="00F547F4" w:rsidP="00F547F4">
      <w:pPr>
        <w:tabs>
          <w:tab w:val="left" w:pos="993"/>
        </w:tabs>
        <w:autoSpaceDE w:val="0"/>
        <w:autoSpaceDN w:val="0"/>
        <w:adjustRightInd w:val="0"/>
        <w:spacing w:after="0"/>
        <w:ind w:firstLine="567"/>
        <w:jc w:val="both"/>
        <w:rPr>
          <w:rFonts w:ascii="Times New Roman" w:hAnsi="Times New Roman" w:cs="Times New Roman"/>
          <w:bCs/>
          <w:sz w:val="28"/>
          <w:szCs w:val="28"/>
        </w:rPr>
      </w:pPr>
      <w:r w:rsidRPr="00F547F4">
        <w:rPr>
          <w:rFonts w:ascii="Times New Roman" w:hAnsi="Times New Roman" w:cs="Times New Roman"/>
          <w:bCs/>
          <w:sz w:val="28"/>
          <w:szCs w:val="28"/>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547F4">
        <w:rPr>
          <w:rFonts w:ascii="Times New Roman" w:hAnsi="Times New Roman" w:cs="Times New Roman"/>
          <w:bCs/>
          <w:sz w:val="28"/>
          <w:szCs w:val="28"/>
        </w:rPr>
        <w:t>микропредприятия</w:t>
      </w:r>
      <w:proofErr w:type="spellEnd"/>
      <w:r w:rsidRPr="00F547F4">
        <w:rPr>
          <w:rFonts w:ascii="Times New Roman" w:hAnsi="Times New Roman" w:cs="Times New Roman"/>
          <w:bCs/>
          <w:sz w:val="28"/>
          <w:szCs w:val="28"/>
        </w:rPr>
        <w:t xml:space="preserve"> в год.</w:t>
      </w:r>
    </w:p>
    <w:p w:rsidR="00F547F4" w:rsidRPr="00B73DA0" w:rsidRDefault="00F547F4" w:rsidP="00B73DA0">
      <w:pPr>
        <w:autoSpaceDE w:val="0"/>
        <w:autoSpaceDN w:val="0"/>
        <w:adjustRightInd w:val="0"/>
        <w:spacing w:after="0"/>
        <w:ind w:firstLine="540"/>
        <w:jc w:val="both"/>
        <w:rPr>
          <w:rFonts w:ascii="Times New Roman" w:hAnsi="Times New Roman" w:cs="Times New Roman"/>
          <w:sz w:val="28"/>
          <w:szCs w:val="28"/>
        </w:rPr>
      </w:pPr>
      <w:r w:rsidRPr="00F547F4">
        <w:rPr>
          <w:rFonts w:ascii="Times New Roman" w:hAnsi="Times New Roman" w:cs="Times New Roman"/>
          <w:bCs/>
          <w:sz w:val="28"/>
          <w:szCs w:val="28"/>
        </w:rPr>
        <w:lastRenderedPageBreak/>
        <w:t xml:space="preserve">В исключительных случаях, </w:t>
      </w:r>
      <w:r w:rsidRPr="00F547F4">
        <w:rPr>
          <w:rFonts w:ascii="Times New Roman" w:hAnsi="Times New Roman" w:cs="Times New Roman"/>
          <w:sz w:val="28"/>
          <w:szCs w:val="28"/>
        </w:rPr>
        <w:t>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w:t>
      </w:r>
      <w:r w:rsidRPr="00F547F4">
        <w:rPr>
          <w:rFonts w:ascii="Times New Roman" w:hAnsi="Times New Roman" w:cs="Times New Roman"/>
          <w:bCs/>
          <w:sz w:val="28"/>
          <w:szCs w:val="28"/>
        </w:rPr>
        <w:t xml:space="preserve"> срок проведения выездной плановой проверки может быть продлен министром, но не более чем на двадцать рабочих дней, </w:t>
      </w:r>
      <w:r w:rsidR="00B73DA0">
        <w:rPr>
          <w:rFonts w:ascii="Times New Roman" w:hAnsi="Times New Roman" w:cs="Times New Roman"/>
          <w:sz w:val="28"/>
          <w:szCs w:val="28"/>
        </w:rPr>
        <w:t xml:space="preserve">в отношении малых предприятий не более чем на пятьдесят часов, </w:t>
      </w:r>
      <w:proofErr w:type="spellStart"/>
      <w:r w:rsidR="00B73DA0">
        <w:rPr>
          <w:rFonts w:ascii="Times New Roman" w:hAnsi="Times New Roman" w:cs="Times New Roman"/>
          <w:sz w:val="28"/>
          <w:szCs w:val="28"/>
        </w:rPr>
        <w:t>микропредприятий</w:t>
      </w:r>
      <w:proofErr w:type="spellEnd"/>
      <w:r w:rsidR="00B73DA0">
        <w:rPr>
          <w:rFonts w:ascii="Times New Roman" w:hAnsi="Times New Roman" w:cs="Times New Roman"/>
          <w:sz w:val="28"/>
          <w:szCs w:val="28"/>
        </w:rPr>
        <w:t xml:space="preserve"> не более чем на пятнадцать часов</w:t>
      </w:r>
      <w:r w:rsidRPr="00F547F4">
        <w:rPr>
          <w:rFonts w:ascii="Times New Roman" w:hAnsi="Times New Roman" w:cs="Times New Roman"/>
          <w:bCs/>
          <w:sz w:val="28"/>
          <w:szCs w:val="28"/>
        </w:rPr>
        <w:t>.</w:t>
      </w:r>
    </w:p>
    <w:p w:rsidR="00B11DD6" w:rsidRPr="00D358F5" w:rsidRDefault="00B11DD6" w:rsidP="00F547F4">
      <w:pPr>
        <w:autoSpaceDE w:val="0"/>
        <w:autoSpaceDN w:val="0"/>
        <w:adjustRightInd w:val="0"/>
        <w:spacing w:after="0" w:line="240" w:lineRule="auto"/>
        <w:ind w:firstLine="709"/>
        <w:jc w:val="both"/>
        <w:rPr>
          <w:rFonts w:ascii="Times New Roman" w:hAnsi="Times New Roman" w:cs="Times New Roman"/>
          <w:b/>
          <w:bCs/>
          <w:sz w:val="32"/>
          <w:szCs w:val="32"/>
        </w:rPr>
      </w:pPr>
    </w:p>
    <w:p w:rsidR="005705C7" w:rsidRPr="00D358F5" w:rsidRDefault="005705C7" w:rsidP="0045544B">
      <w:pPr>
        <w:autoSpaceDE w:val="0"/>
        <w:autoSpaceDN w:val="0"/>
        <w:adjustRightInd w:val="0"/>
        <w:spacing w:after="0" w:line="240" w:lineRule="auto"/>
        <w:jc w:val="both"/>
        <w:rPr>
          <w:rFonts w:ascii="Times New Roman" w:hAnsi="Times New Roman" w:cs="Times New Roman"/>
          <w:b/>
          <w:bCs/>
          <w:sz w:val="32"/>
          <w:szCs w:val="32"/>
        </w:rPr>
      </w:pPr>
    </w:p>
    <w:p w:rsidR="00B11DD6" w:rsidRDefault="00987046" w:rsidP="00987046">
      <w:pPr>
        <w:autoSpaceDE w:val="0"/>
        <w:autoSpaceDN w:val="0"/>
        <w:adjustRightInd w:val="0"/>
        <w:spacing w:after="0" w:line="240" w:lineRule="auto"/>
        <w:ind w:firstLine="540"/>
        <w:jc w:val="center"/>
        <w:rPr>
          <w:rFonts w:ascii="Times New Roman" w:hAnsi="Times New Roman"/>
          <w:b/>
          <w:sz w:val="28"/>
          <w:szCs w:val="28"/>
        </w:rPr>
      </w:pPr>
      <w:r>
        <w:rPr>
          <w:rFonts w:ascii="Times New Roman" w:hAnsi="Times New Roman"/>
          <w:b/>
          <w:sz w:val="28"/>
          <w:szCs w:val="28"/>
        </w:rPr>
        <w:t>Сведения о размере платы</w:t>
      </w:r>
      <w:r w:rsidR="00D0283F">
        <w:rPr>
          <w:rFonts w:ascii="Times New Roman" w:hAnsi="Times New Roman"/>
          <w:b/>
          <w:sz w:val="28"/>
          <w:szCs w:val="28"/>
        </w:rPr>
        <w:t xml:space="preserve"> за услуги организации (организаций)</w:t>
      </w:r>
      <w:r>
        <w:rPr>
          <w:rFonts w:ascii="Times New Roman" w:hAnsi="Times New Roman"/>
          <w:b/>
          <w:sz w:val="28"/>
          <w:szCs w:val="28"/>
        </w:rPr>
        <w:t>,</w:t>
      </w:r>
      <w:r w:rsidR="00D0283F">
        <w:rPr>
          <w:rFonts w:ascii="Times New Roman" w:hAnsi="Times New Roman"/>
          <w:b/>
          <w:sz w:val="28"/>
          <w:szCs w:val="28"/>
        </w:rPr>
        <w:t xml:space="preserve"> участвующей (участвующих) в исполнении государственной функции по осуществлению лицензионного контроля,</w:t>
      </w:r>
      <w:r>
        <w:rPr>
          <w:rFonts w:ascii="Times New Roman" w:hAnsi="Times New Roman"/>
          <w:b/>
          <w:sz w:val="28"/>
          <w:szCs w:val="28"/>
        </w:rPr>
        <w:t xml:space="preserve"> взимаемой с лица, в отношении которого проводятся мероприятия по контролю</w:t>
      </w:r>
    </w:p>
    <w:p w:rsidR="008671CC" w:rsidRDefault="008671CC" w:rsidP="00987046">
      <w:pPr>
        <w:autoSpaceDE w:val="0"/>
        <w:autoSpaceDN w:val="0"/>
        <w:adjustRightInd w:val="0"/>
        <w:spacing w:after="0" w:line="240" w:lineRule="auto"/>
        <w:ind w:firstLine="540"/>
        <w:jc w:val="center"/>
        <w:rPr>
          <w:rFonts w:ascii="Times New Roman" w:hAnsi="Times New Roman" w:cs="Times New Roman"/>
          <w:b/>
          <w:bCs/>
          <w:sz w:val="32"/>
          <w:szCs w:val="32"/>
        </w:rPr>
      </w:pPr>
    </w:p>
    <w:p w:rsidR="008B3755" w:rsidRPr="00C92CA3" w:rsidRDefault="00460959" w:rsidP="00AC5521">
      <w:pPr>
        <w:tabs>
          <w:tab w:val="left" w:pos="993"/>
        </w:tabs>
        <w:autoSpaceDE w:val="0"/>
        <w:autoSpaceDN w:val="0"/>
        <w:adjustRightInd w:val="0"/>
        <w:spacing w:after="0" w:line="240" w:lineRule="auto"/>
        <w:ind w:left="720"/>
        <w:jc w:val="both"/>
        <w:rPr>
          <w:b/>
          <w:szCs w:val="28"/>
        </w:rPr>
      </w:pPr>
      <w:r>
        <w:rPr>
          <w:rFonts w:ascii="Times New Roman" w:hAnsi="Times New Roman" w:cs="Times New Roman"/>
          <w:bCs/>
          <w:sz w:val="28"/>
          <w:szCs w:val="28"/>
        </w:rPr>
        <w:t>1</w:t>
      </w:r>
      <w:r w:rsidR="00360855">
        <w:rPr>
          <w:rFonts w:ascii="Times New Roman" w:hAnsi="Times New Roman" w:cs="Times New Roman"/>
          <w:bCs/>
          <w:sz w:val="28"/>
          <w:szCs w:val="28"/>
        </w:rPr>
        <w:t>7</w:t>
      </w:r>
      <w:r w:rsidR="00BD04DF" w:rsidRPr="00AE239C">
        <w:rPr>
          <w:rFonts w:ascii="Times New Roman" w:hAnsi="Times New Roman" w:cs="Times New Roman"/>
          <w:bCs/>
          <w:sz w:val="28"/>
          <w:szCs w:val="28"/>
        </w:rPr>
        <w:t>.</w:t>
      </w:r>
      <w:r w:rsidR="00BD04DF">
        <w:rPr>
          <w:rFonts w:ascii="Times New Roman" w:hAnsi="Times New Roman" w:cs="Times New Roman"/>
          <w:bCs/>
          <w:sz w:val="28"/>
          <w:szCs w:val="28"/>
        </w:rPr>
        <w:t xml:space="preserve"> </w:t>
      </w:r>
      <w:r w:rsidR="008B3755" w:rsidRPr="008B3755">
        <w:rPr>
          <w:rFonts w:ascii="Times New Roman" w:hAnsi="Times New Roman" w:cs="Times New Roman"/>
          <w:sz w:val="28"/>
          <w:szCs w:val="28"/>
        </w:rPr>
        <w:t>Государственная функция осуществляется бесплатно.</w:t>
      </w:r>
    </w:p>
    <w:p w:rsidR="00171960" w:rsidRDefault="00171960" w:rsidP="0045544B">
      <w:pPr>
        <w:autoSpaceDE w:val="0"/>
        <w:autoSpaceDN w:val="0"/>
        <w:adjustRightInd w:val="0"/>
        <w:spacing w:after="0" w:line="240" w:lineRule="auto"/>
        <w:outlineLvl w:val="1"/>
        <w:rPr>
          <w:rFonts w:ascii="Times New Roman" w:hAnsi="Times New Roman" w:cs="Times New Roman"/>
          <w:b/>
          <w:bCs/>
          <w:sz w:val="28"/>
          <w:szCs w:val="28"/>
        </w:rPr>
      </w:pPr>
    </w:p>
    <w:p w:rsidR="00790A96" w:rsidRPr="00D358F5" w:rsidRDefault="00790A96" w:rsidP="00A10D56">
      <w:pPr>
        <w:autoSpaceDE w:val="0"/>
        <w:autoSpaceDN w:val="0"/>
        <w:adjustRightInd w:val="0"/>
        <w:spacing w:after="0" w:line="240" w:lineRule="auto"/>
        <w:outlineLvl w:val="1"/>
        <w:rPr>
          <w:rFonts w:ascii="Times New Roman" w:hAnsi="Times New Roman" w:cs="Times New Roman"/>
          <w:b/>
          <w:bCs/>
          <w:sz w:val="28"/>
          <w:szCs w:val="28"/>
        </w:rPr>
      </w:pPr>
    </w:p>
    <w:p w:rsidR="00306B36"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Раздел III.</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СОСТАВ,</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ПОСЛЕДОВАТЕЛЬНОСТЬ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И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СРОКИ</w:t>
      </w:r>
    </w:p>
    <w:p w:rsidR="00306B36"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ВЫПОЛНЕНИЯ</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АДМИНИСТРАТИВНЫХ ПРОЦЕДУР,</w:t>
      </w:r>
      <w:r w:rsidR="00AB15AA" w:rsidRPr="00AB15AA">
        <w:rPr>
          <w:rFonts w:ascii="Times New Roman" w:hAnsi="Times New Roman" w:cs="Times New Roman"/>
          <w:b/>
          <w:bCs/>
          <w:sz w:val="28"/>
          <w:szCs w:val="28"/>
        </w:rPr>
        <w:t xml:space="preserve"> </w:t>
      </w:r>
      <w:r w:rsidR="00AB15AA">
        <w:rPr>
          <w:rFonts w:ascii="Times New Roman" w:hAnsi="Times New Roman" w:cs="Times New Roman"/>
          <w:b/>
          <w:bCs/>
          <w:sz w:val="28"/>
          <w:szCs w:val="28"/>
        </w:rPr>
        <w:t>ТРЕБОВАНИЯ</w:t>
      </w:r>
    </w:p>
    <w:p w:rsidR="00306B36" w:rsidRDefault="00306B36" w:rsidP="00306B36">
      <w:pPr>
        <w:autoSpaceDE w:val="0"/>
        <w:autoSpaceDN w:val="0"/>
        <w:adjustRightInd w:val="0"/>
        <w:spacing w:after="0" w:line="240" w:lineRule="auto"/>
        <w:jc w:val="center"/>
        <w:rPr>
          <w:rFonts w:ascii="Times New Roman" w:hAnsi="Times New Roman" w:cs="Times New Roman"/>
          <w:b/>
          <w:bCs/>
          <w:sz w:val="28"/>
          <w:szCs w:val="28"/>
        </w:rPr>
      </w:pPr>
      <w:bookmarkStart w:id="3" w:name="Par151"/>
      <w:bookmarkEnd w:id="3"/>
      <w:r>
        <w:rPr>
          <w:rFonts w:ascii="Times New Roman" w:hAnsi="Times New Roman" w:cs="Times New Roman"/>
          <w:b/>
          <w:bCs/>
          <w:sz w:val="28"/>
          <w:szCs w:val="28"/>
        </w:rPr>
        <w:t>К</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ПОРЯДКУ </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ИХ</w:t>
      </w:r>
      <w:r w:rsidR="00AB15AA">
        <w:rPr>
          <w:rFonts w:ascii="Times New Roman" w:hAnsi="Times New Roman" w:cs="Times New Roman"/>
          <w:b/>
          <w:bCs/>
          <w:sz w:val="28"/>
          <w:szCs w:val="28"/>
        </w:rPr>
        <w:t xml:space="preserve"> </w:t>
      </w:r>
      <w:r>
        <w:rPr>
          <w:rFonts w:ascii="Times New Roman" w:hAnsi="Times New Roman" w:cs="Times New Roman"/>
          <w:b/>
          <w:bCs/>
          <w:sz w:val="28"/>
          <w:szCs w:val="28"/>
        </w:rPr>
        <w:t xml:space="preserve"> ВЫПОЛНЕНИЯ</w:t>
      </w:r>
      <w:r w:rsidR="00AB15AA">
        <w:rPr>
          <w:rFonts w:ascii="Times New Roman" w:hAnsi="Times New Roman" w:cs="Times New Roman"/>
          <w:b/>
          <w:bCs/>
          <w:sz w:val="28"/>
          <w:szCs w:val="28"/>
        </w:rPr>
        <w:t xml:space="preserve">, В </w:t>
      </w:r>
      <w:r w:rsidR="00987046">
        <w:rPr>
          <w:rFonts w:ascii="Times New Roman" w:hAnsi="Times New Roman" w:cs="Times New Roman"/>
          <w:b/>
          <w:bCs/>
          <w:sz w:val="28"/>
          <w:szCs w:val="28"/>
        </w:rPr>
        <w:t xml:space="preserve"> ТОМ </w:t>
      </w:r>
      <w:r w:rsidR="00AB15AA">
        <w:rPr>
          <w:rFonts w:ascii="Times New Roman" w:hAnsi="Times New Roman" w:cs="Times New Roman"/>
          <w:b/>
          <w:bCs/>
          <w:sz w:val="28"/>
          <w:szCs w:val="28"/>
        </w:rPr>
        <w:t xml:space="preserve"> </w:t>
      </w:r>
      <w:r w:rsidR="00987046">
        <w:rPr>
          <w:rFonts w:ascii="Times New Roman" w:hAnsi="Times New Roman" w:cs="Times New Roman"/>
          <w:b/>
          <w:bCs/>
          <w:sz w:val="28"/>
          <w:szCs w:val="28"/>
        </w:rPr>
        <w:t xml:space="preserve">ЧИСЛЕ </w:t>
      </w:r>
      <w:r w:rsidR="00AB15AA">
        <w:rPr>
          <w:rFonts w:ascii="Times New Roman" w:hAnsi="Times New Roman" w:cs="Times New Roman"/>
          <w:b/>
          <w:bCs/>
          <w:sz w:val="28"/>
          <w:szCs w:val="28"/>
        </w:rPr>
        <w:t xml:space="preserve"> </w:t>
      </w:r>
      <w:r w:rsidR="00987046">
        <w:rPr>
          <w:rFonts w:ascii="Times New Roman" w:hAnsi="Times New Roman" w:cs="Times New Roman"/>
          <w:b/>
          <w:bCs/>
          <w:sz w:val="28"/>
          <w:szCs w:val="28"/>
        </w:rPr>
        <w:t xml:space="preserve"> ОСОБЕННОСТИ  ВЫПОЛНЕНИЯ АДМИНИСТРАТИВНЫХ ПРОЦЕДУР  В ЭЛЕКТРОННОЙ ФОРМЕ</w:t>
      </w:r>
    </w:p>
    <w:p w:rsidR="00306B36" w:rsidRDefault="00306B36"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AC5521" w:rsidRDefault="00AC5521"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AC5521" w:rsidRDefault="00360855" w:rsidP="00C27C41">
      <w:pPr>
        <w:tabs>
          <w:tab w:val="left" w:pos="993"/>
        </w:tabs>
        <w:spacing w:after="0" w:line="240" w:lineRule="auto"/>
        <w:ind w:left="360" w:firstLine="349"/>
        <w:jc w:val="both"/>
        <w:rPr>
          <w:rFonts w:ascii="Times New Roman" w:hAnsi="Times New Roman" w:cs="Times New Roman"/>
          <w:sz w:val="28"/>
          <w:szCs w:val="28"/>
        </w:rPr>
      </w:pPr>
      <w:r>
        <w:rPr>
          <w:rFonts w:ascii="Times New Roman" w:hAnsi="Times New Roman" w:cs="Times New Roman"/>
          <w:sz w:val="28"/>
          <w:szCs w:val="28"/>
        </w:rPr>
        <w:t>18</w:t>
      </w:r>
      <w:r w:rsidR="00AC5521">
        <w:rPr>
          <w:rFonts w:ascii="Times New Roman" w:hAnsi="Times New Roman" w:cs="Times New Roman"/>
          <w:sz w:val="28"/>
          <w:szCs w:val="28"/>
        </w:rPr>
        <w:t xml:space="preserve">. </w:t>
      </w:r>
      <w:r w:rsidR="00D91D23" w:rsidRPr="00D91D23">
        <w:rPr>
          <w:rFonts w:ascii="Times New Roman" w:hAnsi="Times New Roman" w:cs="Times New Roman"/>
          <w:sz w:val="28"/>
          <w:szCs w:val="28"/>
        </w:rPr>
        <w:t>Исполнение государственной функции включает в себя следующие административные процедуры:</w:t>
      </w:r>
    </w:p>
    <w:p w:rsidR="00D91D23" w:rsidRPr="00D91D23" w:rsidRDefault="00D91D23" w:rsidP="00C27C41">
      <w:pPr>
        <w:tabs>
          <w:tab w:val="left" w:pos="993"/>
        </w:tabs>
        <w:spacing w:after="0" w:line="240" w:lineRule="auto"/>
        <w:ind w:left="360" w:firstLine="349"/>
        <w:jc w:val="both"/>
        <w:rPr>
          <w:rFonts w:ascii="Times New Roman" w:hAnsi="Times New Roman" w:cs="Times New Roman"/>
          <w:sz w:val="28"/>
          <w:szCs w:val="28"/>
        </w:rPr>
      </w:pPr>
      <w:r w:rsidRPr="00D91D23">
        <w:rPr>
          <w:rFonts w:ascii="Times New Roman" w:hAnsi="Times New Roman" w:cs="Times New Roman"/>
          <w:sz w:val="28"/>
          <w:szCs w:val="28"/>
        </w:rPr>
        <w:t>1) при осуществлении плановых проверок:</w:t>
      </w:r>
    </w:p>
    <w:p w:rsidR="00D91D23" w:rsidRDefault="00E3546F" w:rsidP="00C27C4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формирование ежегодного плана проведения плановых проверок;</w:t>
      </w:r>
    </w:p>
    <w:p w:rsidR="00046243" w:rsidRPr="00046243" w:rsidRDefault="00046243" w:rsidP="00046243">
      <w:pPr>
        <w:autoSpaceDE w:val="0"/>
        <w:autoSpaceDN w:val="0"/>
        <w:adjustRightInd w:val="0"/>
        <w:spacing w:after="0"/>
        <w:ind w:firstLine="708"/>
        <w:jc w:val="both"/>
        <w:rPr>
          <w:rFonts w:ascii="Times New Roman" w:hAnsi="Times New Roman" w:cs="Times New Roman"/>
          <w:color w:val="000000"/>
          <w:sz w:val="28"/>
          <w:szCs w:val="28"/>
        </w:rPr>
      </w:pPr>
      <w:r w:rsidRPr="00046243">
        <w:rPr>
          <w:rFonts w:ascii="Times New Roman" w:hAnsi="Times New Roman" w:cs="Times New Roman"/>
          <w:color w:val="000000"/>
          <w:sz w:val="28"/>
          <w:szCs w:val="28"/>
        </w:rPr>
        <w:t>размещение на официальном сайте Министерства в информационно-телекоммуникационной сети «Интернет» ежегодного плана проведения плановых проверок;</w:t>
      </w:r>
    </w:p>
    <w:p w:rsid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подготовка проекта, подписание и регистрация распоряжения Министерства о проведении плановой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плановой документарной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плановой выездной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 xml:space="preserve">составление акта плановой проверки деятельности субъекта </w:t>
      </w:r>
      <w:r w:rsidR="00335790">
        <w:rPr>
          <w:rFonts w:ascii="Times New Roman" w:hAnsi="Times New Roman" w:cs="Times New Roman"/>
          <w:sz w:val="28"/>
          <w:szCs w:val="28"/>
        </w:rPr>
        <w:t>лицензионного контроля</w:t>
      </w:r>
      <w:r w:rsidRPr="00D91D23">
        <w:rPr>
          <w:rFonts w:ascii="Times New Roman" w:hAnsi="Times New Roman" w:cs="Times New Roman"/>
          <w:sz w:val="28"/>
          <w:szCs w:val="28"/>
        </w:rPr>
        <w:t>;</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2) при осуществлении внеплановых проверок:</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подготовка проекта, подписание и регистрация распоряжения Министерства о проведении внеплановой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внеплановой документарной проверки;</w:t>
      </w:r>
    </w:p>
    <w:p w:rsidR="00D91D23" w:rsidRPr="00D91D23" w:rsidRDefault="00D91D23"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t>проведение внеплановой выездной проверки;</w:t>
      </w:r>
    </w:p>
    <w:p w:rsidR="00335790" w:rsidRPr="00D91D23" w:rsidRDefault="00335790" w:rsidP="00C27C41">
      <w:pPr>
        <w:autoSpaceDE w:val="0"/>
        <w:autoSpaceDN w:val="0"/>
        <w:adjustRightInd w:val="0"/>
        <w:spacing w:after="0"/>
        <w:ind w:firstLine="709"/>
        <w:jc w:val="both"/>
        <w:rPr>
          <w:rFonts w:ascii="Times New Roman" w:hAnsi="Times New Roman" w:cs="Times New Roman"/>
          <w:sz w:val="28"/>
          <w:szCs w:val="28"/>
        </w:rPr>
      </w:pPr>
      <w:r w:rsidRPr="00D91D23">
        <w:rPr>
          <w:rFonts w:ascii="Times New Roman" w:hAnsi="Times New Roman" w:cs="Times New Roman"/>
          <w:sz w:val="28"/>
          <w:szCs w:val="28"/>
        </w:rPr>
        <w:lastRenderedPageBreak/>
        <w:t xml:space="preserve">составление акта </w:t>
      </w:r>
      <w:r>
        <w:rPr>
          <w:rFonts w:ascii="Times New Roman" w:hAnsi="Times New Roman" w:cs="Times New Roman"/>
          <w:sz w:val="28"/>
          <w:szCs w:val="28"/>
        </w:rPr>
        <w:t>вне</w:t>
      </w:r>
      <w:r w:rsidRPr="00D91D23">
        <w:rPr>
          <w:rFonts w:ascii="Times New Roman" w:hAnsi="Times New Roman" w:cs="Times New Roman"/>
          <w:sz w:val="28"/>
          <w:szCs w:val="28"/>
        </w:rPr>
        <w:t xml:space="preserve">плановой проверки деятельности субъекта </w:t>
      </w:r>
      <w:r>
        <w:rPr>
          <w:rFonts w:ascii="Times New Roman" w:hAnsi="Times New Roman" w:cs="Times New Roman"/>
          <w:sz w:val="28"/>
          <w:szCs w:val="28"/>
        </w:rPr>
        <w:t>лицензионного контроля</w:t>
      </w:r>
      <w:r w:rsidRPr="00D91D23">
        <w:rPr>
          <w:rFonts w:ascii="Times New Roman" w:hAnsi="Times New Roman" w:cs="Times New Roman"/>
          <w:sz w:val="28"/>
          <w:szCs w:val="28"/>
        </w:rPr>
        <w:t>;</w:t>
      </w:r>
    </w:p>
    <w:p w:rsidR="00D91D23" w:rsidRPr="00D91D23" w:rsidRDefault="00D91D23" w:rsidP="00C27C41">
      <w:pPr>
        <w:pStyle w:val="a4"/>
        <w:spacing w:after="0"/>
        <w:ind w:left="0" w:firstLine="709"/>
        <w:jc w:val="both"/>
        <w:rPr>
          <w:rFonts w:ascii="Times New Roman" w:hAnsi="Times New Roman" w:cs="Times New Roman"/>
          <w:b/>
          <w:sz w:val="28"/>
          <w:szCs w:val="28"/>
        </w:rPr>
      </w:pPr>
      <w:r w:rsidRPr="00D91D23">
        <w:rPr>
          <w:rFonts w:ascii="Times New Roman" w:hAnsi="Times New Roman" w:cs="Times New Roman"/>
          <w:sz w:val="28"/>
          <w:szCs w:val="28"/>
        </w:rPr>
        <w:t xml:space="preserve">3) </w:t>
      </w:r>
      <w:r w:rsidRPr="0095005F">
        <w:rPr>
          <w:rFonts w:ascii="Times New Roman" w:hAnsi="Times New Roman" w:cs="Times New Roman"/>
          <w:sz w:val="28"/>
          <w:szCs w:val="28"/>
        </w:rPr>
        <w:t>принятие мер по результатам проверки</w:t>
      </w:r>
      <w:r w:rsidR="00A2518B" w:rsidRPr="0095005F">
        <w:rPr>
          <w:rFonts w:ascii="Times New Roman" w:hAnsi="Times New Roman" w:cs="Times New Roman"/>
          <w:sz w:val="28"/>
          <w:szCs w:val="28"/>
        </w:rPr>
        <w:t>.</w:t>
      </w:r>
      <w:r w:rsidRPr="00D91D23">
        <w:rPr>
          <w:rFonts w:ascii="Times New Roman" w:hAnsi="Times New Roman" w:cs="Times New Roman"/>
          <w:sz w:val="28"/>
          <w:szCs w:val="28"/>
        </w:rPr>
        <w:t xml:space="preserve"> </w:t>
      </w:r>
    </w:p>
    <w:p w:rsidR="00335790" w:rsidRPr="00335790" w:rsidRDefault="00335790" w:rsidP="002D005A">
      <w:pPr>
        <w:tabs>
          <w:tab w:val="left" w:pos="993"/>
        </w:tabs>
        <w:ind w:firstLine="709"/>
        <w:jc w:val="both"/>
        <w:rPr>
          <w:rFonts w:ascii="Times New Roman" w:hAnsi="Times New Roman" w:cs="Times New Roman"/>
          <w:sz w:val="28"/>
          <w:szCs w:val="28"/>
        </w:rPr>
      </w:pPr>
      <w:r w:rsidRPr="00335790">
        <w:rPr>
          <w:rFonts w:ascii="Times New Roman" w:hAnsi="Times New Roman" w:cs="Times New Roman"/>
          <w:sz w:val="28"/>
          <w:szCs w:val="28"/>
        </w:rPr>
        <w:t xml:space="preserve">Блок-схема исполнения государственной функции приводится в приложении 1 к настоящему </w:t>
      </w:r>
      <w:r>
        <w:rPr>
          <w:rFonts w:ascii="Times New Roman" w:hAnsi="Times New Roman" w:cs="Times New Roman"/>
          <w:sz w:val="28"/>
          <w:szCs w:val="28"/>
        </w:rPr>
        <w:t>Р</w:t>
      </w:r>
      <w:r w:rsidRPr="00335790">
        <w:rPr>
          <w:rFonts w:ascii="Times New Roman" w:hAnsi="Times New Roman" w:cs="Times New Roman"/>
          <w:sz w:val="28"/>
          <w:szCs w:val="28"/>
        </w:rPr>
        <w:t>егламенту.</w:t>
      </w:r>
    </w:p>
    <w:p w:rsidR="00954883" w:rsidRDefault="00954883" w:rsidP="00CA71D3">
      <w:pPr>
        <w:autoSpaceDE w:val="0"/>
        <w:autoSpaceDN w:val="0"/>
        <w:adjustRightInd w:val="0"/>
        <w:spacing w:after="0" w:line="240" w:lineRule="auto"/>
        <w:rPr>
          <w:rFonts w:ascii="Times New Roman" w:hAnsi="Times New Roman" w:cs="Times New Roman"/>
          <w:b/>
          <w:bCs/>
          <w:sz w:val="28"/>
          <w:szCs w:val="28"/>
        </w:rPr>
      </w:pPr>
    </w:p>
    <w:p w:rsidR="00E347C0" w:rsidRPr="00D358F5" w:rsidRDefault="00E347C0" w:rsidP="00CA71D3">
      <w:pPr>
        <w:autoSpaceDE w:val="0"/>
        <w:autoSpaceDN w:val="0"/>
        <w:adjustRightInd w:val="0"/>
        <w:spacing w:after="0" w:line="240" w:lineRule="auto"/>
        <w:rPr>
          <w:rFonts w:ascii="Times New Roman" w:hAnsi="Times New Roman" w:cs="Times New Roman"/>
          <w:b/>
          <w:bCs/>
          <w:sz w:val="28"/>
          <w:szCs w:val="28"/>
        </w:rPr>
      </w:pPr>
    </w:p>
    <w:p w:rsidR="00015B67" w:rsidRDefault="00306B36" w:rsidP="00AC5521">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Формирование ежегодного плана проведения плановых проверок</w:t>
      </w:r>
    </w:p>
    <w:p w:rsidR="00306B36" w:rsidRDefault="00306B36"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306B36" w:rsidRPr="00F530FD" w:rsidRDefault="0036085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19</w:t>
      </w:r>
      <w:r w:rsidR="00306B36" w:rsidRPr="00F530FD">
        <w:rPr>
          <w:rFonts w:ascii="Times New Roman" w:hAnsi="Times New Roman" w:cs="Times New Roman"/>
          <w:bCs/>
          <w:sz w:val="28"/>
          <w:szCs w:val="28"/>
        </w:rPr>
        <w:t xml:space="preserve">. Плановые проверки проводятся в соответствии с ежегодным планом проведения плановых проверок, утвержденным </w:t>
      </w:r>
      <w:r w:rsidR="002911C1">
        <w:rPr>
          <w:rFonts w:ascii="Times New Roman" w:hAnsi="Times New Roman" w:cs="Times New Roman"/>
          <w:bCs/>
          <w:sz w:val="28"/>
          <w:szCs w:val="28"/>
        </w:rPr>
        <w:t>министром</w:t>
      </w:r>
      <w:r w:rsidR="00015B67" w:rsidRPr="00F530FD">
        <w:rPr>
          <w:rFonts w:ascii="Times New Roman" w:hAnsi="Times New Roman" w:cs="Times New Roman"/>
          <w:bCs/>
          <w:sz w:val="28"/>
          <w:szCs w:val="28"/>
        </w:rPr>
        <w:t xml:space="preserve"> и  согласованным с Прокуратурой Удмуртской Республики</w:t>
      </w:r>
      <w:r w:rsidR="00F530FD" w:rsidRPr="00F530FD">
        <w:rPr>
          <w:rFonts w:ascii="Times New Roman" w:hAnsi="Times New Roman" w:cs="Times New Roman"/>
          <w:bCs/>
          <w:sz w:val="28"/>
          <w:szCs w:val="28"/>
        </w:rPr>
        <w:t xml:space="preserve"> (далее -</w:t>
      </w:r>
      <w:r w:rsidR="00306B36" w:rsidRPr="00F530FD">
        <w:rPr>
          <w:rFonts w:ascii="Times New Roman" w:hAnsi="Times New Roman" w:cs="Times New Roman"/>
          <w:bCs/>
          <w:sz w:val="28"/>
          <w:szCs w:val="28"/>
        </w:rPr>
        <w:t xml:space="preserve">  ежегодный план).</w:t>
      </w:r>
    </w:p>
    <w:p w:rsidR="00306B36" w:rsidRPr="00F530FD" w:rsidRDefault="0036085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20</w:t>
      </w:r>
      <w:r w:rsidR="00306B36" w:rsidRPr="00F530FD">
        <w:rPr>
          <w:rFonts w:ascii="Times New Roman" w:hAnsi="Times New Roman" w:cs="Times New Roman"/>
          <w:bCs/>
          <w:sz w:val="28"/>
          <w:szCs w:val="28"/>
        </w:rPr>
        <w:t xml:space="preserve">. Основаниями для включения в </w:t>
      </w:r>
      <w:r w:rsidR="00306B36" w:rsidRPr="0077557D">
        <w:rPr>
          <w:rFonts w:ascii="Times New Roman" w:hAnsi="Times New Roman" w:cs="Times New Roman"/>
          <w:bCs/>
          <w:sz w:val="28"/>
          <w:szCs w:val="28"/>
        </w:rPr>
        <w:t xml:space="preserve">ежегодный план </w:t>
      </w:r>
      <w:r w:rsidR="00306B36" w:rsidRPr="00F530FD">
        <w:rPr>
          <w:rFonts w:ascii="Times New Roman" w:hAnsi="Times New Roman" w:cs="Times New Roman"/>
          <w:bCs/>
          <w:sz w:val="28"/>
          <w:szCs w:val="28"/>
        </w:rPr>
        <w:t>являются истечение:</w:t>
      </w:r>
    </w:p>
    <w:p w:rsidR="00306B36" w:rsidRPr="00F530FD" w:rsidRDefault="0036085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306B36" w:rsidRPr="00F530FD">
        <w:rPr>
          <w:rFonts w:ascii="Times New Roman" w:hAnsi="Times New Roman" w:cs="Times New Roman"/>
          <w:bCs/>
          <w:sz w:val="28"/>
          <w:szCs w:val="28"/>
        </w:rPr>
        <w:t>) одного года со дня принятия решения о предоставлении лицензии или переоформлении лицензии;</w:t>
      </w:r>
    </w:p>
    <w:p w:rsidR="00306B36" w:rsidRPr="00F530FD" w:rsidRDefault="0036085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06B36" w:rsidRPr="00F530FD">
        <w:rPr>
          <w:rFonts w:ascii="Times New Roman" w:hAnsi="Times New Roman" w:cs="Times New Roman"/>
          <w:bCs/>
          <w:sz w:val="28"/>
          <w:szCs w:val="28"/>
        </w:rPr>
        <w:t>) трех лет со дня окончания проведения последней плановой проверки</w:t>
      </w:r>
      <w:r w:rsidR="004B2328">
        <w:rPr>
          <w:rFonts w:ascii="Times New Roman" w:hAnsi="Times New Roman" w:cs="Times New Roman"/>
          <w:bCs/>
          <w:sz w:val="28"/>
          <w:szCs w:val="28"/>
        </w:rPr>
        <w:t>.</w:t>
      </w:r>
    </w:p>
    <w:p w:rsidR="00306B36" w:rsidRPr="00BF6497" w:rsidRDefault="00360855" w:rsidP="002D005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21</w:t>
      </w:r>
      <w:r w:rsidR="00306B36" w:rsidRPr="00BF6497">
        <w:rPr>
          <w:rFonts w:ascii="Times New Roman" w:hAnsi="Times New Roman" w:cs="Times New Roman"/>
          <w:bCs/>
          <w:sz w:val="28"/>
          <w:szCs w:val="28"/>
        </w:rPr>
        <w:t>. В ежегодном плане</w:t>
      </w:r>
      <w:r w:rsidR="004B2328">
        <w:rPr>
          <w:rFonts w:ascii="Times New Roman" w:hAnsi="Times New Roman" w:cs="Times New Roman"/>
          <w:bCs/>
          <w:sz w:val="28"/>
          <w:szCs w:val="28"/>
        </w:rPr>
        <w:t xml:space="preserve"> </w:t>
      </w:r>
      <w:r w:rsidR="00306B36" w:rsidRPr="00BF6497">
        <w:rPr>
          <w:rFonts w:ascii="Times New Roman" w:hAnsi="Times New Roman" w:cs="Times New Roman"/>
          <w:bCs/>
          <w:sz w:val="28"/>
          <w:szCs w:val="28"/>
        </w:rPr>
        <w:t>указываются следующие сведения:</w:t>
      </w:r>
    </w:p>
    <w:p w:rsidR="00306B36" w:rsidRPr="00BF6497"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sidRPr="009D0FD2">
        <w:rPr>
          <w:rFonts w:ascii="Times New Roman" w:hAnsi="Times New Roman" w:cs="Times New Roman"/>
          <w:bCs/>
          <w:sz w:val="28"/>
          <w:szCs w:val="28"/>
        </w:rPr>
        <w:t>1</w:t>
      </w:r>
      <w:r w:rsidR="00306B36" w:rsidRPr="009D0FD2">
        <w:rPr>
          <w:rFonts w:ascii="Times New Roman" w:hAnsi="Times New Roman" w:cs="Times New Roman"/>
          <w:bCs/>
          <w:sz w:val="28"/>
          <w:szCs w:val="28"/>
        </w:rPr>
        <w:t xml:space="preserve">) </w:t>
      </w:r>
      <w:r w:rsidR="00685B40" w:rsidRPr="009D0FD2">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6B36" w:rsidRPr="00BF6497"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306B36" w:rsidRPr="00BF6497">
        <w:rPr>
          <w:rFonts w:ascii="Times New Roman" w:hAnsi="Times New Roman" w:cs="Times New Roman"/>
          <w:bCs/>
          <w:sz w:val="28"/>
          <w:szCs w:val="28"/>
        </w:rPr>
        <w:t>) цель и основание проведения каждой плановой проверки;</w:t>
      </w:r>
    </w:p>
    <w:p w:rsidR="00BF6497" w:rsidRPr="00BF6497"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306B36" w:rsidRPr="00BF6497">
        <w:rPr>
          <w:rFonts w:ascii="Times New Roman" w:hAnsi="Times New Roman" w:cs="Times New Roman"/>
          <w:bCs/>
          <w:sz w:val="28"/>
          <w:szCs w:val="28"/>
        </w:rPr>
        <w:t xml:space="preserve">) </w:t>
      </w:r>
      <w:r w:rsidR="00BF6497" w:rsidRPr="00BF6497">
        <w:rPr>
          <w:rFonts w:ascii="Times New Roman" w:hAnsi="Times New Roman" w:cs="Times New Roman"/>
          <w:bCs/>
          <w:sz w:val="28"/>
          <w:szCs w:val="28"/>
        </w:rPr>
        <w:t>дата начала и сроки проведения каждой плановой проверки;</w:t>
      </w:r>
    </w:p>
    <w:p w:rsidR="00FA690F" w:rsidRPr="00BF6497" w:rsidRDefault="00360855" w:rsidP="00736790">
      <w:pPr>
        <w:autoSpaceDE w:val="0"/>
        <w:autoSpaceDN w:val="0"/>
        <w:adjustRightInd w:val="0"/>
        <w:spacing w:after="0" w:line="240" w:lineRule="auto"/>
        <w:ind w:firstLine="709"/>
        <w:jc w:val="both"/>
        <w:rPr>
          <w:rFonts w:ascii="Times New Roman" w:hAnsi="Times New Roman" w:cs="Times New Roman"/>
          <w:bCs/>
          <w:sz w:val="28"/>
          <w:szCs w:val="28"/>
        </w:rPr>
      </w:pPr>
      <w:r w:rsidRPr="005D5479">
        <w:rPr>
          <w:rFonts w:ascii="Times New Roman" w:hAnsi="Times New Roman" w:cs="Times New Roman"/>
          <w:bCs/>
          <w:sz w:val="28"/>
          <w:szCs w:val="28"/>
        </w:rPr>
        <w:t>4</w:t>
      </w:r>
      <w:r w:rsidR="00306B36" w:rsidRPr="005D5479">
        <w:rPr>
          <w:rFonts w:ascii="Times New Roman" w:hAnsi="Times New Roman" w:cs="Times New Roman"/>
          <w:bCs/>
          <w:sz w:val="28"/>
          <w:szCs w:val="28"/>
        </w:rPr>
        <w:t xml:space="preserve">) </w:t>
      </w:r>
      <w:r w:rsidR="00685B40" w:rsidRPr="005D5479">
        <w:rPr>
          <w:rFonts w:ascii="Times New Roman" w:hAnsi="Times New Roman" w:cs="Times New Roman"/>
          <w:sz w:val="28"/>
          <w:szCs w:val="28"/>
        </w:rPr>
        <w:t>наименование органа лицензионного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06B36" w:rsidRPr="00BF6497"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22</w:t>
      </w:r>
      <w:r w:rsidR="00BD04DF">
        <w:rPr>
          <w:rFonts w:ascii="Times New Roman" w:hAnsi="Times New Roman" w:cs="Times New Roman"/>
          <w:bCs/>
          <w:sz w:val="28"/>
          <w:szCs w:val="28"/>
        </w:rPr>
        <w:t xml:space="preserve">. </w:t>
      </w:r>
      <w:r w:rsidR="00306B36" w:rsidRPr="00BF6497">
        <w:rPr>
          <w:rFonts w:ascii="Times New Roman" w:hAnsi="Times New Roman" w:cs="Times New Roman"/>
          <w:bCs/>
          <w:sz w:val="28"/>
          <w:szCs w:val="28"/>
        </w:rPr>
        <w:t xml:space="preserve">Проект ежегодного плана направляется в прокуратуру </w:t>
      </w:r>
      <w:r w:rsidR="005B23BC" w:rsidRPr="00BF6497">
        <w:rPr>
          <w:rFonts w:ascii="Times New Roman" w:hAnsi="Times New Roman" w:cs="Times New Roman"/>
          <w:bCs/>
          <w:sz w:val="28"/>
          <w:szCs w:val="28"/>
        </w:rPr>
        <w:t>Удмуртской Республики</w:t>
      </w:r>
      <w:r w:rsidR="00306B36" w:rsidRPr="00BF6497">
        <w:rPr>
          <w:rFonts w:ascii="Times New Roman" w:hAnsi="Times New Roman" w:cs="Times New Roman"/>
          <w:bCs/>
          <w:sz w:val="28"/>
          <w:szCs w:val="28"/>
        </w:rPr>
        <w:t xml:space="preserve"> в срок до 1 сентября года, предшествующего году проведения плановых проверок.</w:t>
      </w:r>
    </w:p>
    <w:p w:rsidR="00306B36" w:rsidRPr="00BF6497"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23</w:t>
      </w:r>
      <w:r w:rsidR="00BD04DF" w:rsidRPr="00BF6497">
        <w:rPr>
          <w:rFonts w:ascii="Times New Roman" w:hAnsi="Times New Roman" w:cs="Times New Roman"/>
          <w:bCs/>
          <w:sz w:val="28"/>
          <w:szCs w:val="28"/>
        </w:rPr>
        <w:t>.</w:t>
      </w:r>
      <w:r w:rsidR="00212A15">
        <w:rPr>
          <w:rFonts w:ascii="Times New Roman" w:hAnsi="Times New Roman" w:cs="Times New Roman"/>
          <w:bCs/>
          <w:sz w:val="28"/>
          <w:szCs w:val="28"/>
        </w:rPr>
        <w:t xml:space="preserve"> </w:t>
      </w:r>
      <w:r w:rsidR="00080E3E">
        <w:rPr>
          <w:rFonts w:ascii="Times New Roman" w:hAnsi="Times New Roman" w:cs="Times New Roman"/>
          <w:bCs/>
          <w:sz w:val="28"/>
          <w:szCs w:val="28"/>
        </w:rPr>
        <w:t>Должностное лицо</w:t>
      </w:r>
      <w:r w:rsidR="00306B36" w:rsidRPr="00BF6497">
        <w:rPr>
          <w:rFonts w:ascii="Times New Roman" w:hAnsi="Times New Roman" w:cs="Times New Roman"/>
          <w:bCs/>
          <w:sz w:val="28"/>
          <w:szCs w:val="28"/>
        </w:rPr>
        <w:t xml:space="preserve"> </w:t>
      </w:r>
      <w:r w:rsidR="00255DA2">
        <w:rPr>
          <w:rFonts w:ascii="Times New Roman" w:hAnsi="Times New Roman" w:cs="Times New Roman"/>
          <w:bCs/>
          <w:sz w:val="28"/>
          <w:szCs w:val="28"/>
        </w:rPr>
        <w:t>Министерства</w:t>
      </w:r>
      <w:r w:rsidR="00306B36" w:rsidRPr="00BF6497">
        <w:rPr>
          <w:rFonts w:ascii="Times New Roman" w:hAnsi="Times New Roman" w:cs="Times New Roman"/>
          <w:bCs/>
          <w:sz w:val="28"/>
          <w:szCs w:val="28"/>
        </w:rPr>
        <w:t xml:space="preserve"> рассматривает предложения, поступившие от прокуратуры </w:t>
      </w:r>
      <w:r w:rsidR="00432A20" w:rsidRPr="00BF6497">
        <w:rPr>
          <w:rFonts w:ascii="Times New Roman" w:hAnsi="Times New Roman" w:cs="Times New Roman"/>
          <w:bCs/>
          <w:sz w:val="28"/>
          <w:szCs w:val="28"/>
        </w:rPr>
        <w:t>Удмуртской Республики</w:t>
      </w:r>
      <w:r w:rsidR="00306B36" w:rsidRPr="00BF6497">
        <w:rPr>
          <w:rFonts w:ascii="Times New Roman" w:hAnsi="Times New Roman" w:cs="Times New Roman"/>
          <w:bCs/>
          <w:sz w:val="28"/>
          <w:szCs w:val="28"/>
        </w:rPr>
        <w:t>, о внесении изменений в разработанный проект ежегодного плана, вносит в него необходимые изменения.</w:t>
      </w:r>
      <w:r w:rsidR="00EB31E9">
        <w:rPr>
          <w:rFonts w:ascii="Times New Roman" w:hAnsi="Times New Roman" w:cs="Times New Roman"/>
          <w:bCs/>
          <w:sz w:val="28"/>
          <w:szCs w:val="28"/>
        </w:rPr>
        <w:t xml:space="preserve"> </w:t>
      </w:r>
      <w:r w:rsidR="00255DA2">
        <w:rPr>
          <w:rFonts w:ascii="Times New Roman" w:hAnsi="Times New Roman" w:cs="Times New Roman"/>
          <w:bCs/>
          <w:sz w:val="28"/>
          <w:szCs w:val="28"/>
        </w:rPr>
        <w:t>Утвержденный м</w:t>
      </w:r>
      <w:r w:rsidR="00306B36" w:rsidRPr="00BF6497">
        <w:rPr>
          <w:rFonts w:ascii="Times New Roman" w:hAnsi="Times New Roman" w:cs="Times New Roman"/>
          <w:bCs/>
          <w:sz w:val="28"/>
          <w:szCs w:val="28"/>
        </w:rPr>
        <w:t>инистром ежегодный план повторно направляется в прокуратуру</w:t>
      </w:r>
      <w:r w:rsidR="00432A20" w:rsidRPr="00BF6497">
        <w:rPr>
          <w:rFonts w:ascii="Times New Roman" w:hAnsi="Times New Roman" w:cs="Times New Roman"/>
          <w:bCs/>
          <w:sz w:val="28"/>
          <w:szCs w:val="28"/>
        </w:rPr>
        <w:t xml:space="preserve"> Удмуртской Республики </w:t>
      </w:r>
      <w:r w:rsidR="00306B36" w:rsidRPr="00BF6497">
        <w:rPr>
          <w:rFonts w:ascii="Times New Roman" w:hAnsi="Times New Roman" w:cs="Times New Roman"/>
          <w:bCs/>
          <w:sz w:val="28"/>
          <w:szCs w:val="28"/>
        </w:rPr>
        <w:t>в срок до 1 ноября года, предшествующего году проведения плановых проверок.</w:t>
      </w:r>
    </w:p>
    <w:p w:rsidR="00306B36" w:rsidRDefault="00360855" w:rsidP="00A936A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24</w:t>
      </w:r>
      <w:r w:rsidR="00BD04DF">
        <w:rPr>
          <w:rFonts w:ascii="Times New Roman" w:hAnsi="Times New Roman" w:cs="Times New Roman"/>
          <w:bCs/>
          <w:sz w:val="28"/>
          <w:szCs w:val="28"/>
        </w:rPr>
        <w:t>.</w:t>
      </w:r>
      <w:r w:rsidR="00306B36" w:rsidRPr="004349F2">
        <w:rPr>
          <w:rFonts w:ascii="Times New Roman" w:hAnsi="Times New Roman" w:cs="Times New Roman"/>
          <w:bCs/>
          <w:sz w:val="28"/>
          <w:szCs w:val="28"/>
        </w:rPr>
        <w:t xml:space="preserve"> После размещения ежегодного сводного плана проведения плановых проверок на официальном сайте Генеральной прокуратуры Российской Федерации в сети Интернет, ежегодный план доводится до сведения заинтересованных </w:t>
      </w:r>
      <w:r w:rsidR="003F30B7" w:rsidRPr="004349F2">
        <w:rPr>
          <w:rFonts w:ascii="Times New Roman" w:hAnsi="Times New Roman" w:cs="Times New Roman"/>
          <w:bCs/>
          <w:sz w:val="28"/>
          <w:szCs w:val="28"/>
        </w:rPr>
        <w:t>лиц посредством его размещения</w:t>
      </w:r>
      <w:r w:rsidR="00306B36" w:rsidRPr="004349F2">
        <w:rPr>
          <w:rFonts w:ascii="Times New Roman" w:hAnsi="Times New Roman" w:cs="Times New Roman"/>
          <w:bCs/>
          <w:sz w:val="28"/>
          <w:szCs w:val="28"/>
        </w:rPr>
        <w:t xml:space="preserve"> на официальном сайте Министерства: </w:t>
      </w:r>
      <w:r w:rsidR="00306B36" w:rsidRPr="00746C8E">
        <w:rPr>
          <w:rFonts w:ascii="Times New Roman" w:hAnsi="Times New Roman" w:cs="Times New Roman"/>
          <w:bCs/>
          <w:sz w:val="28"/>
          <w:szCs w:val="28"/>
        </w:rPr>
        <w:t>www.</w:t>
      </w:r>
      <w:r w:rsidR="004349F2" w:rsidRPr="00746C8E">
        <w:rPr>
          <w:rFonts w:ascii="Times New Roman" w:hAnsi="Times New Roman" w:cs="Times New Roman"/>
          <w:sz w:val="28"/>
          <w:szCs w:val="28"/>
        </w:rPr>
        <w:t>udm-mpt.ru</w:t>
      </w:r>
      <w:r w:rsidR="00306B36" w:rsidRPr="00C27C41">
        <w:rPr>
          <w:rFonts w:ascii="Times New Roman" w:hAnsi="Times New Roman" w:cs="Times New Roman"/>
          <w:bCs/>
          <w:sz w:val="28"/>
          <w:szCs w:val="28"/>
        </w:rPr>
        <w:t>,</w:t>
      </w:r>
      <w:r w:rsidR="00306B36" w:rsidRPr="004349F2">
        <w:rPr>
          <w:rFonts w:ascii="Times New Roman" w:hAnsi="Times New Roman" w:cs="Times New Roman"/>
          <w:bCs/>
          <w:sz w:val="28"/>
          <w:szCs w:val="28"/>
        </w:rPr>
        <w:t xml:space="preserve"> в срок до 31 декабря года, предшествующего году проведения плановых проверок.</w:t>
      </w:r>
    </w:p>
    <w:p w:rsidR="00E02EBB" w:rsidRPr="00D358F5" w:rsidRDefault="00E02EBB" w:rsidP="00E02EBB">
      <w:pPr>
        <w:autoSpaceDE w:val="0"/>
        <w:autoSpaceDN w:val="0"/>
        <w:adjustRightInd w:val="0"/>
        <w:spacing w:after="0" w:line="240" w:lineRule="auto"/>
        <w:jc w:val="both"/>
        <w:rPr>
          <w:rFonts w:ascii="Times New Roman" w:hAnsi="Times New Roman" w:cs="Times New Roman"/>
          <w:b/>
          <w:bCs/>
          <w:sz w:val="28"/>
          <w:szCs w:val="28"/>
        </w:rPr>
      </w:pPr>
    </w:p>
    <w:p w:rsidR="003B0F7A" w:rsidRPr="003B0F7A" w:rsidRDefault="003B0F7A" w:rsidP="00B55240">
      <w:pPr>
        <w:autoSpaceDE w:val="0"/>
        <w:autoSpaceDN w:val="0"/>
        <w:adjustRightInd w:val="0"/>
        <w:spacing w:after="0"/>
        <w:ind w:firstLine="540"/>
        <w:jc w:val="center"/>
        <w:rPr>
          <w:rFonts w:ascii="Times New Roman" w:hAnsi="Times New Roman" w:cs="Times New Roman"/>
          <w:b/>
          <w:color w:val="000000"/>
          <w:sz w:val="28"/>
          <w:szCs w:val="28"/>
        </w:rPr>
      </w:pPr>
      <w:r w:rsidRPr="003B0F7A">
        <w:rPr>
          <w:rFonts w:ascii="Times New Roman" w:hAnsi="Times New Roman" w:cs="Times New Roman"/>
          <w:b/>
          <w:color w:val="000000"/>
          <w:sz w:val="28"/>
          <w:szCs w:val="28"/>
        </w:rPr>
        <w:lastRenderedPageBreak/>
        <w:t>Размещение на официальном сайте Министерства в информационно-телекоммуникационной сети «Интернет» ежегодного плана проведения плановых проверок</w:t>
      </w:r>
    </w:p>
    <w:p w:rsidR="003B0F7A" w:rsidRPr="003B0F7A" w:rsidRDefault="003B0F7A" w:rsidP="00B55240">
      <w:pPr>
        <w:autoSpaceDE w:val="0"/>
        <w:autoSpaceDN w:val="0"/>
        <w:adjustRightInd w:val="0"/>
        <w:spacing w:after="0"/>
        <w:ind w:firstLine="540"/>
        <w:jc w:val="both"/>
        <w:rPr>
          <w:rFonts w:ascii="Times New Roman" w:hAnsi="Times New Roman" w:cs="Times New Roman"/>
          <w:b/>
          <w:color w:val="000000"/>
          <w:sz w:val="28"/>
          <w:szCs w:val="28"/>
        </w:rPr>
      </w:pPr>
    </w:p>
    <w:p w:rsidR="003B0F7A" w:rsidRPr="009D0FD2" w:rsidRDefault="00360855" w:rsidP="00B55240">
      <w:pPr>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w:t>
      </w:r>
      <w:r w:rsidR="003B0F7A" w:rsidRPr="003B0F7A">
        <w:rPr>
          <w:rFonts w:ascii="Times New Roman" w:hAnsi="Times New Roman" w:cs="Times New Roman"/>
          <w:color w:val="000000"/>
          <w:sz w:val="28"/>
          <w:szCs w:val="28"/>
        </w:rPr>
        <w:t xml:space="preserve">. Основанием для размещения на официальном сайте Министерства в информационно-телекоммуникационной </w:t>
      </w:r>
      <w:r w:rsidR="003B0F7A" w:rsidRPr="003B0F7A">
        <w:rPr>
          <w:rFonts w:ascii="Times New Roman" w:hAnsi="Times New Roman" w:cs="Times New Roman"/>
          <w:sz w:val="28"/>
          <w:szCs w:val="28"/>
        </w:rPr>
        <w:t xml:space="preserve">сети «Интернет» </w:t>
      </w:r>
      <w:r w:rsidR="004B2328" w:rsidRPr="009D0FD2">
        <w:rPr>
          <w:rFonts w:ascii="Times New Roman" w:hAnsi="Times New Roman" w:cs="Times New Roman"/>
          <w:color w:val="000000"/>
          <w:sz w:val="28"/>
          <w:szCs w:val="28"/>
        </w:rPr>
        <w:t>ежегодного плана</w:t>
      </w:r>
      <w:r w:rsidR="003B0F7A" w:rsidRPr="009D0FD2">
        <w:rPr>
          <w:rFonts w:ascii="Times New Roman" w:hAnsi="Times New Roman" w:cs="Times New Roman"/>
          <w:color w:val="000000"/>
          <w:sz w:val="28"/>
          <w:szCs w:val="28"/>
        </w:rPr>
        <w:t xml:space="preserve"> является приказ Министерства об утверждении </w:t>
      </w:r>
      <w:r w:rsidR="00AC37F3" w:rsidRPr="009D0FD2">
        <w:rPr>
          <w:rFonts w:ascii="Times New Roman" w:hAnsi="Times New Roman" w:cs="Times New Roman"/>
          <w:color w:val="000000"/>
          <w:sz w:val="28"/>
          <w:szCs w:val="28"/>
        </w:rPr>
        <w:t xml:space="preserve">ежегодного </w:t>
      </w:r>
      <w:r w:rsidR="003B0F7A" w:rsidRPr="009D0FD2">
        <w:rPr>
          <w:rFonts w:ascii="Times New Roman" w:hAnsi="Times New Roman" w:cs="Times New Roman"/>
          <w:color w:val="000000"/>
          <w:sz w:val="28"/>
          <w:szCs w:val="28"/>
        </w:rPr>
        <w:t>плана.</w:t>
      </w:r>
    </w:p>
    <w:p w:rsidR="003B0F7A" w:rsidRPr="003B0F7A" w:rsidRDefault="003B0F7A" w:rsidP="003B0F7A">
      <w:pPr>
        <w:autoSpaceDE w:val="0"/>
        <w:autoSpaceDN w:val="0"/>
        <w:adjustRightInd w:val="0"/>
        <w:spacing w:after="0"/>
        <w:ind w:firstLine="540"/>
        <w:jc w:val="both"/>
        <w:rPr>
          <w:rFonts w:ascii="Times New Roman" w:hAnsi="Times New Roman" w:cs="Times New Roman"/>
          <w:color w:val="000000"/>
          <w:sz w:val="28"/>
          <w:szCs w:val="28"/>
        </w:rPr>
      </w:pPr>
      <w:r w:rsidRPr="009D0FD2">
        <w:rPr>
          <w:rFonts w:ascii="Times New Roman" w:hAnsi="Times New Roman" w:cs="Times New Roman"/>
          <w:color w:val="000000"/>
          <w:sz w:val="28"/>
          <w:szCs w:val="28"/>
        </w:rPr>
        <w:t>2</w:t>
      </w:r>
      <w:r w:rsidR="00360855" w:rsidRPr="009D0FD2">
        <w:rPr>
          <w:rFonts w:ascii="Times New Roman" w:hAnsi="Times New Roman" w:cs="Times New Roman"/>
          <w:color w:val="000000"/>
          <w:sz w:val="28"/>
          <w:szCs w:val="28"/>
        </w:rPr>
        <w:t>6</w:t>
      </w:r>
      <w:r w:rsidRPr="009D0FD2">
        <w:rPr>
          <w:rFonts w:ascii="Times New Roman" w:hAnsi="Times New Roman" w:cs="Times New Roman"/>
          <w:color w:val="000000"/>
          <w:sz w:val="28"/>
          <w:szCs w:val="28"/>
        </w:rPr>
        <w:t xml:space="preserve">. </w:t>
      </w:r>
      <w:r w:rsidR="006F266B">
        <w:rPr>
          <w:rFonts w:ascii="Times New Roman" w:hAnsi="Times New Roman" w:cs="Times New Roman"/>
          <w:bCs/>
          <w:sz w:val="28"/>
          <w:szCs w:val="28"/>
        </w:rPr>
        <w:t>Е</w:t>
      </w:r>
      <w:r w:rsidR="006F266B" w:rsidRPr="00F530FD">
        <w:rPr>
          <w:rFonts w:ascii="Times New Roman" w:hAnsi="Times New Roman" w:cs="Times New Roman"/>
          <w:bCs/>
          <w:sz w:val="28"/>
          <w:szCs w:val="28"/>
        </w:rPr>
        <w:t>жегодный план</w:t>
      </w:r>
      <w:r w:rsidR="006F266B" w:rsidRPr="009D0FD2">
        <w:rPr>
          <w:rFonts w:ascii="Times New Roman" w:hAnsi="Times New Roman" w:cs="Times New Roman"/>
          <w:color w:val="000000"/>
          <w:sz w:val="28"/>
          <w:szCs w:val="28"/>
        </w:rPr>
        <w:t xml:space="preserve"> </w:t>
      </w:r>
      <w:r w:rsidRPr="009D0FD2">
        <w:rPr>
          <w:rFonts w:ascii="Times New Roman" w:hAnsi="Times New Roman" w:cs="Times New Roman"/>
          <w:color w:val="000000"/>
          <w:sz w:val="28"/>
          <w:szCs w:val="28"/>
        </w:rPr>
        <w:t xml:space="preserve">должен быть размещен на официальном сайте Министерства в информационно-телекоммуникационной сети «Интернет» в течение </w:t>
      </w:r>
      <w:r w:rsidR="0045544B">
        <w:rPr>
          <w:rFonts w:ascii="Times New Roman" w:hAnsi="Times New Roman" w:cs="Times New Roman"/>
          <w:color w:val="000000"/>
          <w:sz w:val="28"/>
          <w:szCs w:val="28"/>
        </w:rPr>
        <w:t>пяти</w:t>
      </w:r>
      <w:r w:rsidRPr="009D0FD2">
        <w:rPr>
          <w:rFonts w:ascii="Times New Roman" w:hAnsi="Times New Roman" w:cs="Times New Roman"/>
          <w:color w:val="000000"/>
          <w:sz w:val="28"/>
          <w:szCs w:val="28"/>
        </w:rPr>
        <w:t xml:space="preserve"> рабочих дней со дня подписания и регистрации приказа об утверждении </w:t>
      </w:r>
      <w:r w:rsidR="00D37ABB" w:rsidRPr="009D0FD2">
        <w:rPr>
          <w:rFonts w:ascii="Times New Roman" w:hAnsi="Times New Roman" w:cs="Times New Roman"/>
          <w:color w:val="000000"/>
          <w:sz w:val="28"/>
          <w:szCs w:val="28"/>
        </w:rPr>
        <w:t>ежегодного</w:t>
      </w:r>
      <w:r w:rsidR="00D37ABB" w:rsidRPr="003B0F7A">
        <w:rPr>
          <w:rFonts w:ascii="Times New Roman" w:hAnsi="Times New Roman" w:cs="Times New Roman"/>
          <w:color w:val="000000"/>
          <w:sz w:val="28"/>
          <w:szCs w:val="28"/>
        </w:rPr>
        <w:t xml:space="preserve"> </w:t>
      </w:r>
      <w:r w:rsidRPr="003B0F7A">
        <w:rPr>
          <w:rFonts w:ascii="Times New Roman" w:hAnsi="Times New Roman" w:cs="Times New Roman"/>
          <w:color w:val="000000"/>
          <w:sz w:val="28"/>
          <w:szCs w:val="28"/>
        </w:rPr>
        <w:t>плана.</w:t>
      </w:r>
    </w:p>
    <w:p w:rsidR="003B0F7A" w:rsidRPr="00780908" w:rsidRDefault="003B0F7A" w:rsidP="003B0F7A">
      <w:pPr>
        <w:autoSpaceDE w:val="0"/>
        <w:autoSpaceDN w:val="0"/>
        <w:adjustRightInd w:val="0"/>
        <w:spacing w:after="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60855">
        <w:rPr>
          <w:rFonts w:ascii="Times New Roman" w:hAnsi="Times New Roman" w:cs="Times New Roman"/>
          <w:color w:val="000000"/>
          <w:sz w:val="28"/>
          <w:szCs w:val="28"/>
        </w:rPr>
        <w:t>7</w:t>
      </w:r>
      <w:r w:rsidRPr="003B0F7A">
        <w:rPr>
          <w:rFonts w:ascii="Times New Roman" w:hAnsi="Times New Roman" w:cs="Times New Roman"/>
          <w:color w:val="000000"/>
          <w:sz w:val="28"/>
          <w:szCs w:val="28"/>
        </w:rPr>
        <w:t>. Контроль за размещением плана проверок на указанном сайте осуществляется ответственным заместителем министра.</w:t>
      </w:r>
    </w:p>
    <w:p w:rsidR="00CA71D3" w:rsidRDefault="00CA71D3" w:rsidP="005107E3">
      <w:pPr>
        <w:autoSpaceDE w:val="0"/>
        <w:autoSpaceDN w:val="0"/>
        <w:adjustRightInd w:val="0"/>
        <w:spacing w:after="0" w:line="240" w:lineRule="auto"/>
        <w:ind w:firstLine="540"/>
        <w:jc w:val="both"/>
        <w:rPr>
          <w:rFonts w:ascii="Times New Roman" w:hAnsi="Times New Roman" w:cs="Times New Roman"/>
          <w:b/>
          <w:bCs/>
          <w:sz w:val="28"/>
          <w:szCs w:val="28"/>
        </w:rPr>
      </w:pPr>
    </w:p>
    <w:p w:rsidR="003B0F7A" w:rsidRPr="00D358F5" w:rsidRDefault="003B0F7A" w:rsidP="005107E3">
      <w:pPr>
        <w:autoSpaceDE w:val="0"/>
        <w:autoSpaceDN w:val="0"/>
        <w:adjustRightInd w:val="0"/>
        <w:spacing w:after="0" w:line="240" w:lineRule="auto"/>
        <w:ind w:firstLine="540"/>
        <w:jc w:val="both"/>
        <w:rPr>
          <w:rFonts w:ascii="Times New Roman" w:hAnsi="Times New Roman" w:cs="Times New Roman"/>
          <w:b/>
          <w:bCs/>
          <w:sz w:val="28"/>
          <w:szCs w:val="28"/>
        </w:rPr>
      </w:pPr>
    </w:p>
    <w:p w:rsidR="005107E3" w:rsidRPr="009D3517" w:rsidRDefault="005107E3" w:rsidP="005107E3">
      <w:pPr>
        <w:autoSpaceDE w:val="0"/>
        <w:autoSpaceDN w:val="0"/>
        <w:adjustRightInd w:val="0"/>
        <w:spacing w:after="0"/>
        <w:ind w:firstLine="540"/>
        <w:jc w:val="center"/>
        <w:rPr>
          <w:rFonts w:ascii="Times New Roman" w:hAnsi="Times New Roman" w:cs="Times New Roman"/>
          <w:b/>
          <w:sz w:val="28"/>
          <w:szCs w:val="28"/>
        </w:rPr>
      </w:pPr>
      <w:r w:rsidRPr="002F764C">
        <w:rPr>
          <w:rFonts w:ascii="Times New Roman" w:hAnsi="Times New Roman" w:cs="Times New Roman"/>
          <w:b/>
          <w:sz w:val="28"/>
          <w:szCs w:val="28"/>
        </w:rPr>
        <w:t>Подготовка проекта, подписание и регистрация распоряжения Министерства о проведении плановой проверки</w:t>
      </w:r>
    </w:p>
    <w:p w:rsidR="005107E3" w:rsidRPr="009D3517"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9D3517" w:rsidRDefault="00212A15" w:rsidP="00C61BD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00360855">
        <w:rPr>
          <w:rFonts w:ascii="Times New Roman" w:hAnsi="Times New Roman" w:cs="Times New Roman"/>
          <w:sz w:val="28"/>
          <w:szCs w:val="28"/>
        </w:rPr>
        <w:t>8</w:t>
      </w:r>
      <w:r w:rsidR="005107E3" w:rsidRPr="009D3517">
        <w:rPr>
          <w:rFonts w:ascii="Times New Roman" w:hAnsi="Times New Roman" w:cs="Times New Roman"/>
          <w:sz w:val="28"/>
          <w:szCs w:val="28"/>
        </w:rPr>
        <w:t>. Основанием для подготовки проекта распоряжения Министерства о проведении плановой проверки (далее - проект распоряжения о плановой проверке) является ежегодный п</w:t>
      </w:r>
      <w:r w:rsidR="005107E3">
        <w:rPr>
          <w:rFonts w:ascii="Times New Roman" w:hAnsi="Times New Roman" w:cs="Times New Roman"/>
          <w:sz w:val="28"/>
          <w:szCs w:val="28"/>
        </w:rPr>
        <w:t>лан проведения проверок</w:t>
      </w:r>
      <w:r w:rsidR="005107E3" w:rsidRPr="009D3517">
        <w:rPr>
          <w:rFonts w:ascii="Times New Roman" w:hAnsi="Times New Roman" w:cs="Times New Roman"/>
          <w:sz w:val="28"/>
          <w:szCs w:val="28"/>
        </w:rPr>
        <w:t>.</w:t>
      </w:r>
    </w:p>
    <w:p w:rsidR="005107E3" w:rsidRPr="009D3517" w:rsidRDefault="0036085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5107E3" w:rsidRPr="009D3517">
        <w:rPr>
          <w:rFonts w:ascii="Times New Roman" w:hAnsi="Times New Roman" w:cs="Times New Roman"/>
          <w:sz w:val="28"/>
          <w:szCs w:val="28"/>
        </w:rPr>
        <w:t>. Должностным лицом, ответственным за подготовку проекта распоряжения о плановой проверке, является лицо из числа должн</w:t>
      </w:r>
      <w:r w:rsidR="002F764C">
        <w:rPr>
          <w:rFonts w:ascii="Times New Roman" w:hAnsi="Times New Roman" w:cs="Times New Roman"/>
          <w:sz w:val="28"/>
          <w:szCs w:val="28"/>
        </w:rPr>
        <w:t>остных лиц, указанных в пункте 6</w:t>
      </w:r>
      <w:r w:rsidR="005107E3" w:rsidRPr="009D3517">
        <w:rPr>
          <w:rFonts w:ascii="Times New Roman" w:hAnsi="Times New Roman" w:cs="Times New Roman"/>
          <w:sz w:val="28"/>
          <w:szCs w:val="28"/>
        </w:rPr>
        <w:t xml:space="preserve"> настоящего Административного регламента. </w:t>
      </w:r>
    </w:p>
    <w:p w:rsidR="005107E3" w:rsidRPr="009D3517" w:rsidRDefault="00876927"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60855">
        <w:rPr>
          <w:rFonts w:ascii="Times New Roman" w:hAnsi="Times New Roman" w:cs="Times New Roman"/>
          <w:sz w:val="28"/>
          <w:szCs w:val="28"/>
        </w:rPr>
        <w:t>0</w:t>
      </w:r>
      <w:r w:rsidR="005107E3" w:rsidRPr="009D3517">
        <w:rPr>
          <w:rFonts w:ascii="Times New Roman" w:hAnsi="Times New Roman" w:cs="Times New Roman"/>
          <w:sz w:val="28"/>
          <w:szCs w:val="28"/>
        </w:rPr>
        <w:t xml:space="preserve">. Проект распоряжения о плановой проверке подготавливается по типовой форме, утвержденной Приказом № 141. </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В проекте распоряжения о плановой проверке указываются: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1) наименование Министерства;</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07E3"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 xml:space="preserve">3) </w:t>
      </w:r>
      <w:r w:rsidRPr="009D0FD2">
        <w:rPr>
          <w:rFonts w:ascii="Times New Roman" w:hAnsi="Times New Roman" w:cs="Times New Roman"/>
          <w:sz w:val="28"/>
          <w:szCs w:val="28"/>
        </w:rPr>
        <w:t xml:space="preserve">наименование юридического лица </w:t>
      </w:r>
      <w:r w:rsidRPr="009D0FD2">
        <w:rPr>
          <w:rFonts w:ascii="Times New Roman" w:hAnsi="Times New Roman" w:cs="Times New Roman"/>
          <w:bCs/>
          <w:sz w:val="28"/>
          <w:szCs w:val="28"/>
        </w:rPr>
        <w:t>и</w:t>
      </w:r>
      <w:r w:rsidR="005C071F" w:rsidRPr="009D0FD2">
        <w:rPr>
          <w:rFonts w:ascii="Times New Roman" w:hAnsi="Times New Roman" w:cs="Times New Roman"/>
          <w:bCs/>
          <w:sz w:val="28"/>
          <w:szCs w:val="28"/>
        </w:rPr>
        <w:t>ли</w:t>
      </w:r>
      <w:r w:rsidRPr="009D0FD2">
        <w:rPr>
          <w:rFonts w:ascii="Times New Roman" w:hAnsi="Times New Roman" w:cs="Times New Roman"/>
          <w:bCs/>
          <w:sz w:val="28"/>
          <w:szCs w:val="28"/>
        </w:rPr>
        <w:t xml:space="preserve"> фамилия, имя, отчество индивидуального предпринимателя,</w:t>
      </w:r>
      <w:r w:rsidRPr="009D0FD2">
        <w:rPr>
          <w:rFonts w:ascii="Times New Roman" w:hAnsi="Times New Roman" w:cs="Times New Roman"/>
          <w:sz w:val="28"/>
          <w:szCs w:val="28"/>
        </w:rPr>
        <w:t xml:space="preserve"> в отношении которого проводится проверка, место нахождения юридического лица (его филиалов, представительств, обособленных структурных подразделениях)</w:t>
      </w:r>
      <w:r w:rsidRPr="009D0FD2">
        <w:rPr>
          <w:rFonts w:ascii="Times New Roman" w:hAnsi="Times New Roman" w:cs="Times New Roman"/>
          <w:bCs/>
          <w:sz w:val="28"/>
          <w:szCs w:val="28"/>
        </w:rPr>
        <w:t xml:space="preserve"> или места фактического осуществления деятельности</w:t>
      </w:r>
      <w:r w:rsidR="003338CD" w:rsidRPr="009D0FD2">
        <w:rPr>
          <w:rFonts w:ascii="Times New Roman" w:hAnsi="Times New Roman" w:cs="Times New Roman"/>
          <w:bCs/>
          <w:sz w:val="28"/>
          <w:szCs w:val="28"/>
        </w:rPr>
        <w:t xml:space="preserve"> </w:t>
      </w:r>
      <w:r w:rsidR="00CC20E4">
        <w:rPr>
          <w:rFonts w:ascii="Times New Roman" w:hAnsi="Times New Roman" w:cs="Times New Roman"/>
          <w:bCs/>
          <w:sz w:val="28"/>
          <w:szCs w:val="28"/>
        </w:rPr>
        <w:t>индивидуального</w:t>
      </w:r>
      <w:r w:rsidR="003338CD" w:rsidRPr="009D0FD2">
        <w:rPr>
          <w:rFonts w:ascii="Times New Roman" w:hAnsi="Times New Roman" w:cs="Times New Roman"/>
          <w:bCs/>
          <w:sz w:val="28"/>
          <w:szCs w:val="28"/>
        </w:rPr>
        <w:t xml:space="preserve"> </w:t>
      </w:r>
      <w:r w:rsidR="00CC20E4">
        <w:rPr>
          <w:rFonts w:ascii="Times New Roman" w:hAnsi="Times New Roman" w:cs="Times New Roman"/>
          <w:bCs/>
          <w:sz w:val="28"/>
          <w:szCs w:val="28"/>
        </w:rPr>
        <w:t>предпринимателя</w:t>
      </w:r>
      <w:r w:rsidRPr="009D0FD2">
        <w:rPr>
          <w:rFonts w:ascii="Times New Roman" w:hAnsi="Times New Roman" w:cs="Times New Roman"/>
          <w:bCs/>
          <w:sz w:val="28"/>
          <w:szCs w:val="28"/>
        </w:rPr>
        <w:t>;</w:t>
      </w:r>
      <w:r w:rsidRPr="009D3517">
        <w:rPr>
          <w:rFonts w:ascii="Times New Roman" w:hAnsi="Times New Roman" w:cs="Times New Roman"/>
          <w:sz w:val="28"/>
          <w:szCs w:val="28"/>
        </w:rPr>
        <w:t xml:space="preserve"> </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4) цели, задачи, предмет проверки и срок ее проведения;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lastRenderedPageBreak/>
        <w:t xml:space="preserve">7) перечень административных регламентов по осуществлению </w:t>
      </w:r>
      <w:r>
        <w:rPr>
          <w:rFonts w:ascii="Times New Roman" w:hAnsi="Times New Roman" w:cs="Times New Roman"/>
          <w:sz w:val="28"/>
          <w:szCs w:val="28"/>
        </w:rPr>
        <w:t xml:space="preserve">лицензионного контроля </w:t>
      </w:r>
      <w:r w:rsidRPr="009D3517">
        <w:rPr>
          <w:rFonts w:ascii="Times New Roman" w:hAnsi="Times New Roman" w:cs="Times New Roman"/>
          <w:sz w:val="28"/>
          <w:szCs w:val="28"/>
        </w:rPr>
        <w:t xml:space="preserve"> (при их наличии);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 xml:space="preserve">8) перечень документов, представление которых субъектом </w:t>
      </w:r>
      <w:r>
        <w:rPr>
          <w:rFonts w:ascii="Times New Roman" w:hAnsi="Times New Roman" w:cs="Times New Roman"/>
          <w:sz w:val="28"/>
          <w:szCs w:val="28"/>
        </w:rPr>
        <w:t>лицензионного контроля</w:t>
      </w:r>
      <w:r w:rsidRPr="009D3517">
        <w:rPr>
          <w:rFonts w:ascii="Times New Roman" w:hAnsi="Times New Roman" w:cs="Times New Roman"/>
          <w:sz w:val="28"/>
          <w:szCs w:val="28"/>
        </w:rPr>
        <w:t xml:space="preserve"> необходимо для достижения целей и задач проведения проверки;</w:t>
      </w:r>
    </w:p>
    <w:p w:rsidR="005107E3" w:rsidRPr="009D3517" w:rsidRDefault="005107E3" w:rsidP="004450E1">
      <w:pPr>
        <w:autoSpaceDE w:val="0"/>
        <w:autoSpaceDN w:val="0"/>
        <w:adjustRightInd w:val="0"/>
        <w:spacing w:after="0"/>
        <w:ind w:firstLine="709"/>
        <w:jc w:val="both"/>
        <w:rPr>
          <w:rFonts w:ascii="Times New Roman" w:hAnsi="Times New Roman" w:cs="Times New Roman"/>
          <w:sz w:val="28"/>
          <w:szCs w:val="28"/>
        </w:rPr>
      </w:pPr>
      <w:r w:rsidRPr="009D3517">
        <w:rPr>
          <w:rFonts w:ascii="Times New Roman" w:hAnsi="Times New Roman" w:cs="Times New Roman"/>
          <w:sz w:val="28"/>
          <w:szCs w:val="28"/>
        </w:rPr>
        <w:t>9) даты начала и окончания проведения проверки.</w:t>
      </w:r>
    </w:p>
    <w:p w:rsidR="005107E3" w:rsidRPr="009D3517" w:rsidRDefault="0036085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31</w:t>
      </w:r>
      <w:r w:rsidR="005107E3" w:rsidRPr="009D3517">
        <w:rPr>
          <w:rFonts w:ascii="Times New Roman" w:hAnsi="Times New Roman" w:cs="Times New Roman"/>
          <w:sz w:val="28"/>
          <w:szCs w:val="28"/>
        </w:rPr>
        <w:t xml:space="preserve">. </w:t>
      </w:r>
      <w:r w:rsidR="005107E3" w:rsidRPr="009D0FD2">
        <w:rPr>
          <w:rFonts w:ascii="Times New Roman" w:hAnsi="Times New Roman" w:cs="Times New Roman"/>
          <w:sz w:val="28"/>
          <w:szCs w:val="28"/>
        </w:rPr>
        <w:t xml:space="preserve">Критериями принятия решения при подготовке распоряжения о плановой проверке являются </w:t>
      </w:r>
      <w:r w:rsidR="00157259" w:rsidRPr="009D0FD2">
        <w:rPr>
          <w:rFonts w:ascii="Times New Roman" w:hAnsi="Times New Roman" w:cs="Times New Roman"/>
          <w:sz w:val="28"/>
          <w:szCs w:val="28"/>
        </w:rPr>
        <w:t>ежегодный план</w:t>
      </w:r>
      <w:r w:rsidR="005107E3" w:rsidRPr="009D0FD2">
        <w:rPr>
          <w:rFonts w:ascii="Times New Roman" w:hAnsi="Times New Roman" w:cs="Times New Roman"/>
          <w:sz w:val="28"/>
          <w:szCs w:val="28"/>
        </w:rPr>
        <w:t xml:space="preserve"> и наличие или отсутствие согласований проекта распоряжения о плановой проверке в </w:t>
      </w:r>
      <w:r w:rsidR="00157259" w:rsidRPr="009D0FD2">
        <w:rPr>
          <w:rFonts w:ascii="Times New Roman" w:hAnsi="Times New Roman" w:cs="Times New Roman"/>
          <w:sz w:val="28"/>
          <w:szCs w:val="28"/>
        </w:rPr>
        <w:t>установленном порядке</w:t>
      </w:r>
      <w:r w:rsidR="005107E3" w:rsidRPr="009D0FD2">
        <w:rPr>
          <w:rFonts w:ascii="Times New Roman" w:hAnsi="Times New Roman" w:cs="Times New Roman"/>
          <w:sz w:val="28"/>
          <w:szCs w:val="28"/>
        </w:rPr>
        <w:t>.</w:t>
      </w:r>
    </w:p>
    <w:p w:rsidR="005107E3" w:rsidRDefault="00AE239C" w:rsidP="007A7EF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60855">
        <w:rPr>
          <w:rFonts w:ascii="Times New Roman" w:hAnsi="Times New Roman" w:cs="Times New Roman"/>
          <w:sz w:val="28"/>
          <w:szCs w:val="28"/>
        </w:rPr>
        <w:t>2</w:t>
      </w:r>
      <w:r w:rsidR="005107E3" w:rsidRPr="009D3517">
        <w:rPr>
          <w:rFonts w:ascii="Times New Roman" w:hAnsi="Times New Roman" w:cs="Times New Roman"/>
          <w:sz w:val="28"/>
          <w:szCs w:val="28"/>
        </w:rPr>
        <w:t xml:space="preserve">. </w:t>
      </w:r>
      <w:r w:rsidR="005107E3" w:rsidRPr="009D0FD2">
        <w:rPr>
          <w:rFonts w:ascii="Times New Roman" w:hAnsi="Times New Roman" w:cs="Times New Roman"/>
          <w:sz w:val="28"/>
          <w:szCs w:val="28"/>
        </w:rPr>
        <w:t xml:space="preserve">Оформленный проект распоряжения о плановой проверке направляется </w:t>
      </w:r>
      <w:r w:rsidR="007A7EF4" w:rsidRPr="009D0FD2">
        <w:rPr>
          <w:rFonts w:ascii="Times New Roman" w:hAnsi="Times New Roman" w:cs="Times New Roman"/>
          <w:sz w:val="28"/>
          <w:szCs w:val="28"/>
        </w:rPr>
        <w:t>должностному лицу Министерства,</w:t>
      </w:r>
      <w:r w:rsidR="005107E3" w:rsidRPr="009D0FD2">
        <w:rPr>
          <w:rFonts w:ascii="Times New Roman" w:hAnsi="Times New Roman" w:cs="Times New Roman"/>
          <w:sz w:val="28"/>
          <w:szCs w:val="28"/>
        </w:rPr>
        <w:t xml:space="preserve"> </w:t>
      </w:r>
      <w:r w:rsidR="007A7EF4" w:rsidRPr="009D0FD2">
        <w:rPr>
          <w:rFonts w:ascii="Times New Roman" w:hAnsi="Times New Roman" w:cs="Times New Roman"/>
          <w:sz w:val="28"/>
          <w:szCs w:val="28"/>
        </w:rPr>
        <w:t xml:space="preserve">ответственному за организацию и ведение делопроизводства, </w:t>
      </w:r>
      <w:r w:rsidR="005107E3" w:rsidRPr="009D0FD2">
        <w:rPr>
          <w:rFonts w:ascii="Times New Roman" w:hAnsi="Times New Roman" w:cs="Times New Roman"/>
          <w:sz w:val="28"/>
          <w:szCs w:val="28"/>
        </w:rPr>
        <w:t>для обеспечения его подписания министром. Должностным лицом, ответственным за обеспечение подписания министром проекта распоряжения о плановой проверке, является начальник отдела. После подписания проекта распоряжения о плановой проверке</w:t>
      </w:r>
      <w:r w:rsidR="00B75D0C" w:rsidRPr="009D0FD2">
        <w:rPr>
          <w:rFonts w:ascii="Times New Roman" w:hAnsi="Times New Roman" w:cs="Times New Roman"/>
          <w:sz w:val="28"/>
          <w:szCs w:val="28"/>
        </w:rPr>
        <w:t>, оно</w:t>
      </w:r>
      <w:r w:rsidR="005107E3" w:rsidRPr="009D0FD2">
        <w:rPr>
          <w:rFonts w:ascii="Times New Roman" w:hAnsi="Times New Roman" w:cs="Times New Roman"/>
          <w:sz w:val="28"/>
          <w:szCs w:val="28"/>
        </w:rPr>
        <w:t xml:space="preserve"> передается </w:t>
      </w:r>
      <w:r w:rsidR="00F63236" w:rsidRPr="009D0FD2">
        <w:rPr>
          <w:rFonts w:ascii="Times New Roman" w:hAnsi="Times New Roman" w:cs="Times New Roman"/>
          <w:sz w:val="28"/>
          <w:szCs w:val="28"/>
        </w:rPr>
        <w:t xml:space="preserve">должностному лицу Министерства </w:t>
      </w:r>
      <w:r w:rsidR="005107E3" w:rsidRPr="009D0FD2">
        <w:rPr>
          <w:rFonts w:ascii="Times New Roman" w:hAnsi="Times New Roman" w:cs="Times New Roman"/>
          <w:sz w:val="28"/>
          <w:szCs w:val="28"/>
        </w:rPr>
        <w:t>для регистрации.</w:t>
      </w:r>
    </w:p>
    <w:p w:rsidR="005107E3" w:rsidRPr="009D3517" w:rsidRDefault="0036085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5107E3" w:rsidRPr="009D3517">
        <w:rPr>
          <w:rFonts w:ascii="Times New Roman" w:hAnsi="Times New Roman" w:cs="Times New Roman"/>
          <w:sz w:val="28"/>
          <w:szCs w:val="28"/>
        </w:rPr>
        <w:t>. После регистрации распоряжения о плановой проверке его копии направляются лицам, ответственным за исполнение данного распоряжения.</w:t>
      </w:r>
    </w:p>
    <w:p w:rsidR="005107E3" w:rsidRPr="009D3517" w:rsidRDefault="00360855" w:rsidP="004450E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5107E3" w:rsidRPr="009D3517">
        <w:rPr>
          <w:rFonts w:ascii="Times New Roman" w:hAnsi="Times New Roman" w:cs="Times New Roman"/>
          <w:sz w:val="28"/>
          <w:szCs w:val="28"/>
        </w:rPr>
        <w:t>. Контроль за исполнением распоряжения о плановой проверке осуществляется лицом, указанным в распоряжении.</w:t>
      </w:r>
    </w:p>
    <w:p w:rsidR="005107E3" w:rsidRPr="00D358F5" w:rsidRDefault="005107E3" w:rsidP="00E347C0">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CA71D3" w:rsidRPr="00D358F5" w:rsidRDefault="00CA71D3" w:rsidP="00E347C0">
      <w:pPr>
        <w:autoSpaceDE w:val="0"/>
        <w:autoSpaceDN w:val="0"/>
        <w:adjustRightInd w:val="0"/>
        <w:spacing w:after="0"/>
        <w:ind w:firstLine="540"/>
        <w:jc w:val="center"/>
        <w:outlineLvl w:val="2"/>
        <w:rPr>
          <w:rFonts w:ascii="Times New Roman" w:eastAsia="Times New Roman" w:hAnsi="Times New Roman" w:cs="Times New Roman"/>
          <w:b/>
          <w:sz w:val="28"/>
          <w:szCs w:val="28"/>
        </w:rPr>
      </w:pPr>
    </w:p>
    <w:p w:rsidR="005107E3" w:rsidRDefault="005107E3" w:rsidP="00E347C0">
      <w:pPr>
        <w:autoSpaceDE w:val="0"/>
        <w:autoSpaceDN w:val="0"/>
        <w:adjustRightInd w:val="0"/>
        <w:spacing w:after="0"/>
        <w:ind w:firstLine="540"/>
        <w:jc w:val="center"/>
        <w:outlineLvl w:val="2"/>
        <w:rPr>
          <w:rFonts w:ascii="Times New Roman" w:eastAsia="Times New Roman" w:hAnsi="Times New Roman" w:cs="Times New Roman"/>
          <w:b/>
          <w:sz w:val="28"/>
          <w:szCs w:val="28"/>
        </w:rPr>
      </w:pPr>
      <w:r w:rsidRPr="00E55B80">
        <w:rPr>
          <w:rFonts w:ascii="Times New Roman" w:eastAsia="Times New Roman" w:hAnsi="Times New Roman" w:cs="Times New Roman"/>
          <w:b/>
          <w:sz w:val="28"/>
          <w:szCs w:val="28"/>
        </w:rPr>
        <w:t xml:space="preserve">Проведение плановой документарной проверки </w:t>
      </w:r>
    </w:p>
    <w:p w:rsidR="00E347C0" w:rsidRPr="00E55B80" w:rsidRDefault="00E347C0" w:rsidP="00E347C0">
      <w:pPr>
        <w:autoSpaceDE w:val="0"/>
        <w:autoSpaceDN w:val="0"/>
        <w:adjustRightInd w:val="0"/>
        <w:spacing w:after="0"/>
        <w:ind w:firstLine="540"/>
        <w:jc w:val="center"/>
        <w:outlineLvl w:val="2"/>
        <w:rPr>
          <w:rFonts w:ascii="Times New Roman" w:eastAsia="Times New Roman" w:hAnsi="Times New Roman" w:cs="Times New Roman"/>
          <w:b/>
          <w:sz w:val="28"/>
          <w:szCs w:val="28"/>
        </w:rPr>
      </w:pPr>
    </w:p>
    <w:p w:rsidR="005107E3" w:rsidRDefault="00876927" w:rsidP="00E347C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00360855">
        <w:rPr>
          <w:rFonts w:ascii="Times New Roman" w:hAnsi="Times New Roman" w:cs="Times New Roman"/>
          <w:sz w:val="28"/>
          <w:szCs w:val="28"/>
        </w:rPr>
        <w:t>5</w:t>
      </w:r>
      <w:r w:rsidR="005107E3">
        <w:rPr>
          <w:rFonts w:ascii="Times New Roman" w:hAnsi="Times New Roman" w:cs="Times New Roman"/>
          <w:sz w:val="28"/>
          <w:szCs w:val="28"/>
        </w:rPr>
        <w:t xml:space="preserve">. </w:t>
      </w:r>
      <w:r w:rsidR="005107E3" w:rsidRPr="00FC569C">
        <w:rPr>
          <w:rFonts w:ascii="Times New Roman" w:hAnsi="Times New Roman" w:cs="Times New Roman"/>
          <w:sz w:val="28"/>
          <w:szCs w:val="28"/>
        </w:rPr>
        <w:t xml:space="preserve">Юридическим фактом, являющимся основанием для начала плановой документарной проверки, является </w:t>
      </w:r>
      <w:r w:rsidR="005107E3">
        <w:rPr>
          <w:rFonts w:ascii="Times New Roman" w:hAnsi="Times New Roman" w:cs="Times New Roman"/>
          <w:sz w:val="28"/>
          <w:szCs w:val="28"/>
        </w:rPr>
        <w:t>распоряжение</w:t>
      </w:r>
      <w:r w:rsidR="005107E3" w:rsidRPr="00FC569C">
        <w:rPr>
          <w:rFonts w:ascii="Times New Roman" w:hAnsi="Times New Roman" w:cs="Times New Roman"/>
          <w:sz w:val="28"/>
          <w:szCs w:val="28"/>
        </w:rPr>
        <w:t xml:space="preserve"> Министерства о проведении плановой документарной проверки </w:t>
      </w:r>
      <w:r w:rsidR="00B423E3" w:rsidRPr="00B423E3">
        <w:rPr>
          <w:rFonts w:ascii="Times New Roman" w:hAnsi="Times New Roman" w:cs="Times New Roman"/>
          <w:sz w:val="28"/>
          <w:szCs w:val="28"/>
        </w:rPr>
        <w:t>хозяйственной</w:t>
      </w:r>
      <w:r w:rsidR="00FB30B5" w:rsidRPr="00B423E3">
        <w:rPr>
          <w:rFonts w:ascii="Times New Roman" w:hAnsi="Times New Roman" w:cs="Times New Roman"/>
          <w:sz w:val="28"/>
          <w:szCs w:val="28"/>
        </w:rPr>
        <w:t xml:space="preserve"> деятельности</w:t>
      </w:r>
      <w:r w:rsidR="00FB30B5">
        <w:rPr>
          <w:rFonts w:ascii="Times New Roman" w:hAnsi="Times New Roman" w:cs="Times New Roman"/>
          <w:b/>
          <w:sz w:val="28"/>
          <w:szCs w:val="28"/>
        </w:rPr>
        <w:t xml:space="preserve"> </w:t>
      </w:r>
      <w:r w:rsidR="005107E3" w:rsidRPr="00FC569C">
        <w:rPr>
          <w:rFonts w:ascii="Times New Roman" w:hAnsi="Times New Roman" w:cs="Times New Roman"/>
          <w:sz w:val="28"/>
          <w:szCs w:val="28"/>
        </w:rPr>
        <w:t xml:space="preserve">субъекта </w:t>
      </w:r>
      <w:r w:rsidR="005107E3">
        <w:rPr>
          <w:rFonts w:ascii="Times New Roman" w:hAnsi="Times New Roman" w:cs="Times New Roman"/>
          <w:sz w:val="28"/>
          <w:szCs w:val="28"/>
        </w:rPr>
        <w:t>лицензионного контроля</w:t>
      </w:r>
      <w:r w:rsidR="005107E3" w:rsidRPr="00FC569C">
        <w:rPr>
          <w:rFonts w:ascii="Times New Roman" w:hAnsi="Times New Roman" w:cs="Times New Roman"/>
          <w:sz w:val="28"/>
          <w:szCs w:val="28"/>
        </w:rPr>
        <w:t xml:space="preserve"> (далее - </w:t>
      </w:r>
      <w:r w:rsidR="005107E3">
        <w:rPr>
          <w:rFonts w:ascii="Times New Roman" w:hAnsi="Times New Roman" w:cs="Times New Roman"/>
          <w:sz w:val="28"/>
          <w:szCs w:val="28"/>
        </w:rPr>
        <w:t>распоряжение</w:t>
      </w:r>
      <w:r w:rsidR="005107E3" w:rsidRPr="00FC569C">
        <w:rPr>
          <w:rFonts w:ascii="Times New Roman" w:hAnsi="Times New Roman" w:cs="Times New Roman"/>
          <w:sz w:val="28"/>
          <w:szCs w:val="28"/>
        </w:rPr>
        <w:t xml:space="preserve"> о плановой документарной проверке).</w:t>
      </w:r>
    </w:p>
    <w:p w:rsidR="005107E3" w:rsidRPr="006F5EB4" w:rsidRDefault="00360855" w:rsidP="006F5EB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005107E3">
        <w:rPr>
          <w:rFonts w:ascii="Times New Roman" w:hAnsi="Times New Roman" w:cs="Times New Roman"/>
          <w:sz w:val="28"/>
          <w:szCs w:val="28"/>
        </w:rPr>
        <w:t xml:space="preserve">. </w:t>
      </w:r>
      <w:r w:rsidR="005107E3" w:rsidRPr="00FC569C">
        <w:rPr>
          <w:rFonts w:ascii="Times New Roman" w:hAnsi="Times New Roman" w:cs="Times New Roman"/>
          <w:sz w:val="28"/>
          <w:szCs w:val="28"/>
        </w:rPr>
        <w:t>Должностным лицом</w:t>
      </w:r>
      <w:r w:rsidR="005107E3">
        <w:rPr>
          <w:rFonts w:ascii="Times New Roman" w:hAnsi="Times New Roman" w:cs="Times New Roman"/>
          <w:sz w:val="28"/>
          <w:szCs w:val="28"/>
        </w:rPr>
        <w:t xml:space="preserve"> Министерства</w:t>
      </w:r>
      <w:r w:rsidR="005107E3" w:rsidRPr="00FC569C">
        <w:rPr>
          <w:rFonts w:ascii="Times New Roman" w:hAnsi="Times New Roman" w:cs="Times New Roman"/>
          <w:sz w:val="28"/>
          <w:szCs w:val="28"/>
        </w:rPr>
        <w:t>, ответственным за проведение плановой документарной проверки, является ответственный заместитель министра.</w:t>
      </w:r>
    </w:p>
    <w:p w:rsidR="00674B60" w:rsidRPr="000047D2" w:rsidRDefault="00212A15" w:rsidP="009D0FD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360855">
        <w:rPr>
          <w:rFonts w:ascii="Times New Roman" w:hAnsi="Times New Roman" w:cs="Times New Roman"/>
          <w:bCs/>
          <w:sz w:val="28"/>
          <w:szCs w:val="28"/>
        </w:rPr>
        <w:t>7</w:t>
      </w:r>
      <w:r w:rsidR="005107E3" w:rsidRPr="000047D2">
        <w:rPr>
          <w:rFonts w:ascii="Times New Roman" w:hAnsi="Times New Roman" w:cs="Times New Roman"/>
          <w:bCs/>
          <w:sz w:val="28"/>
          <w:szCs w:val="28"/>
        </w:rPr>
        <w:t xml:space="preserve">. </w:t>
      </w:r>
      <w:r w:rsidR="00674B60" w:rsidRPr="009D0FD2">
        <w:rPr>
          <w:rFonts w:ascii="Times New Roman" w:hAnsi="Times New Roman" w:cs="Times New Roman"/>
          <w:sz w:val="28"/>
          <w:szCs w:val="28"/>
        </w:rPr>
        <w:t xml:space="preserve">О проведении плановой проверки субъект лицензионного контроля уведомляются </w:t>
      </w:r>
      <w:r w:rsidR="00077447" w:rsidRPr="009D0FD2">
        <w:rPr>
          <w:rFonts w:ascii="Times New Roman" w:hAnsi="Times New Roman" w:cs="Times New Roman"/>
          <w:sz w:val="28"/>
          <w:szCs w:val="28"/>
        </w:rPr>
        <w:t>Министерством</w:t>
      </w:r>
      <w:r w:rsidR="00674B60" w:rsidRPr="009D0FD2">
        <w:rPr>
          <w:rFonts w:ascii="Times New Roman" w:hAnsi="Times New Roman" w:cs="Times New Roman"/>
          <w:sz w:val="28"/>
          <w:szCs w:val="28"/>
        </w:rPr>
        <w:t xml:space="preserve">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107E3" w:rsidRPr="003629EB" w:rsidRDefault="00360855" w:rsidP="0011796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38</w:t>
      </w:r>
      <w:r w:rsidR="005107E3" w:rsidRPr="000047D2">
        <w:rPr>
          <w:rFonts w:ascii="Times New Roman" w:hAnsi="Times New Roman" w:cs="Times New Roman"/>
          <w:bCs/>
          <w:sz w:val="28"/>
          <w:szCs w:val="28"/>
        </w:rPr>
        <w:t xml:space="preserve">. </w:t>
      </w:r>
      <w:r w:rsidR="005107E3" w:rsidRPr="000047D2">
        <w:rPr>
          <w:rFonts w:ascii="Times New Roman" w:hAnsi="Times New Roman" w:cs="Times New Roman"/>
          <w:sz w:val="28"/>
          <w:szCs w:val="28"/>
        </w:rPr>
        <w:t>Предметом</w:t>
      </w:r>
      <w:r w:rsidR="005107E3" w:rsidRPr="003629EB">
        <w:rPr>
          <w:rFonts w:ascii="Times New Roman" w:hAnsi="Times New Roman" w:cs="Times New Roman"/>
          <w:sz w:val="28"/>
          <w:szCs w:val="28"/>
        </w:rPr>
        <w:t xml:space="preserve"> документарной проверки являются сведения, содержащиеся в документах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sz w:val="28"/>
          <w:szCs w:val="28"/>
        </w:rPr>
        <w:t>,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исполнением предписаний Министерства.</w:t>
      </w:r>
    </w:p>
    <w:p w:rsidR="005107E3" w:rsidRPr="003629EB" w:rsidRDefault="00360855" w:rsidP="0011796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39</w:t>
      </w:r>
      <w:r w:rsidR="005107E3">
        <w:rPr>
          <w:rFonts w:ascii="Times New Roman" w:hAnsi="Times New Roman" w:cs="Times New Roman"/>
          <w:bCs/>
          <w:sz w:val="28"/>
          <w:szCs w:val="28"/>
        </w:rPr>
        <w:t>.</w:t>
      </w:r>
      <w:r w:rsidR="005107E3" w:rsidRPr="003629EB">
        <w:rPr>
          <w:rFonts w:ascii="Times New Roman" w:hAnsi="Times New Roman" w:cs="Times New Roman"/>
          <w:bCs/>
          <w:sz w:val="28"/>
          <w:szCs w:val="28"/>
        </w:rPr>
        <w:t xml:space="preserve"> В процессе проведения документарной проверки рассматриваются документы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имеющиеся в распоряжении </w:t>
      </w:r>
      <w:r w:rsidR="005107E3" w:rsidRPr="003629EB">
        <w:rPr>
          <w:rFonts w:ascii="Times New Roman" w:hAnsi="Times New Roman" w:cs="Times New Roman"/>
          <w:bCs/>
          <w:sz w:val="28"/>
          <w:szCs w:val="28"/>
        </w:rPr>
        <w:lastRenderedPageBreak/>
        <w:t xml:space="preserve">Министерства, акты предыдущих проверок, иные документы о результатах осуществленного в отношении этого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w:t>
      </w:r>
    </w:p>
    <w:p w:rsidR="005107E3" w:rsidRPr="003629EB" w:rsidRDefault="00360855" w:rsidP="0011796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40</w:t>
      </w:r>
      <w:r w:rsidR="005107E3" w:rsidRPr="003629EB">
        <w:rPr>
          <w:rFonts w:ascii="Times New Roman" w:hAnsi="Times New Roman" w:cs="Times New Roman"/>
          <w:bCs/>
          <w:sz w:val="28"/>
          <w:szCs w:val="28"/>
        </w:rPr>
        <w:t xml:space="preserve">. В случае если достоверность сведений, содержащихся в документах, имеющихся в Министерстве, вызывает обоснованные сомнения либо эти сведения не позволяют оценить исполнение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лицензионных требований и условий, </w:t>
      </w:r>
      <w:r w:rsidR="005107E3">
        <w:rPr>
          <w:rFonts w:ascii="Times New Roman" w:hAnsi="Times New Roman" w:cs="Times New Roman"/>
          <w:bCs/>
          <w:sz w:val="28"/>
          <w:szCs w:val="28"/>
        </w:rPr>
        <w:t>должностное лицо Министерства готови</w:t>
      </w:r>
      <w:r w:rsidR="005107E3" w:rsidRPr="003629EB">
        <w:rPr>
          <w:rFonts w:ascii="Times New Roman" w:hAnsi="Times New Roman" w:cs="Times New Roman"/>
          <w:bCs/>
          <w:sz w:val="28"/>
          <w:szCs w:val="28"/>
        </w:rPr>
        <w:t xml:space="preserve">т в адрес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Срок подготовки мотивированного запроса - </w:t>
      </w:r>
      <w:r w:rsidR="002F764C">
        <w:rPr>
          <w:rFonts w:ascii="Times New Roman" w:hAnsi="Times New Roman" w:cs="Times New Roman"/>
          <w:bCs/>
          <w:sz w:val="28"/>
          <w:szCs w:val="28"/>
        </w:rPr>
        <w:t>один</w:t>
      </w:r>
      <w:r w:rsidR="005107E3" w:rsidRPr="003629EB">
        <w:rPr>
          <w:rFonts w:ascii="Times New Roman" w:hAnsi="Times New Roman" w:cs="Times New Roman"/>
          <w:bCs/>
          <w:sz w:val="28"/>
          <w:szCs w:val="28"/>
        </w:rPr>
        <w:t xml:space="preserve"> день.</w:t>
      </w:r>
    </w:p>
    <w:p w:rsidR="005107E3" w:rsidRPr="003629EB" w:rsidRDefault="00360855" w:rsidP="0011796F">
      <w:pPr>
        <w:autoSpaceDE w:val="0"/>
        <w:autoSpaceDN w:val="0"/>
        <w:adjustRightInd w:val="0"/>
        <w:spacing w:after="0" w:line="240" w:lineRule="auto"/>
        <w:ind w:firstLine="709"/>
        <w:jc w:val="both"/>
        <w:rPr>
          <w:rFonts w:ascii="Times New Roman" w:hAnsi="Times New Roman" w:cs="Times New Roman"/>
          <w:bCs/>
          <w:sz w:val="28"/>
          <w:szCs w:val="28"/>
        </w:rPr>
      </w:pPr>
      <w:bookmarkStart w:id="4" w:name="Par199"/>
      <w:bookmarkEnd w:id="4"/>
      <w:r>
        <w:rPr>
          <w:rFonts w:ascii="Times New Roman" w:hAnsi="Times New Roman" w:cs="Times New Roman"/>
          <w:bCs/>
          <w:sz w:val="28"/>
          <w:szCs w:val="28"/>
        </w:rPr>
        <w:t>41</w:t>
      </w:r>
      <w:r w:rsidR="005107E3" w:rsidRPr="003629EB">
        <w:rPr>
          <w:rFonts w:ascii="Times New Roman" w:hAnsi="Times New Roman" w:cs="Times New Roman"/>
          <w:bCs/>
          <w:sz w:val="28"/>
          <w:szCs w:val="28"/>
        </w:rPr>
        <w:t xml:space="preserve">. Запрос направляется факсом или заказным почтовым отправлением с уведомлением о вручении </w:t>
      </w:r>
      <w:r w:rsidR="002E63C3">
        <w:rPr>
          <w:rFonts w:ascii="Times New Roman" w:hAnsi="Times New Roman" w:cs="Times New Roman"/>
          <w:bCs/>
          <w:sz w:val="28"/>
          <w:szCs w:val="28"/>
        </w:rPr>
        <w:t>субъекту</w:t>
      </w:r>
      <w:r w:rsidR="005107E3">
        <w:rPr>
          <w:rFonts w:ascii="Times New Roman" w:hAnsi="Times New Roman" w:cs="Times New Roman"/>
          <w:bCs/>
          <w:sz w:val="28"/>
          <w:szCs w:val="28"/>
        </w:rPr>
        <w:t xml:space="preserve"> лицензионного контроля</w:t>
      </w:r>
      <w:r w:rsidR="005107E3" w:rsidRPr="003629EB">
        <w:rPr>
          <w:rFonts w:ascii="Times New Roman" w:hAnsi="Times New Roman" w:cs="Times New Roman"/>
          <w:bCs/>
          <w:sz w:val="28"/>
          <w:szCs w:val="28"/>
        </w:rPr>
        <w:t xml:space="preserve"> не позднее следующего рабочего дня после подписания его Министром или его заместителем. К запросу прилагается заверенная печатью копия </w:t>
      </w:r>
      <w:r w:rsidR="005107E3">
        <w:rPr>
          <w:rFonts w:ascii="Times New Roman" w:hAnsi="Times New Roman" w:cs="Times New Roman"/>
          <w:bCs/>
          <w:sz w:val="28"/>
          <w:szCs w:val="28"/>
        </w:rPr>
        <w:t>распоряжения</w:t>
      </w:r>
      <w:r w:rsidR="005107E3" w:rsidRPr="003629EB">
        <w:rPr>
          <w:rFonts w:ascii="Times New Roman" w:hAnsi="Times New Roman" w:cs="Times New Roman"/>
          <w:bCs/>
          <w:sz w:val="28"/>
          <w:szCs w:val="28"/>
        </w:rPr>
        <w:t xml:space="preserve"> о проведении документарной проверки.</w:t>
      </w:r>
    </w:p>
    <w:p w:rsidR="005107E3"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60855">
        <w:rPr>
          <w:rFonts w:ascii="Times New Roman" w:hAnsi="Times New Roman" w:cs="Times New Roman"/>
          <w:bCs/>
          <w:sz w:val="28"/>
          <w:szCs w:val="28"/>
        </w:rPr>
        <w:t>2</w:t>
      </w:r>
      <w:r w:rsidRPr="003629EB">
        <w:rPr>
          <w:rFonts w:ascii="Times New Roman" w:hAnsi="Times New Roman" w:cs="Times New Roman"/>
          <w:bCs/>
          <w:sz w:val="28"/>
          <w:szCs w:val="28"/>
        </w:rPr>
        <w:t xml:space="preserve">. </w:t>
      </w:r>
      <w:r>
        <w:rPr>
          <w:rFonts w:ascii="Times New Roman" w:hAnsi="Times New Roman" w:cs="Times New Roman"/>
          <w:bCs/>
          <w:sz w:val="28"/>
          <w:szCs w:val="28"/>
        </w:rPr>
        <w:t>Субъект лицензионного контроля</w:t>
      </w:r>
      <w:r w:rsidRPr="003629EB">
        <w:rPr>
          <w:rFonts w:ascii="Times New Roman" w:hAnsi="Times New Roman" w:cs="Times New Roman"/>
          <w:bCs/>
          <w:sz w:val="28"/>
          <w:szCs w:val="28"/>
        </w:rPr>
        <w:t xml:space="preserve"> в течение </w:t>
      </w:r>
      <w:r w:rsidR="002F764C">
        <w:rPr>
          <w:rFonts w:ascii="Times New Roman" w:hAnsi="Times New Roman" w:cs="Times New Roman"/>
          <w:bCs/>
          <w:sz w:val="28"/>
          <w:szCs w:val="28"/>
        </w:rPr>
        <w:t>десяти</w:t>
      </w:r>
      <w:r w:rsidRPr="003629EB">
        <w:rPr>
          <w:rFonts w:ascii="Times New Roman" w:hAnsi="Times New Roman" w:cs="Times New Roman"/>
          <w:bCs/>
          <w:sz w:val="28"/>
          <w:szCs w:val="28"/>
        </w:rPr>
        <w:t xml:space="preserve"> рабочих дней со дня получения мотивированного запроса обязан направить в Министерство указанные в запросе документы.</w:t>
      </w:r>
    </w:p>
    <w:p w:rsidR="005107E3"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 xml:space="preserve">Указанные в запросе документы представляются в виде копий, заверенных печатью и подписью руководителя </w:t>
      </w:r>
      <w:r>
        <w:rPr>
          <w:rFonts w:ascii="Times New Roman" w:hAnsi="Times New Roman" w:cs="Times New Roman"/>
          <w:bCs/>
          <w:sz w:val="28"/>
          <w:szCs w:val="28"/>
        </w:rPr>
        <w:t>субъекта лицензионного контроля</w:t>
      </w:r>
      <w:r w:rsidRPr="003629EB">
        <w:rPr>
          <w:rFonts w:ascii="Times New Roman" w:hAnsi="Times New Roman" w:cs="Times New Roman"/>
          <w:bCs/>
          <w:sz w:val="28"/>
          <w:szCs w:val="28"/>
        </w:rPr>
        <w:t>.</w:t>
      </w:r>
    </w:p>
    <w:p w:rsidR="00CF0A95" w:rsidRPr="003629EB" w:rsidRDefault="00CF0A95" w:rsidP="00CF0A95">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Субъект лицензионного контроля вправе предоставлять указанные в запросе документы в форме электронных документов.</w:t>
      </w:r>
    </w:p>
    <w:p w:rsidR="005107E3" w:rsidRPr="003629EB"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60855">
        <w:rPr>
          <w:rFonts w:ascii="Times New Roman" w:hAnsi="Times New Roman" w:cs="Times New Roman"/>
          <w:bCs/>
          <w:sz w:val="28"/>
          <w:szCs w:val="28"/>
        </w:rPr>
        <w:t>3</w:t>
      </w:r>
      <w:r w:rsidRPr="003629EB">
        <w:rPr>
          <w:rFonts w:ascii="Times New Roman" w:hAnsi="Times New Roman" w:cs="Times New Roman"/>
          <w:bCs/>
          <w:sz w:val="28"/>
          <w:szCs w:val="28"/>
        </w:rPr>
        <w:t xml:space="preserve">. </w:t>
      </w:r>
      <w:r>
        <w:rPr>
          <w:rFonts w:ascii="Times New Roman" w:hAnsi="Times New Roman" w:cs="Times New Roman"/>
          <w:bCs/>
          <w:sz w:val="28"/>
          <w:szCs w:val="28"/>
        </w:rPr>
        <w:t>Должностные лица Министерства</w:t>
      </w:r>
      <w:r w:rsidRPr="003629EB">
        <w:rPr>
          <w:rFonts w:ascii="Times New Roman" w:hAnsi="Times New Roman" w:cs="Times New Roman"/>
          <w:bCs/>
          <w:sz w:val="28"/>
          <w:szCs w:val="28"/>
        </w:rPr>
        <w:t xml:space="preserve"> при необходимости готовят запросы в федеральные и областные органы власти, муниципальные образования в целях получения информации, необходимой при проведении документарной проверки.</w:t>
      </w:r>
    </w:p>
    <w:p w:rsidR="005107E3" w:rsidRDefault="005107E3" w:rsidP="001D0BBA">
      <w:pPr>
        <w:autoSpaceDE w:val="0"/>
        <w:autoSpaceDN w:val="0"/>
        <w:adjustRightInd w:val="0"/>
        <w:spacing w:after="0" w:line="240" w:lineRule="auto"/>
        <w:ind w:firstLine="709"/>
        <w:jc w:val="both"/>
        <w:rPr>
          <w:rFonts w:ascii="Times New Roman" w:hAnsi="Times New Roman" w:cs="Times New Roman"/>
          <w:bCs/>
          <w:sz w:val="28"/>
          <w:szCs w:val="28"/>
        </w:rPr>
      </w:pPr>
      <w:r w:rsidRPr="003629EB">
        <w:rPr>
          <w:rFonts w:ascii="Times New Roman" w:hAnsi="Times New Roman" w:cs="Times New Roman"/>
          <w:bCs/>
          <w:sz w:val="28"/>
          <w:szCs w:val="28"/>
        </w:rPr>
        <w:t>4</w:t>
      </w:r>
      <w:r w:rsidR="00360855">
        <w:rPr>
          <w:rFonts w:ascii="Times New Roman" w:hAnsi="Times New Roman" w:cs="Times New Roman"/>
          <w:bCs/>
          <w:sz w:val="28"/>
          <w:szCs w:val="28"/>
        </w:rPr>
        <w:t>4</w:t>
      </w:r>
      <w:r w:rsidRPr="003629EB">
        <w:rPr>
          <w:rFonts w:ascii="Times New Roman" w:hAnsi="Times New Roman" w:cs="Times New Roman"/>
          <w:bCs/>
          <w:sz w:val="28"/>
          <w:szCs w:val="28"/>
        </w:rPr>
        <w:t xml:space="preserve">. Срок подготовки запроса - </w:t>
      </w:r>
      <w:r w:rsidR="009D0FD2">
        <w:rPr>
          <w:rFonts w:ascii="Times New Roman" w:hAnsi="Times New Roman" w:cs="Times New Roman"/>
          <w:bCs/>
          <w:sz w:val="28"/>
          <w:szCs w:val="28"/>
        </w:rPr>
        <w:t>один</w:t>
      </w:r>
      <w:r w:rsidRPr="003629EB">
        <w:rPr>
          <w:rFonts w:ascii="Times New Roman" w:hAnsi="Times New Roman" w:cs="Times New Roman"/>
          <w:bCs/>
          <w:sz w:val="28"/>
          <w:szCs w:val="28"/>
        </w:rPr>
        <w:t xml:space="preserve"> день.</w:t>
      </w:r>
    </w:p>
    <w:p w:rsidR="005107E3" w:rsidRPr="003629EB" w:rsidRDefault="006F5EB4"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360855">
        <w:rPr>
          <w:rFonts w:ascii="Times New Roman" w:hAnsi="Times New Roman" w:cs="Times New Roman"/>
          <w:bCs/>
          <w:sz w:val="28"/>
          <w:szCs w:val="28"/>
        </w:rPr>
        <w:t>5</w:t>
      </w:r>
      <w:r w:rsidR="005107E3" w:rsidRPr="003D62CE">
        <w:rPr>
          <w:rFonts w:ascii="Times New Roman" w:hAnsi="Times New Roman" w:cs="Times New Roman"/>
          <w:bCs/>
          <w:sz w:val="28"/>
          <w:szCs w:val="28"/>
        </w:rPr>
        <w:t xml:space="preserve">. </w:t>
      </w:r>
      <w:r w:rsidR="005107E3" w:rsidRPr="009D0FD2">
        <w:rPr>
          <w:rFonts w:ascii="Times New Roman" w:hAnsi="Times New Roman" w:cs="Times New Roman"/>
          <w:bCs/>
          <w:sz w:val="28"/>
          <w:szCs w:val="28"/>
        </w:rPr>
        <w:t xml:space="preserve">Срок проведения документарной проверки не может превышать </w:t>
      </w:r>
      <w:r w:rsidR="00A1316C" w:rsidRPr="009D0FD2">
        <w:rPr>
          <w:rFonts w:ascii="Times New Roman" w:hAnsi="Times New Roman" w:cs="Times New Roman"/>
          <w:bCs/>
          <w:sz w:val="28"/>
          <w:szCs w:val="28"/>
        </w:rPr>
        <w:t>двадцати</w:t>
      </w:r>
      <w:r w:rsidR="005107E3" w:rsidRPr="009D0FD2">
        <w:rPr>
          <w:rFonts w:ascii="Times New Roman" w:hAnsi="Times New Roman" w:cs="Times New Roman"/>
          <w:bCs/>
          <w:sz w:val="28"/>
          <w:szCs w:val="28"/>
        </w:rPr>
        <w:t xml:space="preserve"> рабочих дней.</w:t>
      </w:r>
    </w:p>
    <w:p w:rsidR="005107E3" w:rsidRPr="003629EB" w:rsidRDefault="00360855"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46</w:t>
      </w:r>
      <w:r w:rsidR="005107E3" w:rsidRPr="003629EB">
        <w:rPr>
          <w:rFonts w:ascii="Times New Roman" w:hAnsi="Times New Roman" w:cs="Times New Roman"/>
          <w:bCs/>
          <w:sz w:val="28"/>
          <w:szCs w:val="28"/>
        </w:rPr>
        <w:t xml:space="preserve">. В случае если в ходе документарной проверки выявлены ошибки и (или) противоречия в документах, представленных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либо несоответствие сведений, содержащихся в этих документах, сведениям, содержащимся в имеющихся в лицензионном деле документах и (или) полученных в ходе осуществления контроля, </w:t>
      </w:r>
      <w:r w:rsidR="005107E3">
        <w:rPr>
          <w:rFonts w:ascii="Times New Roman" w:hAnsi="Times New Roman" w:cs="Times New Roman"/>
          <w:bCs/>
          <w:sz w:val="28"/>
          <w:szCs w:val="28"/>
        </w:rPr>
        <w:t xml:space="preserve">должностные лица Министерства </w:t>
      </w:r>
      <w:r w:rsidR="005107E3" w:rsidRPr="003629EB">
        <w:rPr>
          <w:rFonts w:ascii="Times New Roman" w:hAnsi="Times New Roman" w:cs="Times New Roman"/>
          <w:bCs/>
          <w:sz w:val="28"/>
          <w:szCs w:val="28"/>
        </w:rPr>
        <w:t xml:space="preserve">подготавливают в адрес </w:t>
      </w:r>
      <w:r w:rsidR="005107E3">
        <w:rPr>
          <w:rFonts w:ascii="Times New Roman" w:hAnsi="Times New Roman" w:cs="Times New Roman"/>
          <w:bCs/>
          <w:sz w:val="28"/>
          <w:szCs w:val="28"/>
        </w:rPr>
        <w:t>субъекта лицензионного контроля</w:t>
      </w:r>
      <w:r w:rsidR="005107E3" w:rsidRPr="003629EB">
        <w:rPr>
          <w:rFonts w:ascii="Times New Roman" w:hAnsi="Times New Roman" w:cs="Times New Roman"/>
          <w:bCs/>
          <w:sz w:val="28"/>
          <w:szCs w:val="28"/>
        </w:rPr>
        <w:t xml:space="preserve"> письмо с требованием представить в течение </w:t>
      </w:r>
      <w:r w:rsidR="00F6401B">
        <w:rPr>
          <w:rFonts w:ascii="Times New Roman" w:hAnsi="Times New Roman" w:cs="Times New Roman"/>
          <w:bCs/>
          <w:sz w:val="28"/>
          <w:szCs w:val="28"/>
        </w:rPr>
        <w:t>десяти</w:t>
      </w:r>
      <w:r w:rsidR="005107E3" w:rsidRPr="003629EB">
        <w:rPr>
          <w:rFonts w:ascii="Times New Roman" w:hAnsi="Times New Roman" w:cs="Times New Roman"/>
          <w:bCs/>
          <w:sz w:val="28"/>
          <w:szCs w:val="28"/>
        </w:rPr>
        <w:t xml:space="preserve"> рабочих дней необходимые пояснения в письменной форме. Письмо направляется факсом или заказным почтовым отправлением с уведомлением о вручении </w:t>
      </w:r>
      <w:r w:rsidR="005107E3">
        <w:rPr>
          <w:rFonts w:ascii="Times New Roman" w:hAnsi="Times New Roman" w:cs="Times New Roman"/>
          <w:bCs/>
          <w:sz w:val="28"/>
          <w:szCs w:val="28"/>
        </w:rPr>
        <w:t>субъекту лицензионного контроля</w:t>
      </w:r>
      <w:r w:rsidR="005107E3" w:rsidRPr="003629EB">
        <w:rPr>
          <w:rFonts w:ascii="Times New Roman" w:hAnsi="Times New Roman" w:cs="Times New Roman"/>
          <w:bCs/>
          <w:sz w:val="28"/>
          <w:szCs w:val="28"/>
        </w:rPr>
        <w:t xml:space="preserve"> не позднее следующего дня после его подписания Министром или его заместителем. Срок подготовки письма - до </w:t>
      </w:r>
      <w:r w:rsidR="00F6401B">
        <w:rPr>
          <w:rFonts w:ascii="Times New Roman" w:hAnsi="Times New Roman" w:cs="Times New Roman"/>
          <w:bCs/>
          <w:sz w:val="28"/>
          <w:szCs w:val="28"/>
        </w:rPr>
        <w:t>двух</w:t>
      </w:r>
      <w:r w:rsidR="005107E3" w:rsidRPr="003629EB">
        <w:rPr>
          <w:rFonts w:ascii="Times New Roman" w:hAnsi="Times New Roman" w:cs="Times New Roman"/>
          <w:bCs/>
          <w:sz w:val="28"/>
          <w:szCs w:val="28"/>
        </w:rPr>
        <w:t xml:space="preserve"> дней.</w:t>
      </w:r>
    </w:p>
    <w:p w:rsidR="005107E3" w:rsidRPr="003629EB" w:rsidRDefault="00360855" w:rsidP="001D0BB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47</w:t>
      </w:r>
      <w:r w:rsidR="005107E3" w:rsidRPr="003629EB">
        <w:rPr>
          <w:rFonts w:ascii="Times New Roman" w:hAnsi="Times New Roman" w:cs="Times New Roman"/>
          <w:bCs/>
          <w:sz w:val="28"/>
          <w:szCs w:val="28"/>
        </w:rPr>
        <w:t xml:space="preserve">. </w:t>
      </w:r>
      <w:r w:rsidR="005107E3">
        <w:rPr>
          <w:rFonts w:ascii="Times New Roman" w:hAnsi="Times New Roman" w:cs="Times New Roman"/>
          <w:bCs/>
          <w:sz w:val="28"/>
          <w:szCs w:val="28"/>
        </w:rPr>
        <w:t>Должностные лица</w:t>
      </w:r>
      <w:r w:rsidR="005107E3" w:rsidRPr="003629EB">
        <w:rPr>
          <w:rFonts w:ascii="Times New Roman" w:hAnsi="Times New Roman" w:cs="Times New Roman"/>
          <w:bCs/>
          <w:sz w:val="28"/>
          <w:szCs w:val="28"/>
        </w:rPr>
        <w:t xml:space="preserve"> </w:t>
      </w:r>
      <w:r w:rsidR="005107E3">
        <w:rPr>
          <w:rFonts w:ascii="Times New Roman" w:hAnsi="Times New Roman" w:cs="Times New Roman"/>
          <w:bCs/>
          <w:sz w:val="28"/>
          <w:szCs w:val="28"/>
        </w:rPr>
        <w:t>Министерства</w:t>
      </w:r>
      <w:r w:rsidR="005107E3" w:rsidRPr="003629EB">
        <w:rPr>
          <w:rFonts w:ascii="Times New Roman" w:hAnsi="Times New Roman" w:cs="Times New Roman"/>
          <w:bCs/>
          <w:sz w:val="28"/>
          <w:szCs w:val="28"/>
        </w:rPr>
        <w:t xml:space="preserve"> обязаны принять и рассмотреть представленные </w:t>
      </w:r>
      <w:r w:rsidR="005107E3">
        <w:rPr>
          <w:rFonts w:ascii="Times New Roman" w:hAnsi="Times New Roman" w:cs="Times New Roman"/>
          <w:bCs/>
          <w:sz w:val="28"/>
          <w:szCs w:val="28"/>
        </w:rPr>
        <w:t>субъектом лицензионного контроля</w:t>
      </w:r>
      <w:r w:rsidR="005107E3" w:rsidRPr="003629EB">
        <w:rPr>
          <w:rFonts w:ascii="Times New Roman" w:hAnsi="Times New Roman" w:cs="Times New Roman"/>
          <w:bCs/>
          <w:sz w:val="28"/>
          <w:szCs w:val="28"/>
        </w:rPr>
        <w:t xml:space="preserve"> пояснения и документы, подтверждающие достоверность ранее представленных документов.</w:t>
      </w:r>
    </w:p>
    <w:p w:rsidR="005107E3" w:rsidRDefault="00360855" w:rsidP="007072FB">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48</w:t>
      </w:r>
      <w:r w:rsidR="005107E3" w:rsidRPr="003629EB">
        <w:rPr>
          <w:rFonts w:ascii="Times New Roman" w:hAnsi="Times New Roman" w:cs="Times New Roman"/>
          <w:bCs/>
          <w:sz w:val="28"/>
          <w:szCs w:val="28"/>
        </w:rPr>
        <w:t xml:space="preserve">. В случае если после рассмотрения представленных пояснений и документов, либо при отсутствии пояснений </w:t>
      </w:r>
      <w:r w:rsidR="005107E3">
        <w:rPr>
          <w:rFonts w:ascii="Times New Roman" w:hAnsi="Times New Roman" w:cs="Times New Roman"/>
          <w:bCs/>
          <w:sz w:val="28"/>
          <w:szCs w:val="28"/>
        </w:rPr>
        <w:t xml:space="preserve">должностные лица Министерства </w:t>
      </w:r>
      <w:r w:rsidR="005107E3" w:rsidRPr="003629EB">
        <w:rPr>
          <w:rFonts w:ascii="Times New Roman" w:hAnsi="Times New Roman" w:cs="Times New Roman"/>
          <w:bCs/>
          <w:sz w:val="28"/>
          <w:szCs w:val="28"/>
        </w:rPr>
        <w:t xml:space="preserve">установят признаки нарушения обязательных требований и условий, </w:t>
      </w:r>
      <w:r w:rsidR="005107E3">
        <w:rPr>
          <w:rFonts w:ascii="Times New Roman" w:hAnsi="Times New Roman" w:cs="Times New Roman"/>
          <w:bCs/>
          <w:sz w:val="28"/>
          <w:szCs w:val="28"/>
        </w:rPr>
        <w:t>должностные лица</w:t>
      </w:r>
      <w:r w:rsidR="005107E3" w:rsidRPr="003629EB">
        <w:rPr>
          <w:rFonts w:ascii="Times New Roman" w:hAnsi="Times New Roman" w:cs="Times New Roman"/>
          <w:bCs/>
          <w:sz w:val="28"/>
          <w:szCs w:val="28"/>
        </w:rPr>
        <w:t xml:space="preserve"> Министерства вправе провести выездную проверку.</w:t>
      </w:r>
    </w:p>
    <w:p w:rsidR="00D00E58" w:rsidRPr="00D00E58" w:rsidRDefault="00360855" w:rsidP="00D00E5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D00E58">
        <w:rPr>
          <w:rFonts w:ascii="Times New Roman" w:hAnsi="Times New Roman" w:cs="Times New Roman"/>
          <w:sz w:val="28"/>
          <w:szCs w:val="28"/>
        </w:rPr>
        <w:t xml:space="preserve">. При проведении документарной проверки </w:t>
      </w:r>
      <w:r w:rsidR="00D00E58">
        <w:rPr>
          <w:rFonts w:ascii="Times New Roman" w:hAnsi="Times New Roman" w:cs="Times New Roman"/>
          <w:bCs/>
          <w:sz w:val="28"/>
          <w:szCs w:val="28"/>
        </w:rPr>
        <w:t>должностные лица Министерства</w:t>
      </w:r>
      <w:r w:rsidR="00D00E58">
        <w:rPr>
          <w:rFonts w:ascii="Times New Roman" w:hAnsi="Times New Roman" w:cs="Times New Roman"/>
          <w:sz w:val="28"/>
          <w:szCs w:val="28"/>
        </w:rPr>
        <w:t xml:space="preserve"> не вправе требовать у </w:t>
      </w:r>
      <w:r w:rsidR="00D00E58">
        <w:rPr>
          <w:rFonts w:ascii="Times New Roman" w:hAnsi="Times New Roman" w:cs="Times New Roman"/>
          <w:bCs/>
          <w:sz w:val="28"/>
          <w:szCs w:val="28"/>
        </w:rPr>
        <w:t>субъекта лицензионного контроля</w:t>
      </w:r>
      <w:r w:rsidR="00D00E58">
        <w:rPr>
          <w:rFonts w:ascii="Times New Roman" w:hAnsi="Times New Roman" w:cs="Times New Roman"/>
          <w:sz w:val="28"/>
          <w:szCs w:val="28"/>
        </w:rPr>
        <w:t xml:space="preserve"> сведения и </w:t>
      </w:r>
      <w:r w:rsidR="00D00E58">
        <w:rPr>
          <w:rFonts w:ascii="Times New Roman" w:hAnsi="Times New Roman" w:cs="Times New Roman"/>
          <w:sz w:val="28"/>
          <w:szCs w:val="28"/>
        </w:rPr>
        <w:lastRenderedPageBreak/>
        <w:t xml:space="preserve">документы, не относящиеся к предмету документарной проверки, а также сведения и документы, которые могут быть получены </w:t>
      </w:r>
      <w:r w:rsidR="00D00E58">
        <w:rPr>
          <w:rFonts w:ascii="Times New Roman" w:hAnsi="Times New Roman" w:cs="Times New Roman"/>
          <w:bCs/>
          <w:sz w:val="28"/>
          <w:szCs w:val="28"/>
        </w:rPr>
        <w:t>Министерством</w:t>
      </w:r>
      <w:r w:rsidR="00D00E58">
        <w:rPr>
          <w:rFonts w:ascii="Times New Roman" w:hAnsi="Times New Roman" w:cs="Times New Roman"/>
          <w:sz w:val="28"/>
          <w:szCs w:val="28"/>
        </w:rPr>
        <w:t xml:space="preserve"> от иных органов государственного контроля (надзора), органов муниципального контроля.</w:t>
      </w:r>
    </w:p>
    <w:p w:rsidR="005107E3" w:rsidRDefault="00360855"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50</w:t>
      </w:r>
      <w:r w:rsidR="005107E3" w:rsidRPr="00AD1A59">
        <w:rPr>
          <w:rFonts w:ascii="Times New Roman" w:hAnsi="Times New Roman" w:cs="Times New Roman"/>
          <w:sz w:val="28"/>
          <w:szCs w:val="28"/>
        </w:rPr>
        <w:t>. По результатам плановой документарной проверки Министерство принимает меры, предусмотренные законодательством Российской Федерации.</w:t>
      </w:r>
    </w:p>
    <w:p w:rsidR="005107E3" w:rsidRPr="00AD1A59" w:rsidRDefault="00876927"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w:t>
      </w:r>
      <w:r w:rsidR="00360855">
        <w:rPr>
          <w:rFonts w:ascii="Times New Roman" w:hAnsi="Times New Roman" w:cs="Times New Roman"/>
          <w:sz w:val="28"/>
          <w:szCs w:val="28"/>
        </w:rPr>
        <w:t>1</w:t>
      </w:r>
      <w:r w:rsidR="005107E3" w:rsidRPr="00AD1A59">
        <w:rPr>
          <w:rFonts w:ascii="Times New Roman" w:hAnsi="Times New Roman" w:cs="Times New Roman"/>
          <w:sz w:val="28"/>
          <w:szCs w:val="28"/>
        </w:rPr>
        <w:t>. Фиксация результата плановой документарной проверки осуществляется путем составления акта плановой проверки по типовой форме, утвержденной Приказом № 141.</w:t>
      </w:r>
    </w:p>
    <w:p w:rsidR="005107E3" w:rsidRDefault="00360855" w:rsidP="0082482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52</w:t>
      </w:r>
      <w:r w:rsidR="005107E3" w:rsidRPr="00AD1A59">
        <w:rPr>
          <w:rFonts w:ascii="Times New Roman" w:hAnsi="Times New Roman" w:cs="Times New Roman"/>
          <w:sz w:val="28"/>
          <w:szCs w:val="28"/>
        </w:rPr>
        <w:t>. Контроль за проведением плановой документарной проверки осуществляется министром.</w:t>
      </w:r>
    </w:p>
    <w:p w:rsidR="00C95C6F" w:rsidRDefault="00C95C6F" w:rsidP="00C95C6F">
      <w:pPr>
        <w:autoSpaceDE w:val="0"/>
        <w:autoSpaceDN w:val="0"/>
        <w:adjustRightInd w:val="0"/>
        <w:spacing w:after="0"/>
        <w:ind w:firstLine="540"/>
        <w:jc w:val="both"/>
        <w:rPr>
          <w:rFonts w:ascii="Times New Roman" w:hAnsi="Times New Roman" w:cs="Times New Roman"/>
          <w:sz w:val="28"/>
          <w:szCs w:val="28"/>
        </w:rPr>
      </w:pPr>
    </w:p>
    <w:p w:rsidR="00E347C0" w:rsidRDefault="00E347C0" w:rsidP="005107E3">
      <w:pPr>
        <w:autoSpaceDE w:val="0"/>
        <w:autoSpaceDN w:val="0"/>
        <w:adjustRightInd w:val="0"/>
        <w:spacing w:after="0"/>
        <w:ind w:firstLine="540"/>
        <w:jc w:val="both"/>
        <w:rPr>
          <w:rFonts w:ascii="Times New Roman" w:hAnsi="Times New Roman" w:cs="Times New Roman"/>
          <w:sz w:val="28"/>
          <w:szCs w:val="28"/>
        </w:rPr>
      </w:pPr>
    </w:p>
    <w:p w:rsidR="005107E3" w:rsidRDefault="005107E3" w:rsidP="005107E3">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Проведение плановой выездной </w:t>
      </w:r>
      <w:r w:rsidRPr="000F7E0C">
        <w:rPr>
          <w:rFonts w:ascii="Times New Roman" w:hAnsi="Times New Roman" w:cs="Times New Roman"/>
          <w:b/>
          <w:bCs/>
          <w:sz w:val="28"/>
          <w:szCs w:val="28"/>
        </w:rPr>
        <w:t>проверки</w:t>
      </w:r>
    </w:p>
    <w:p w:rsidR="005107E3" w:rsidRDefault="005107E3" w:rsidP="005107E3">
      <w:pPr>
        <w:autoSpaceDE w:val="0"/>
        <w:autoSpaceDN w:val="0"/>
        <w:adjustRightInd w:val="0"/>
        <w:spacing w:after="0" w:line="240" w:lineRule="auto"/>
        <w:ind w:firstLine="540"/>
        <w:jc w:val="center"/>
        <w:rPr>
          <w:rFonts w:ascii="Times New Roman" w:hAnsi="Times New Roman" w:cs="Times New Roman"/>
          <w:b/>
          <w:bCs/>
          <w:sz w:val="28"/>
          <w:szCs w:val="28"/>
        </w:rPr>
      </w:pPr>
    </w:p>
    <w:p w:rsidR="005107E3" w:rsidRDefault="00360855" w:rsidP="000649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5107E3">
        <w:rPr>
          <w:rFonts w:ascii="Times New Roman" w:hAnsi="Times New Roman" w:cs="Times New Roman"/>
          <w:sz w:val="28"/>
          <w:szCs w:val="28"/>
        </w:rPr>
        <w:t xml:space="preserve">. </w:t>
      </w:r>
      <w:r w:rsidR="005107E3" w:rsidRPr="00254664">
        <w:rPr>
          <w:rFonts w:ascii="Times New Roman" w:hAnsi="Times New Roman" w:cs="Times New Roman"/>
          <w:sz w:val="28"/>
          <w:szCs w:val="28"/>
        </w:rPr>
        <w:t xml:space="preserve">Юридическим фактом, являющимся основанием для начала плановой выездной проверки, является </w:t>
      </w:r>
      <w:r w:rsidR="005107E3">
        <w:rPr>
          <w:rFonts w:ascii="Times New Roman" w:hAnsi="Times New Roman" w:cs="Times New Roman"/>
          <w:sz w:val="28"/>
          <w:szCs w:val="28"/>
        </w:rPr>
        <w:t>распоряжение</w:t>
      </w:r>
      <w:r w:rsidR="005107E3" w:rsidRPr="00254664">
        <w:rPr>
          <w:rFonts w:ascii="Times New Roman" w:hAnsi="Times New Roman" w:cs="Times New Roman"/>
          <w:sz w:val="28"/>
          <w:szCs w:val="28"/>
        </w:rPr>
        <w:t xml:space="preserve"> Министерства о проведении плановой выездной проверки (далее - распоряжение о выездной проверке) хозяйственной деятельности субъекта </w:t>
      </w:r>
      <w:r w:rsidR="005107E3">
        <w:rPr>
          <w:rFonts w:ascii="Times New Roman" w:hAnsi="Times New Roman" w:cs="Times New Roman"/>
          <w:sz w:val="28"/>
          <w:szCs w:val="28"/>
        </w:rPr>
        <w:t>лицензионного контроля</w:t>
      </w:r>
      <w:r w:rsidR="005107E3" w:rsidRPr="00254664">
        <w:rPr>
          <w:rFonts w:ascii="Times New Roman" w:hAnsi="Times New Roman" w:cs="Times New Roman"/>
          <w:sz w:val="28"/>
          <w:szCs w:val="28"/>
        </w:rPr>
        <w:t>.</w:t>
      </w:r>
    </w:p>
    <w:p w:rsidR="005107E3" w:rsidRDefault="00360855" w:rsidP="00FD41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5107E3" w:rsidRPr="00254664">
        <w:rPr>
          <w:rFonts w:ascii="Times New Roman" w:hAnsi="Times New Roman" w:cs="Times New Roman"/>
          <w:sz w:val="28"/>
          <w:szCs w:val="28"/>
        </w:rPr>
        <w:t>. Должностным лицом</w:t>
      </w:r>
      <w:r w:rsidR="005107E3">
        <w:rPr>
          <w:rFonts w:ascii="Times New Roman" w:hAnsi="Times New Roman" w:cs="Times New Roman"/>
          <w:sz w:val="28"/>
          <w:szCs w:val="28"/>
        </w:rPr>
        <w:t xml:space="preserve"> Министерства</w:t>
      </w:r>
      <w:r w:rsidR="005107E3" w:rsidRPr="00254664">
        <w:rPr>
          <w:rFonts w:ascii="Times New Roman" w:hAnsi="Times New Roman" w:cs="Times New Roman"/>
          <w:sz w:val="28"/>
          <w:szCs w:val="28"/>
        </w:rPr>
        <w:t>, ответственным за проведение плановой выездной проверки, является ответственный заместитель министра.</w:t>
      </w:r>
    </w:p>
    <w:p w:rsidR="005107E3" w:rsidRPr="00AC5D36" w:rsidRDefault="00876927" w:rsidP="00AC5D36">
      <w:pPr>
        <w:autoSpaceDE w:val="0"/>
        <w:autoSpaceDN w:val="0"/>
        <w:adjustRightInd w:val="0"/>
        <w:spacing w:after="0" w:line="240" w:lineRule="auto"/>
        <w:ind w:firstLine="708"/>
        <w:jc w:val="both"/>
        <w:rPr>
          <w:rFonts w:ascii="Times New Roman" w:hAnsi="Times New Roman" w:cs="Times New Roman"/>
          <w:b/>
          <w:bCs/>
          <w:sz w:val="28"/>
          <w:szCs w:val="28"/>
        </w:rPr>
      </w:pPr>
      <w:r>
        <w:rPr>
          <w:rFonts w:ascii="Times New Roman" w:hAnsi="Times New Roman" w:cs="Times New Roman"/>
          <w:bCs/>
          <w:sz w:val="28"/>
          <w:szCs w:val="28"/>
        </w:rPr>
        <w:t>5</w:t>
      </w:r>
      <w:r w:rsidR="00360855">
        <w:rPr>
          <w:rFonts w:ascii="Times New Roman" w:hAnsi="Times New Roman" w:cs="Times New Roman"/>
          <w:bCs/>
          <w:sz w:val="28"/>
          <w:szCs w:val="28"/>
        </w:rPr>
        <w:t>5</w:t>
      </w:r>
      <w:r w:rsidR="005107E3" w:rsidRPr="003629EB">
        <w:rPr>
          <w:rFonts w:ascii="Times New Roman" w:hAnsi="Times New Roman" w:cs="Times New Roman"/>
          <w:bCs/>
          <w:sz w:val="28"/>
          <w:szCs w:val="28"/>
        </w:rPr>
        <w:t xml:space="preserve">. </w:t>
      </w:r>
      <w:r w:rsidR="005107E3" w:rsidRPr="00AC5D36">
        <w:rPr>
          <w:rFonts w:ascii="Times New Roman" w:hAnsi="Times New Roman" w:cs="Times New Roman"/>
          <w:bCs/>
          <w:sz w:val="28"/>
          <w:szCs w:val="28"/>
        </w:rPr>
        <w:t>Должностные лица Министерства уведомляют субъект лицензионного контроля о проведении выездной плановой проверки не позднее чем в т</w:t>
      </w:r>
      <w:r w:rsidR="001668B0" w:rsidRPr="00AC5D36">
        <w:rPr>
          <w:rFonts w:ascii="Times New Roman" w:hAnsi="Times New Roman" w:cs="Times New Roman"/>
          <w:bCs/>
          <w:sz w:val="28"/>
          <w:szCs w:val="28"/>
        </w:rPr>
        <w:t>ечение трех рабочих дней до</w:t>
      </w:r>
      <w:r w:rsidR="005107E3" w:rsidRPr="00AC5D36">
        <w:rPr>
          <w:rFonts w:ascii="Times New Roman" w:hAnsi="Times New Roman" w:cs="Times New Roman"/>
          <w:bCs/>
          <w:sz w:val="28"/>
          <w:szCs w:val="28"/>
        </w:rPr>
        <w:t xml:space="preserve"> начала ее проведения посредством направления уведомления о проведении выездной плановой проверки</w:t>
      </w:r>
      <w:r w:rsidR="001668B0" w:rsidRPr="00AC5D36">
        <w:rPr>
          <w:rFonts w:ascii="Times New Roman" w:hAnsi="Times New Roman" w:cs="Times New Roman"/>
          <w:b/>
          <w:bCs/>
          <w:sz w:val="28"/>
          <w:szCs w:val="28"/>
        </w:rPr>
        <w:t xml:space="preserve"> </w:t>
      </w:r>
      <w:r w:rsidR="001668B0" w:rsidRPr="00AC5D36">
        <w:rPr>
          <w:rFonts w:ascii="Times New Roman" w:hAnsi="Times New Roman" w:cs="Times New Roman"/>
          <w:bCs/>
          <w:sz w:val="28"/>
          <w:szCs w:val="28"/>
        </w:rPr>
        <w:t>заказным почтовым отправлением с уведомлением о вручении или иным доступным способом.</w:t>
      </w:r>
    </w:p>
    <w:p w:rsidR="005107E3" w:rsidRDefault="00360855" w:rsidP="0036085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56</w:t>
      </w:r>
      <w:r w:rsidR="005107E3" w:rsidRPr="00F47141">
        <w:rPr>
          <w:rFonts w:ascii="Times New Roman" w:hAnsi="Times New Roman" w:cs="Times New Roman"/>
          <w:bCs/>
          <w:sz w:val="28"/>
          <w:szCs w:val="28"/>
        </w:rPr>
        <w:t xml:space="preserve">. Предметом выездной плановой проверки являются сведения, содержащиеся в документах </w:t>
      </w:r>
      <w:r w:rsidR="005107E3">
        <w:rPr>
          <w:rFonts w:ascii="Times New Roman" w:hAnsi="Times New Roman" w:cs="Times New Roman"/>
          <w:bCs/>
          <w:sz w:val="28"/>
          <w:szCs w:val="28"/>
        </w:rPr>
        <w:t>субъекта лицензионного контроля</w:t>
      </w:r>
      <w:r w:rsidR="005107E3" w:rsidRPr="00F47141">
        <w:rPr>
          <w:rFonts w:ascii="Times New Roman" w:hAnsi="Times New Roman" w:cs="Times New Roman"/>
          <w:bCs/>
          <w:sz w:val="28"/>
          <w:szCs w:val="28"/>
        </w:rPr>
        <w:t xml:space="preserve">, а также соответствие его работников, состояние используемых </w:t>
      </w:r>
      <w:r w:rsidR="005107E3">
        <w:rPr>
          <w:rFonts w:ascii="Times New Roman" w:hAnsi="Times New Roman" w:cs="Times New Roman"/>
          <w:bCs/>
          <w:sz w:val="28"/>
          <w:szCs w:val="28"/>
        </w:rPr>
        <w:t>субъектом лицензионного контроля</w:t>
      </w:r>
      <w:r w:rsidR="005107E3" w:rsidRPr="00F47141">
        <w:rPr>
          <w:rFonts w:ascii="Times New Roman" w:hAnsi="Times New Roman" w:cs="Times New Roman"/>
          <w:bCs/>
          <w:sz w:val="28"/>
          <w:szCs w:val="28"/>
        </w:rPr>
        <w:t xml:space="preserve"> при осуществлении лицензируемого вида деятельности земельных участков, зданий, строений, сооружений, помещений, оборудования, выполняемые работы, принимаемые им меры по исполнению лицензионных требований и условий, исполнению предписаний об устранении выявленных нарушений лицензионных требований.</w:t>
      </w:r>
    </w:p>
    <w:p w:rsidR="005107E3" w:rsidRPr="00A6741E"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sz w:val="28"/>
          <w:szCs w:val="28"/>
        </w:rPr>
        <w:t>57</w:t>
      </w:r>
      <w:r w:rsidR="005107E3" w:rsidRPr="00F47141">
        <w:rPr>
          <w:rFonts w:ascii="Times New Roman" w:hAnsi="Times New Roman" w:cs="Times New Roman"/>
          <w:bCs/>
          <w:sz w:val="28"/>
          <w:szCs w:val="28"/>
        </w:rPr>
        <w:t xml:space="preserve">. </w:t>
      </w:r>
      <w:r w:rsidR="005107E3" w:rsidRPr="00A6741E">
        <w:rPr>
          <w:rFonts w:ascii="Times New Roman" w:hAnsi="Times New Roman" w:cs="Times New Roman"/>
          <w:sz w:val="28"/>
          <w:szCs w:val="28"/>
        </w:rPr>
        <w:t xml:space="preserve">Плановая выездная проверка начинается с предъявления служебного удостоверения должностными лицами </w:t>
      </w:r>
      <w:r w:rsidR="005107E3">
        <w:rPr>
          <w:rFonts w:ascii="Times New Roman" w:hAnsi="Times New Roman" w:cs="Times New Roman"/>
          <w:sz w:val="28"/>
          <w:szCs w:val="28"/>
        </w:rPr>
        <w:t>Министерства</w:t>
      </w:r>
      <w:r w:rsidR="005107E3" w:rsidRPr="00A6741E">
        <w:rPr>
          <w:rFonts w:ascii="Times New Roman" w:hAnsi="Times New Roman" w:cs="Times New Roman"/>
          <w:sz w:val="28"/>
          <w:szCs w:val="28"/>
        </w:rPr>
        <w:t xml:space="preserve">, обязательного ознакомления руководителя или иного должностного лица субъекта </w:t>
      </w:r>
      <w:r w:rsidR="005107E3">
        <w:rPr>
          <w:rFonts w:ascii="Times New Roman" w:hAnsi="Times New Roman" w:cs="Times New Roman"/>
          <w:sz w:val="28"/>
          <w:szCs w:val="28"/>
        </w:rPr>
        <w:t>лицензионного контроля</w:t>
      </w:r>
      <w:r w:rsidR="005107E3" w:rsidRPr="00A6741E">
        <w:rPr>
          <w:rFonts w:ascii="Times New Roman" w:hAnsi="Times New Roman" w:cs="Times New Roman"/>
          <w:sz w:val="28"/>
          <w:szCs w:val="28"/>
        </w:rPr>
        <w:t xml:space="preserve"> с </w:t>
      </w:r>
      <w:r w:rsidR="005107E3">
        <w:rPr>
          <w:rFonts w:ascii="Times New Roman" w:hAnsi="Times New Roman" w:cs="Times New Roman"/>
          <w:sz w:val="28"/>
          <w:szCs w:val="28"/>
        </w:rPr>
        <w:t>распоряжением</w:t>
      </w:r>
      <w:r w:rsidR="005107E3" w:rsidRPr="00A6741E">
        <w:rPr>
          <w:rFonts w:ascii="Times New Roman" w:hAnsi="Times New Roman" w:cs="Times New Roman"/>
          <w:sz w:val="28"/>
          <w:szCs w:val="28"/>
        </w:rPr>
        <w:t xml:space="preserve">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07E3" w:rsidRPr="00A6741E" w:rsidRDefault="005107E3" w:rsidP="00FD4199">
      <w:pPr>
        <w:autoSpaceDE w:val="0"/>
        <w:autoSpaceDN w:val="0"/>
        <w:adjustRightInd w:val="0"/>
        <w:spacing w:after="0"/>
        <w:ind w:firstLine="709"/>
        <w:jc w:val="both"/>
        <w:rPr>
          <w:rFonts w:ascii="Times New Roman" w:hAnsi="Times New Roman" w:cs="Times New Roman"/>
          <w:sz w:val="28"/>
          <w:szCs w:val="28"/>
        </w:rPr>
      </w:pPr>
      <w:r w:rsidRPr="00A6741E">
        <w:rPr>
          <w:rFonts w:ascii="Times New Roman" w:hAnsi="Times New Roman" w:cs="Times New Roman"/>
          <w:sz w:val="28"/>
          <w:szCs w:val="28"/>
        </w:rPr>
        <w:t xml:space="preserve">Руководитель, иное должностное лицо или уполномоченный представитель субъекта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обязаны предоставить должностным лицам </w:t>
      </w:r>
      <w:r>
        <w:rPr>
          <w:rFonts w:ascii="Times New Roman" w:hAnsi="Times New Roman" w:cs="Times New Roman"/>
          <w:sz w:val="28"/>
          <w:szCs w:val="28"/>
        </w:rPr>
        <w:t>Министерства</w:t>
      </w:r>
      <w:r w:rsidRPr="00A6741E">
        <w:rPr>
          <w:rFonts w:ascii="Times New Roman" w:hAnsi="Times New Roman" w:cs="Times New Roman"/>
          <w:sz w:val="28"/>
          <w:szCs w:val="28"/>
        </w:rPr>
        <w:t xml:space="preserve">, проводящим выездную проверку, возможность ознакомиться с </w:t>
      </w:r>
      <w:r w:rsidRPr="00A6741E">
        <w:rPr>
          <w:rFonts w:ascii="Times New Roman" w:hAnsi="Times New Roman" w:cs="Times New Roman"/>
          <w:sz w:val="28"/>
          <w:szCs w:val="28"/>
        </w:rPr>
        <w:lastRenderedPageBreak/>
        <w:t>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rFonts w:ascii="Times New Roman" w:hAnsi="Times New Roman" w:cs="Times New Roman"/>
          <w:sz w:val="28"/>
          <w:szCs w:val="28"/>
        </w:rPr>
        <w:t xml:space="preserve"> Министерства</w:t>
      </w:r>
      <w:r w:rsidRPr="00A6741E">
        <w:rPr>
          <w:rFonts w:ascii="Times New Roman" w:hAnsi="Times New Roman" w:cs="Times New Roman"/>
          <w:sz w:val="28"/>
          <w:szCs w:val="28"/>
        </w:rPr>
        <w:t xml:space="preserve"> и участвующих в выездной проверке экспертов, представителей экспертных организаций на территорию, в используемые субъектом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субъектом </w:t>
      </w:r>
      <w:r>
        <w:rPr>
          <w:rFonts w:ascii="Times New Roman" w:hAnsi="Times New Roman" w:cs="Times New Roman"/>
          <w:sz w:val="28"/>
          <w:szCs w:val="28"/>
        </w:rPr>
        <w:t>лицензионного контроля</w:t>
      </w:r>
      <w:r w:rsidRPr="00A6741E">
        <w:rPr>
          <w:rFonts w:ascii="Times New Roman" w:hAnsi="Times New Roman" w:cs="Times New Roman"/>
          <w:sz w:val="28"/>
          <w:szCs w:val="28"/>
        </w:rPr>
        <w:t xml:space="preserve"> оборудованию.</w:t>
      </w:r>
    </w:p>
    <w:p w:rsidR="005107E3" w:rsidRPr="00723734" w:rsidRDefault="00360855" w:rsidP="00FD419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58</w:t>
      </w:r>
      <w:r w:rsidR="005107E3" w:rsidRPr="00723734">
        <w:rPr>
          <w:rFonts w:ascii="Times New Roman" w:hAnsi="Times New Roman" w:cs="Times New Roman"/>
          <w:bCs/>
          <w:sz w:val="28"/>
          <w:szCs w:val="28"/>
        </w:rPr>
        <w:t xml:space="preserve">. Срок проведения плановой выездной проверки заявителя указан в </w:t>
      </w:r>
      <w:r w:rsidR="001874DC">
        <w:rPr>
          <w:rFonts w:ascii="Times New Roman" w:hAnsi="Times New Roman" w:cs="Times New Roman"/>
          <w:bCs/>
          <w:sz w:val="28"/>
          <w:szCs w:val="28"/>
        </w:rPr>
        <w:t xml:space="preserve">пункте </w:t>
      </w:r>
      <w:r w:rsidR="00B35336">
        <w:rPr>
          <w:rFonts w:ascii="Times New Roman" w:hAnsi="Times New Roman" w:cs="Times New Roman"/>
          <w:bCs/>
          <w:sz w:val="28"/>
          <w:szCs w:val="28"/>
        </w:rPr>
        <w:t>16</w:t>
      </w:r>
      <w:r w:rsidR="005107E3" w:rsidRPr="00723734">
        <w:rPr>
          <w:rFonts w:ascii="Times New Roman" w:hAnsi="Times New Roman" w:cs="Times New Roman"/>
          <w:bCs/>
          <w:sz w:val="28"/>
          <w:szCs w:val="28"/>
        </w:rPr>
        <w:t xml:space="preserve"> настоящего Регламента.</w:t>
      </w:r>
    </w:p>
    <w:p w:rsidR="005107E3" w:rsidRPr="006405B8"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59</w:t>
      </w:r>
      <w:r w:rsidR="005107E3" w:rsidRPr="006405B8">
        <w:rPr>
          <w:rFonts w:ascii="Times New Roman" w:hAnsi="Times New Roman" w:cs="Times New Roman"/>
          <w:sz w:val="28"/>
          <w:szCs w:val="28"/>
        </w:rPr>
        <w:t>. По результатам плановой выездной проверки Министерство принимает меры, предусмотренные законодательством Российской Федерации.</w:t>
      </w:r>
    </w:p>
    <w:p w:rsidR="005107E3" w:rsidRPr="006405B8"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60</w:t>
      </w:r>
      <w:r w:rsidR="005107E3" w:rsidRPr="006405B8">
        <w:rPr>
          <w:rFonts w:ascii="Times New Roman" w:hAnsi="Times New Roman" w:cs="Times New Roman"/>
          <w:sz w:val="28"/>
          <w:szCs w:val="28"/>
        </w:rPr>
        <w:t>. Фиксация результата плановой выездной проверки осуществляется путем составления акта плановой проверки по типовой форме, утвержденной Приказом № 141.</w:t>
      </w:r>
    </w:p>
    <w:p w:rsidR="005107E3" w:rsidRPr="006405B8"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61</w:t>
      </w:r>
      <w:r w:rsidR="005107E3" w:rsidRPr="006405B8">
        <w:rPr>
          <w:rFonts w:ascii="Times New Roman" w:hAnsi="Times New Roman" w:cs="Times New Roman"/>
          <w:sz w:val="28"/>
          <w:szCs w:val="28"/>
        </w:rPr>
        <w:t>. Контроль за проведением плановой выездной проверки осуществляется министром.</w:t>
      </w:r>
    </w:p>
    <w:p w:rsidR="005107E3" w:rsidRDefault="005107E3" w:rsidP="005107E3">
      <w:pPr>
        <w:autoSpaceDE w:val="0"/>
        <w:autoSpaceDN w:val="0"/>
        <w:adjustRightInd w:val="0"/>
        <w:spacing w:after="0"/>
        <w:ind w:firstLine="540"/>
        <w:jc w:val="both"/>
        <w:rPr>
          <w:rFonts w:ascii="Times New Roman" w:hAnsi="Times New Roman" w:cs="Times New Roman"/>
          <w:sz w:val="28"/>
          <w:szCs w:val="28"/>
        </w:rPr>
      </w:pPr>
    </w:p>
    <w:p w:rsidR="00E347C0" w:rsidRPr="00AD1A59" w:rsidRDefault="00E347C0" w:rsidP="005107E3">
      <w:pPr>
        <w:autoSpaceDE w:val="0"/>
        <w:autoSpaceDN w:val="0"/>
        <w:adjustRightInd w:val="0"/>
        <w:spacing w:after="0"/>
        <w:ind w:firstLine="540"/>
        <w:jc w:val="both"/>
        <w:rPr>
          <w:rFonts w:ascii="Times New Roman" w:hAnsi="Times New Roman" w:cs="Times New Roman"/>
          <w:sz w:val="28"/>
          <w:szCs w:val="28"/>
        </w:rPr>
      </w:pPr>
    </w:p>
    <w:p w:rsidR="005107E3" w:rsidRPr="00485F7E" w:rsidRDefault="005107E3" w:rsidP="00E347C0">
      <w:pPr>
        <w:autoSpaceDE w:val="0"/>
        <w:autoSpaceDN w:val="0"/>
        <w:adjustRightInd w:val="0"/>
        <w:spacing w:after="0"/>
        <w:ind w:firstLine="540"/>
        <w:jc w:val="center"/>
        <w:outlineLvl w:val="2"/>
        <w:rPr>
          <w:rFonts w:ascii="Times New Roman" w:hAnsi="Times New Roman" w:cs="Times New Roman"/>
          <w:b/>
          <w:sz w:val="28"/>
          <w:szCs w:val="28"/>
        </w:rPr>
      </w:pPr>
      <w:r w:rsidRPr="00485F7E">
        <w:rPr>
          <w:rFonts w:ascii="Times New Roman" w:hAnsi="Times New Roman" w:cs="Times New Roman"/>
          <w:b/>
          <w:sz w:val="28"/>
          <w:szCs w:val="28"/>
        </w:rPr>
        <w:t xml:space="preserve">Составление акта плановой проверки </w:t>
      </w:r>
      <w:r w:rsidR="00353B14" w:rsidRPr="00C62CD0">
        <w:rPr>
          <w:rFonts w:ascii="Times New Roman" w:hAnsi="Times New Roman" w:cs="Times New Roman"/>
          <w:b/>
          <w:sz w:val="28"/>
          <w:szCs w:val="28"/>
        </w:rPr>
        <w:t>деятельности</w:t>
      </w:r>
      <w:r w:rsidR="00353B14">
        <w:rPr>
          <w:rFonts w:ascii="Times New Roman" w:hAnsi="Times New Roman" w:cs="Times New Roman"/>
          <w:b/>
          <w:sz w:val="28"/>
          <w:szCs w:val="28"/>
        </w:rPr>
        <w:t xml:space="preserve"> </w:t>
      </w:r>
      <w:r w:rsidRPr="00485F7E">
        <w:rPr>
          <w:rFonts w:ascii="Times New Roman" w:hAnsi="Times New Roman" w:cs="Times New Roman"/>
          <w:b/>
          <w:sz w:val="28"/>
          <w:szCs w:val="28"/>
        </w:rPr>
        <w:t xml:space="preserve">субъекта </w:t>
      </w:r>
      <w:r>
        <w:rPr>
          <w:rFonts w:ascii="Times New Roman" w:hAnsi="Times New Roman" w:cs="Times New Roman"/>
          <w:b/>
          <w:sz w:val="28"/>
          <w:szCs w:val="28"/>
        </w:rPr>
        <w:t>лицензионного контроля</w:t>
      </w:r>
    </w:p>
    <w:p w:rsidR="005107E3" w:rsidRPr="00EB31E9" w:rsidRDefault="005107E3" w:rsidP="00E347C0">
      <w:pPr>
        <w:autoSpaceDE w:val="0"/>
        <w:autoSpaceDN w:val="0"/>
        <w:adjustRightInd w:val="0"/>
        <w:spacing w:after="0" w:line="240" w:lineRule="auto"/>
        <w:ind w:firstLine="540"/>
        <w:jc w:val="both"/>
        <w:rPr>
          <w:rFonts w:ascii="Times New Roman" w:hAnsi="Times New Roman" w:cs="Times New Roman"/>
          <w:bCs/>
          <w:sz w:val="28"/>
          <w:szCs w:val="28"/>
        </w:rPr>
      </w:pPr>
    </w:p>
    <w:p w:rsidR="005107E3" w:rsidRPr="006637C4" w:rsidRDefault="00360855" w:rsidP="00E347C0">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62</w:t>
      </w:r>
      <w:r w:rsidR="005107E3" w:rsidRPr="006637C4">
        <w:rPr>
          <w:rFonts w:ascii="Times New Roman" w:hAnsi="Times New Roman" w:cs="Times New Roman"/>
          <w:sz w:val="28"/>
          <w:szCs w:val="28"/>
        </w:rPr>
        <w:t xml:space="preserve">. Юридическим фактом, являющимся основанием для составления акта плановой проверки, является наличие или отсутствие нарушений обязательных требований, допущенных субъектом </w:t>
      </w:r>
      <w:r w:rsidR="005107E3">
        <w:rPr>
          <w:rFonts w:ascii="Times New Roman" w:hAnsi="Times New Roman" w:cs="Times New Roman"/>
          <w:sz w:val="28"/>
          <w:szCs w:val="28"/>
        </w:rPr>
        <w:t>лицензионного</w:t>
      </w:r>
      <w:r w:rsidR="005107E3" w:rsidRPr="006637C4">
        <w:rPr>
          <w:rFonts w:ascii="Times New Roman" w:hAnsi="Times New Roman" w:cs="Times New Roman"/>
          <w:sz w:val="28"/>
          <w:szCs w:val="28"/>
        </w:rPr>
        <w:t xml:space="preserve"> контроля при осуществлении хозяйственной деятельности.</w:t>
      </w:r>
    </w:p>
    <w:p w:rsidR="00607DDE" w:rsidRPr="00141F48" w:rsidRDefault="004E6354"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00360855">
        <w:rPr>
          <w:rFonts w:ascii="Times New Roman" w:hAnsi="Times New Roman" w:cs="Times New Roman"/>
          <w:sz w:val="28"/>
          <w:szCs w:val="28"/>
        </w:rPr>
        <w:t>3</w:t>
      </w:r>
      <w:r w:rsidR="005107E3" w:rsidRPr="006637C4">
        <w:rPr>
          <w:rFonts w:ascii="Times New Roman" w:hAnsi="Times New Roman" w:cs="Times New Roman"/>
          <w:sz w:val="28"/>
          <w:szCs w:val="28"/>
        </w:rPr>
        <w:t xml:space="preserve">. </w:t>
      </w:r>
      <w:r w:rsidR="005107E3" w:rsidRPr="00141F48">
        <w:rPr>
          <w:rFonts w:ascii="Times New Roman" w:hAnsi="Times New Roman" w:cs="Times New Roman"/>
          <w:sz w:val="28"/>
          <w:szCs w:val="28"/>
        </w:rPr>
        <w:t>Должностным лицом</w:t>
      </w:r>
      <w:r w:rsidR="00141F48" w:rsidRPr="00141F48">
        <w:rPr>
          <w:rFonts w:ascii="Times New Roman" w:hAnsi="Times New Roman" w:cs="Times New Roman"/>
          <w:sz w:val="28"/>
          <w:szCs w:val="28"/>
        </w:rPr>
        <w:t xml:space="preserve"> Министерства,</w:t>
      </w:r>
      <w:r w:rsidR="005107E3" w:rsidRPr="00141F48">
        <w:rPr>
          <w:rFonts w:ascii="Times New Roman" w:hAnsi="Times New Roman" w:cs="Times New Roman"/>
          <w:sz w:val="28"/>
          <w:szCs w:val="28"/>
        </w:rPr>
        <w:t xml:space="preserve"> ответственным за сос</w:t>
      </w:r>
      <w:r w:rsidR="00607DDE" w:rsidRPr="00141F48">
        <w:rPr>
          <w:rFonts w:ascii="Times New Roman" w:hAnsi="Times New Roman" w:cs="Times New Roman"/>
          <w:sz w:val="28"/>
          <w:szCs w:val="28"/>
        </w:rPr>
        <w:t>тавление акта плановой проверки</w:t>
      </w:r>
      <w:r w:rsidR="00141F48" w:rsidRPr="00141F48">
        <w:rPr>
          <w:rFonts w:ascii="Times New Roman" w:hAnsi="Times New Roman" w:cs="Times New Roman"/>
          <w:sz w:val="28"/>
          <w:szCs w:val="28"/>
        </w:rPr>
        <w:t xml:space="preserve">, </w:t>
      </w:r>
      <w:r w:rsidR="005107E3" w:rsidRPr="00141F48">
        <w:rPr>
          <w:rFonts w:ascii="Times New Roman" w:hAnsi="Times New Roman" w:cs="Times New Roman"/>
          <w:sz w:val="28"/>
          <w:szCs w:val="28"/>
        </w:rPr>
        <w:t xml:space="preserve">является </w:t>
      </w:r>
      <w:r w:rsidR="00141F48" w:rsidRPr="00141F48">
        <w:rPr>
          <w:rFonts w:ascii="Times New Roman" w:hAnsi="Times New Roman" w:cs="Times New Roman"/>
          <w:sz w:val="28"/>
          <w:szCs w:val="28"/>
        </w:rPr>
        <w:t xml:space="preserve">ответственный </w:t>
      </w:r>
      <w:r w:rsidR="00607DDE" w:rsidRPr="00141F48">
        <w:rPr>
          <w:rFonts w:ascii="Times New Roman" w:hAnsi="Times New Roman" w:cs="Times New Roman"/>
          <w:sz w:val="28"/>
          <w:szCs w:val="28"/>
        </w:rPr>
        <w:t>заместитель министра.</w:t>
      </w:r>
    </w:p>
    <w:p w:rsidR="005107E3" w:rsidRPr="009C7B94"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64</w:t>
      </w:r>
      <w:r w:rsidR="005107E3" w:rsidRPr="009C7B94">
        <w:rPr>
          <w:rFonts w:ascii="Times New Roman" w:hAnsi="Times New Roman" w:cs="Times New Roman"/>
          <w:sz w:val="28"/>
          <w:szCs w:val="28"/>
        </w:rPr>
        <w:t xml:space="preserve">. Результаты плановой проверки (документарной и (или) выездной) фиксируются в акте плановой проверки, который подписывается проверяющим и уполномоченным представителем субъекта </w:t>
      </w:r>
      <w:r w:rsidR="005107E3">
        <w:rPr>
          <w:rFonts w:ascii="Times New Roman" w:hAnsi="Times New Roman" w:cs="Times New Roman"/>
          <w:sz w:val="28"/>
          <w:szCs w:val="28"/>
        </w:rPr>
        <w:t>лицензионного контроля</w:t>
      </w:r>
      <w:r w:rsidR="005107E3" w:rsidRPr="009C7B94">
        <w:rPr>
          <w:rFonts w:ascii="Times New Roman" w:hAnsi="Times New Roman" w:cs="Times New Roman"/>
          <w:sz w:val="28"/>
          <w:szCs w:val="28"/>
        </w:rPr>
        <w:t>, в отношении которой проводилась проверка.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Акт плановой проверки составляется в </w:t>
      </w:r>
      <w:r w:rsidR="00AC5D36">
        <w:rPr>
          <w:rFonts w:ascii="Times New Roman" w:hAnsi="Times New Roman" w:cs="Times New Roman"/>
          <w:sz w:val="28"/>
          <w:szCs w:val="28"/>
        </w:rPr>
        <w:t>двух</w:t>
      </w:r>
      <w:r w:rsidRPr="009C7B94">
        <w:rPr>
          <w:rFonts w:ascii="Times New Roman" w:hAnsi="Times New Roman" w:cs="Times New Roman"/>
          <w:sz w:val="28"/>
          <w:szCs w:val="28"/>
        </w:rPr>
        <w:t xml:space="preserve"> экземплярах по типовой форме, утвержденной Приказом № 141, в котором указываются:</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1) дата, время и место составления акта проверки;</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2) наименование Министерства;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3) дата и номер </w:t>
      </w:r>
      <w:r>
        <w:rPr>
          <w:rFonts w:ascii="Times New Roman" w:hAnsi="Times New Roman" w:cs="Times New Roman"/>
          <w:sz w:val="28"/>
          <w:szCs w:val="28"/>
        </w:rPr>
        <w:t>распоряжения</w:t>
      </w:r>
      <w:r w:rsidRPr="009C7B94">
        <w:rPr>
          <w:rFonts w:ascii="Times New Roman" w:hAnsi="Times New Roman" w:cs="Times New Roman"/>
          <w:sz w:val="28"/>
          <w:szCs w:val="28"/>
        </w:rPr>
        <w:t xml:space="preserve"> Министерства;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а также фамил</w:t>
      </w:r>
      <w:r w:rsidR="00402423">
        <w:rPr>
          <w:rFonts w:ascii="Times New Roman" w:hAnsi="Times New Roman" w:cs="Times New Roman"/>
          <w:sz w:val="28"/>
          <w:szCs w:val="28"/>
        </w:rPr>
        <w:t>ия, имя, отчество и должность его</w:t>
      </w:r>
      <w:r w:rsidRPr="009C7B94">
        <w:rPr>
          <w:rFonts w:ascii="Times New Roman" w:hAnsi="Times New Roman" w:cs="Times New Roman"/>
          <w:sz w:val="28"/>
          <w:szCs w:val="28"/>
        </w:rPr>
        <w:t xml:space="preserve"> представителя, присутствовавшего при </w:t>
      </w:r>
      <w:r w:rsidRPr="009C7B94">
        <w:rPr>
          <w:rFonts w:ascii="Times New Roman" w:hAnsi="Times New Roman" w:cs="Times New Roman"/>
          <w:sz w:val="28"/>
          <w:szCs w:val="28"/>
        </w:rPr>
        <w:lastRenderedPageBreak/>
        <w:t xml:space="preserve">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6) дата, время, продолжительность и место проведения проверки;</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w:t>
      </w:r>
      <w:r>
        <w:rPr>
          <w:rFonts w:ascii="Times New Roman" w:hAnsi="Times New Roman" w:cs="Times New Roman"/>
          <w:sz w:val="28"/>
          <w:szCs w:val="28"/>
        </w:rPr>
        <w:t>лицензионного контроля</w:t>
      </w:r>
      <w:r w:rsidRPr="009C7B94">
        <w:rPr>
          <w:rFonts w:ascii="Times New Roman" w:hAnsi="Times New Roman" w:cs="Times New Roman"/>
          <w:sz w:val="28"/>
          <w:szCs w:val="28"/>
        </w:rPr>
        <w:t xml:space="preserve"> указанного журнала;</w:t>
      </w:r>
    </w:p>
    <w:p w:rsidR="005107E3" w:rsidRPr="009C7B94" w:rsidRDefault="005107E3" w:rsidP="00FD4199">
      <w:pPr>
        <w:autoSpaceDE w:val="0"/>
        <w:autoSpaceDN w:val="0"/>
        <w:adjustRightInd w:val="0"/>
        <w:spacing w:after="0"/>
        <w:ind w:firstLine="709"/>
        <w:jc w:val="both"/>
        <w:rPr>
          <w:rFonts w:ascii="Times New Roman" w:hAnsi="Times New Roman" w:cs="Times New Roman"/>
          <w:sz w:val="28"/>
          <w:szCs w:val="28"/>
        </w:rPr>
      </w:pPr>
      <w:r w:rsidRPr="009C7B94">
        <w:rPr>
          <w:rFonts w:ascii="Times New Roman" w:hAnsi="Times New Roman" w:cs="Times New Roman"/>
          <w:sz w:val="28"/>
          <w:szCs w:val="28"/>
        </w:rPr>
        <w:t>9) подписи должностного лица или должностных лиц, проводивших проверку.</w:t>
      </w:r>
    </w:p>
    <w:p w:rsidR="005107E3" w:rsidRPr="00786515" w:rsidRDefault="00360855" w:rsidP="005F245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65</w:t>
      </w:r>
      <w:r w:rsidR="00950CBF">
        <w:rPr>
          <w:rFonts w:ascii="Times New Roman" w:hAnsi="Times New Roman" w:cs="Times New Roman"/>
          <w:sz w:val="28"/>
          <w:szCs w:val="28"/>
        </w:rPr>
        <w:t xml:space="preserve">. </w:t>
      </w:r>
      <w:r w:rsidR="00A50CD4" w:rsidRPr="00AC5D36">
        <w:rPr>
          <w:rFonts w:ascii="Times New Roman" w:hAnsi="Times New Roman" w:cs="Times New Roman"/>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проверяемого субъекта лицензионного контроля или лицу, уполномоченному действовать от имени проверяемого субъекта лицензионного контроля под расписку об ознакомлении либо об отказе в ознакомлении с актом проверки. В случае отсутствия руководителя, проверяемого субъекта лицензионного контроля</w:t>
      </w:r>
      <w:r w:rsidR="00950CBF" w:rsidRPr="00AC5D36">
        <w:rPr>
          <w:rFonts w:ascii="Times New Roman" w:hAnsi="Times New Roman" w:cs="Times New Roman"/>
          <w:sz w:val="28"/>
          <w:szCs w:val="28"/>
        </w:rPr>
        <w:t xml:space="preserve"> или лица</w:t>
      </w:r>
      <w:r w:rsidR="00A50CD4" w:rsidRPr="00AC5D36">
        <w:rPr>
          <w:rFonts w:ascii="Times New Roman" w:hAnsi="Times New Roman" w:cs="Times New Roman"/>
          <w:sz w:val="28"/>
          <w:szCs w:val="28"/>
        </w:rPr>
        <w:t>, уполномо</w:t>
      </w:r>
      <w:r w:rsidR="00950CBF" w:rsidRPr="00AC5D36">
        <w:rPr>
          <w:rFonts w:ascii="Times New Roman" w:hAnsi="Times New Roman" w:cs="Times New Roman"/>
          <w:sz w:val="28"/>
          <w:szCs w:val="28"/>
        </w:rPr>
        <w:t>ченного</w:t>
      </w:r>
      <w:r w:rsidR="00A50CD4" w:rsidRPr="00AC5D36">
        <w:rPr>
          <w:rFonts w:ascii="Times New Roman" w:hAnsi="Times New Roman" w:cs="Times New Roman"/>
          <w:sz w:val="28"/>
          <w:szCs w:val="28"/>
        </w:rPr>
        <w:t xml:space="preserve"> действовать от имени проверяемого субъекта лицензионного контроля,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материалах проверки Министерства.</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w:t>
      </w:r>
      <w:r w:rsidR="008D3E5D">
        <w:rPr>
          <w:rFonts w:ascii="Times New Roman" w:hAnsi="Times New Roman" w:cs="Times New Roman"/>
          <w:sz w:val="28"/>
          <w:szCs w:val="28"/>
        </w:rPr>
        <w:t xml:space="preserve"> </w:t>
      </w:r>
      <w:r w:rsidRPr="00786515">
        <w:rPr>
          <w:rFonts w:ascii="Times New Roman" w:hAnsi="Times New Roman" w:cs="Times New Roman"/>
          <w:sz w:val="28"/>
          <w:szCs w:val="28"/>
        </w:rPr>
        <w:t>хранящемуся в деле Министерства.</w:t>
      </w:r>
    </w:p>
    <w:p w:rsidR="00950CBF" w:rsidRDefault="00950CBF" w:rsidP="009968A1">
      <w:pPr>
        <w:autoSpaceDE w:val="0"/>
        <w:autoSpaceDN w:val="0"/>
        <w:adjustRightInd w:val="0"/>
        <w:spacing w:after="0" w:line="240" w:lineRule="auto"/>
        <w:ind w:firstLine="708"/>
        <w:jc w:val="both"/>
        <w:rPr>
          <w:rFonts w:ascii="Times New Roman" w:hAnsi="Times New Roman" w:cs="Times New Roman"/>
          <w:sz w:val="28"/>
          <w:szCs w:val="28"/>
        </w:rPr>
      </w:pPr>
      <w:r w:rsidRPr="00AC5D36">
        <w:rPr>
          <w:rFonts w:ascii="Times New Roman" w:hAnsi="Times New Roman" w:cs="Times New Roman"/>
          <w:sz w:val="28"/>
          <w:szCs w:val="28"/>
        </w:rPr>
        <w:t xml:space="preserve">Субъекты лицензионного контроля вправе вести журнал учета проверок по </w:t>
      </w:r>
      <w:hyperlink r:id="rId17" w:history="1">
        <w:r w:rsidRPr="00AC5D36">
          <w:rPr>
            <w:rFonts w:ascii="Times New Roman" w:hAnsi="Times New Roman" w:cs="Times New Roman"/>
            <w:sz w:val="28"/>
            <w:szCs w:val="28"/>
          </w:rPr>
          <w:t>типовой форме</w:t>
        </w:r>
      </w:hyperlink>
      <w:r w:rsidRPr="00AC5D36">
        <w:rPr>
          <w:rFonts w:ascii="Times New Roman" w:hAnsi="Times New Roman" w:cs="Times New Roman"/>
          <w:sz w:val="28"/>
          <w:szCs w:val="28"/>
        </w:rPr>
        <w:t xml:space="preserve">, </w:t>
      </w:r>
      <w:r w:rsidR="00352C78" w:rsidRPr="00AC5D36">
        <w:rPr>
          <w:rFonts w:ascii="Times New Roman" w:hAnsi="Times New Roman" w:cs="Times New Roman"/>
          <w:sz w:val="28"/>
          <w:szCs w:val="28"/>
        </w:rPr>
        <w:t>утвержденной Приказом № 141</w:t>
      </w:r>
      <w:r w:rsidR="00861CAA">
        <w:rPr>
          <w:rFonts w:ascii="Times New Roman" w:hAnsi="Times New Roman" w:cs="Times New Roman"/>
          <w:sz w:val="28"/>
          <w:szCs w:val="28"/>
        </w:rPr>
        <w:t xml:space="preserve"> (в случае его ведения)</w:t>
      </w:r>
      <w:r w:rsidRPr="00AC5D36">
        <w:rPr>
          <w:rFonts w:ascii="Times New Roman" w:hAnsi="Times New Roman" w:cs="Times New Roman"/>
          <w:sz w:val="28"/>
          <w:szCs w:val="28"/>
        </w:rPr>
        <w:t>.</w:t>
      </w:r>
    </w:p>
    <w:p w:rsidR="005107E3" w:rsidRPr="00786515" w:rsidRDefault="005107E3" w:rsidP="00B1307F">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В журнале учета проверок должностными лицами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lastRenderedPageBreak/>
        <w:t>При отсутствии журнала учета проверок в акте плановой проверки делается соответствующая запись.</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 xml:space="preserve">Субъект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в отношении которого проводилась проверка, в случае несогласия с фактами, выводами, предложениями, изложенными в акте плановой проверки, либо с выданным предписанием об устранении выявленных нарушений в течение пятнадцати дней с даты получения акта плановой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w:t>
      </w:r>
      <w:r>
        <w:rPr>
          <w:rFonts w:ascii="Times New Roman" w:hAnsi="Times New Roman" w:cs="Times New Roman"/>
          <w:sz w:val="28"/>
          <w:szCs w:val="28"/>
        </w:rPr>
        <w:t>лицензионного контроля</w:t>
      </w:r>
      <w:r w:rsidRPr="00786515">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5107E3" w:rsidRPr="00786515" w:rsidRDefault="005107E3" w:rsidP="00FD4199">
      <w:pPr>
        <w:autoSpaceDE w:val="0"/>
        <w:autoSpaceDN w:val="0"/>
        <w:adjustRightInd w:val="0"/>
        <w:spacing w:after="0"/>
        <w:ind w:firstLine="709"/>
        <w:jc w:val="both"/>
        <w:rPr>
          <w:rFonts w:ascii="Times New Roman" w:hAnsi="Times New Roman" w:cs="Times New Roman"/>
          <w:sz w:val="28"/>
          <w:szCs w:val="28"/>
        </w:rPr>
      </w:pPr>
      <w:r w:rsidRPr="00786515">
        <w:rPr>
          <w:rFonts w:ascii="Times New Roman" w:hAnsi="Times New Roman" w:cs="Times New Roman"/>
          <w:sz w:val="28"/>
          <w:szCs w:val="28"/>
        </w:rPr>
        <w:t>После подписания акт плановой проверки направляется на рассмотрение заместителю министра.</w:t>
      </w:r>
    </w:p>
    <w:p w:rsidR="005107E3" w:rsidRPr="00786515"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66</w:t>
      </w:r>
      <w:r w:rsidR="005107E3" w:rsidRPr="00786515">
        <w:rPr>
          <w:rFonts w:ascii="Times New Roman" w:hAnsi="Times New Roman" w:cs="Times New Roman"/>
          <w:sz w:val="28"/>
          <w:szCs w:val="28"/>
        </w:rPr>
        <w:t>. Акт плановой проверки оформляется непосредственно после завершения плановой проверки.</w:t>
      </w:r>
    </w:p>
    <w:p w:rsidR="005107E3" w:rsidRPr="00786515" w:rsidRDefault="00360855" w:rsidP="00FD4199">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67</w:t>
      </w:r>
      <w:r w:rsidR="00AE239C">
        <w:rPr>
          <w:rFonts w:ascii="Times New Roman" w:hAnsi="Times New Roman" w:cs="Times New Roman"/>
          <w:sz w:val="28"/>
          <w:szCs w:val="28"/>
        </w:rPr>
        <w:t xml:space="preserve">. </w:t>
      </w:r>
      <w:r w:rsidR="005107E3" w:rsidRPr="00786515">
        <w:rPr>
          <w:rFonts w:ascii="Times New Roman" w:hAnsi="Times New Roman" w:cs="Times New Roman"/>
          <w:sz w:val="28"/>
          <w:szCs w:val="28"/>
        </w:rPr>
        <w:t>Контроль за составлением акта плановой проверки осуществляется министром.</w:t>
      </w:r>
    </w:p>
    <w:p w:rsidR="005107E3" w:rsidRDefault="005107E3" w:rsidP="005107E3">
      <w:pPr>
        <w:spacing w:after="0"/>
        <w:rPr>
          <w:rFonts w:ascii="Times New Roman" w:hAnsi="Times New Roman" w:cs="Times New Roman"/>
          <w:sz w:val="28"/>
          <w:szCs w:val="28"/>
        </w:rPr>
      </w:pPr>
    </w:p>
    <w:p w:rsidR="00E347C0" w:rsidRDefault="00E347C0" w:rsidP="005107E3">
      <w:pPr>
        <w:spacing w:after="0"/>
        <w:rPr>
          <w:rFonts w:ascii="Times New Roman" w:hAnsi="Times New Roman" w:cs="Times New Roman"/>
          <w:sz w:val="28"/>
          <w:szCs w:val="28"/>
        </w:rPr>
      </w:pPr>
    </w:p>
    <w:p w:rsidR="005107E3" w:rsidRDefault="005107E3" w:rsidP="00E347C0">
      <w:pPr>
        <w:autoSpaceDE w:val="0"/>
        <w:autoSpaceDN w:val="0"/>
        <w:adjustRightInd w:val="0"/>
        <w:spacing w:after="0"/>
        <w:jc w:val="center"/>
        <w:outlineLvl w:val="2"/>
        <w:rPr>
          <w:rFonts w:ascii="Times New Roman" w:hAnsi="Times New Roman" w:cs="Times New Roman"/>
          <w:b/>
          <w:sz w:val="28"/>
          <w:szCs w:val="28"/>
        </w:rPr>
      </w:pPr>
      <w:r w:rsidRPr="00484562">
        <w:rPr>
          <w:rFonts w:ascii="Times New Roman" w:hAnsi="Times New Roman" w:cs="Times New Roman"/>
          <w:b/>
          <w:sz w:val="28"/>
          <w:szCs w:val="28"/>
        </w:rPr>
        <w:t>Подготовка проекта, подписание и регистрация распоряжения Министерства о проведении внеплановой проверки</w:t>
      </w:r>
    </w:p>
    <w:p w:rsidR="00E347C0" w:rsidRPr="00484562" w:rsidRDefault="00E347C0" w:rsidP="00E347C0">
      <w:pPr>
        <w:autoSpaceDE w:val="0"/>
        <w:autoSpaceDN w:val="0"/>
        <w:adjustRightInd w:val="0"/>
        <w:spacing w:after="0"/>
        <w:jc w:val="center"/>
        <w:outlineLvl w:val="2"/>
        <w:rPr>
          <w:rFonts w:ascii="Times New Roman" w:hAnsi="Times New Roman" w:cs="Times New Roman"/>
          <w:b/>
          <w:sz w:val="28"/>
          <w:szCs w:val="28"/>
        </w:rPr>
      </w:pPr>
    </w:p>
    <w:p w:rsidR="005107E3" w:rsidRPr="004349F2" w:rsidRDefault="00360855" w:rsidP="00E347C0">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68</w:t>
      </w:r>
      <w:r w:rsidR="005107E3" w:rsidRPr="00EB31E9">
        <w:rPr>
          <w:rFonts w:ascii="Times New Roman" w:hAnsi="Times New Roman" w:cs="Times New Roman"/>
          <w:bCs/>
          <w:sz w:val="28"/>
          <w:szCs w:val="28"/>
        </w:rPr>
        <w:t>. Основаниями</w:t>
      </w:r>
      <w:r w:rsidR="005107E3" w:rsidRPr="004349F2">
        <w:rPr>
          <w:rFonts w:ascii="Times New Roman" w:hAnsi="Times New Roman" w:cs="Times New Roman"/>
          <w:bCs/>
          <w:sz w:val="28"/>
          <w:szCs w:val="28"/>
        </w:rPr>
        <w:t xml:space="preserve"> для подготовки </w:t>
      </w:r>
      <w:r w:rsidR="005107E3">
        <w:rPr>
          <w:rFonts w:ascii="Times New Roman" w:hAnsi="Times New Roman" w:cs="Times New Roman"/>
          <w:bCs/>
          <w:sz w:val="28"/>
          <w:szCs w:val="28"/>
        </w:rPr>
        <w:t>распоряжения</w:t>
      </w:r>
      <w:r w:rsidR="005107E3" w:rsidRPr="004349F2">
        <w:rPr>
          <w:rFonts w:ascii="Times New Roman" w:hAnsi="Times New Roman" w:cs="Times New Roman"/>
          <w:bCs/>
          <w:sz w:val="28"/>
          <w:szCs w:val="28"/>
        </w:rPr>
        <w:t xml:space="preserve"> о проведении внеплановой документарной проверки являются:</w:t>
      </w:r>
    </w:p>
    <w:p w:rsidR="005107E3" w:rsidRPr="004349F2" w:rsidRDefault="005107E3" w:rsidP="006C1B8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Pr="004349F2">
        <w:rPr>
          <w:rFonts w:ascii="Times New Roman" w:hAnsi="Times New Roman" w:cs="Times New Roman"/>
          <w:bCs/>
          <w:sz w:val="28"/>
          <w:szCs w:val="28"/>
        </w:rPr>
        <w:t xml:space="preserve">) истечение срока исполнения </w:t>
      </w:r>
      <w:r>
        <w:rPr>
          <w:rFonts w:ascii="Times New Roman" w:hAnsi="Times New Roman" w:cs="Times New Roman"/>
          <w:bCs/>
          <w:sz w:val="28"/>
          <w:szCs w:val="28"/>
        </w:rPr>
        <w:t>субъектом лицензионного контроля</w:t>
      </w:r>
      <w:r w:rsidRPr="004349F2">
        <w:rPr>
          <w:rFonts w:ascii="Times New Roman" w:hAnsi="Times New Roman" w:cs="Times New Roman"/>
          <w:bCs/>
          <w:sz w:val="28"/>
          <w:szCs w:val="28"/>
        </w:rPr>
        <w:t xml:space="preserve"> ранее выданного </w:t>
      </w:r>
      <w:r>
        <w:rPr>
          <w:rFonts w:ascii="Times New Roman" w:hAnsi="Times New Roman" w:cs="Times New Roman"/>
          <w:bCs/>
          <w:sz w:val="28"/>
          <w:szCs w:val="28"/>
        </w:rPr>
        <w:t>Министерством</w:t>
      </w:r>
      <w:r w:rsidRPr="004349F2">
        <w:rPr>
          <w:rFonts w:ascii="Times New Roman" w:hAnsi="Times New Roman" w:cs="Times New Roman"/>
          <w:bCs/>
          <w:sz w:val="28"/>
          <w:szCs w:val="28"/>
        </w:rPr>
        <w:t xml:space="preserve"> предписания об устранении выявленного нарушения лицензионных требований;</w:t>
      </w:r>
    </w:p>
    <w:p w:rsidR="005107E3" w:rsidRPr="00620410" w:rsidRDefault="005107E3" w:rsidP="0062041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2</w:t>
      </w:r>
      <w:r w:rsidRPr="004349F2">
        <w:rPr>
          <w:rFonts w:ascii="Times New Roman" w:hAnsi="Times New Roman" w:cs="Times New Roman"/>
          <w:bCs/>
          <w:sz w:val="28"/>
          <w:szCs w:val="28"/>
        </w:rPr>
        <w:t xml:space="preserve">) </w:t>
      </w:r>
      <w:r w:rsidRPr="0010494A">
        <w:rPr>
          <w:rFonts w:ascii="Times New Roman" w:hAnsi="Times New Roman" w:cs="Times New Roman"/>
          <w:sz w:val="28"/>
          <w:szCs w:val="28"/>
        </w:rPr>
        <w:t xml:space="preserve">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0019428B" w:rsidRPr="00AC5D36">
        <w:rPr>
          <w:rFonts w:ascii="Times New Roman" w:hAnsi="Times New Roman" w:cs="Times New Roman"/>
          <w:sz w:val="28"/>
          <w:szCs w:val="28"/>
        </w:rPr>
        <w:t xml:space="preserve">о фактах грубых нарушений </w:t>
      </w:r>
      <w:r w:rsidR="003A7587" w:rsidRPr="00AC5D36">
        <w:rPr>
          <w:rFonts w:ascii="Times New Roman" w:hAnsi="Times New Roman" w:cs="Times New Roman"/>
          <w:sz w:val="28"/>
          <w:szCs w:val="28"/>
        </w:rPr>
        <w:t>субъектом лицензионного контроля</w:t>
      </w:r>
      <w:r w:rsidR="0019428B" w:rsidRPr="00AC5D36">
        <w:rPr>
          <w:rFonts w:ascii="Times New Roman" w:hAnsi="Times New Roman" w:cs="Times New Roman"/>
          <w:sz w:val="28"/>
          <w:szCs w:val="28"/>
        </w:rPr>
        <w:t xml:space="preserve"> лицензионных требований;</w:t>
      </w:r>
    </w:p>
    <w:p w:rsidR="009265DD" w:rsidRDefault="005107E3" w:rsidP="009265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10494A">
        <w:rPr>
          <w:rFonts w:ascii="Times New Roman" w:hAnsi="Times New Roman" w:cs="Times New Roman"/>
          <w:sz w:val="28"/>
          <w:szCs w:val="28"/>
        </w:rPr>
        <w:t xml:space="preserve">наличие распоряжения </w:t>
      </w:r>
      <w:r w:rsidR="009265DD">
        <w:rPr>
          <w:rFonts w:ascii="Times New Roman" w:hAnsi="Times New Roman" w:cs="Times New Roman"/>
          <w:sz w:val="28"/>
          <w:szCs w:val="28"/>
        </w:rPr>
        <w:t>Министерства</w:t>
      </w:r>
      <w:r w:rsidRPr="0010494A">
        <w:rPr>
          <w:rFonts w:ascii="Times New Roman" w:hAnsi="Times New Roman" w:cs="Times New Roman"/>
          <w:sz w:val="28"/>
          <w:szCs w:val="28"/>
        </w:rPr>
        <w:t xml:space="preserve">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w:t>
      </w:r>
      <w:r w:rsidR="005F245E">
        <w:rPr>
          <w:rFonts w:ascii="Times New Roman" w:hAnsi="Times New Roman" w:cs="Times New Roman"/>
          <w:sz w:val="28"/>
          <w:szCs w:val="28"/>
        </w:rPr>
        <w:t>й власти Удмуртской Республики;</w:t>
      </w:r>
    </w:p>
    <w:p w:rsidR="009265DD" w:rsidRDefault="009265DD" w:rsidP="00C42F17">
      <w:pPr>
        <w:autoSpaceDE w:val="0"/>
        <w:autoSpaceDN w:val="0"/>
        <w:adjustRightInd w:val="0"/>
        <w:spacing w:after="0" w:line="240" w:lineRule="auto"/>
        <w:ind w:firstLine="708"/>
        <w:jc w:val="both"/>
        <w:rPr>
          <w:rFonts w:ascii="Times New Roman" w:hAnsi="Times New Roman" w:cs="Times New Roman"/>
          <w:sz w:val="28"/>
          <w:szCs w:val="28"/>
        </w:rPr>
      </w:pPr>
      <w:r w:rsidRPr="00AC5D36">
        <w:rPr>
          <w:rFonts w:ascii="Times New Roman" w:hAnsi="Times New Roman" w:cs="Times New Roman"/>
          <w:sz w:val="28"/>
          <w:szCs w:val="28"/>
        </w:rPr>
        <w:t>4) истечение срока, на который было приостановлено действие лицензии;</w:t>
      </w:r>
    </w:p>
    <w:p w:rsidR="009265DD" w:rsidRPr="0010494A" w:rsidRDefault="009265DD" w:rsidP="00AC5D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наличие ходатайства субъекта лицензионного контроля о проведении Министерством внеплановой выездной проверки в целях установления факта досрочного исполнения предписания Министерства;</w:t>
      </w:r>
    </w:p>
    <w:p w:rsidR="005107E3" w:rsidRPr="00A72E21" w:rsidRDefault="00360855" w:rsidP="00A72E21">
      <w:pPr>
        <w:pStyle w:val="a4"/>
        <w:spacing w:after="0"/>
        <w:ind w:left="0" w:firstLine="709"/>
        <w:jc w:val="both"/>
        <w:rPr>
          <w:rFonts w:ascii="Times New Roman" w:hAnsi="Times New Roman" w:cs="Times New Roman"/>
          <w:sz w:val="28"/>
          <w:szCs w:val="28"/>
        </w:rPr>
      </w:pPr>
      <w:r>
        <w:rPr>
          <w:rFonts w:ascii="Times New Roman" w:hAnsi="Times New Roman" w:cs="Times New Roman"/>
          <w:sz w:val="28"/>
          <w:szCs w:val="28"/>
        </w:rPr>
        <w:t>69</w:t>
      </w:r>
      <w:r w:rsidR="005107E3" w:rsidRPr="006C1B8A">
        <w:rPr>
          <w:rFonts w:ascii="Times New Roman" w:hAnsi="Times New Roman" w:cs="Times New Roman"/>
          <w:sz w:val="28"/>
          <w:szCs w:val="28"/>
        </w:rPr>
        <w:t>. Внеплановая выездная проверка по основанию, у</w:t>
      </w:r>
      <w:r w:rsidR="00AE239C">
        <w:rPr>
          <w:rFonts w:ascii="Times New Roman" w:hAnsi="Times New Roman" w:cs="Times New Roman"/>
          <w:sz w:val="28"/>
          <w:szCs w:val="28"/>
        </w:rPr>
        <w:t xml:space="preserve">казанному в подпункте 2 пункта </w:t>
      </w:r>
      <w:r w:rsidR="00CE4798">
        <w:rPr>
          <w:rFonts w:ascii="Times New Roman" w:hAnsi="Times New Roman" w:cs="Times New Roman"/>
          <w:sz w:val="28"/>
          <w:szCs w:val="28"/>
        </w:rPr>
        <w:t>6</w:t>
      </w:r>
      <w:r w:rsidR="00B35336">
        <w:rPr>
          <w:rFonts w:ascii="Times New Roman" w:hAnsi="Times New Roman" w:cs="Times New Roman"/>
          <w:sz w:val="28"/>
          <w:szCs w:val="28"/>
        </w:rPr>
        <w:t>8</w:t>
      </w:r>
      <w:r w:rsidR="005107E3" w:rsidRPr="006C1B8A">
        <w:rPr>
          <w:rFonts w:ascii="Times New Roman" w:hAnsi="Times New Roman" w:cs="Times New Roman"/>
          <w:sz w:val="28"/>
          <w:szCs w:val="28"/>
        </w:rPr>
        <w:t xml:space="preserve"> настоящего Административного регламента, может быть проведена </w:t>
      </w:r>
      <w:r w:rsidR="005107E3" w:rsidRPr="006C1B8A">
        <w:rPr>
          <w:rFonts w:ascii="Times New Roman" w:hAnsi="Times New Roman" w:cs="Times New Roman"/>
          <w:sz w:val="28"/>
          <w:szCs w:val="28"/>
        </w:rPr>
        <w:lastRenderedPageBreak/>
        <w:t xml:space="preserve">Министерством незамедлительно с извещением Прокуратуры Удмуртской Республики в течение двадцати четырех часов в порядке, установленном </w:t>
      </w:r>
      <w:hyperlink r:id="rId18" w:history="1">
        <w:r w:rsidR="005107E3" w:rsidRPr="00A72E21">
          <w:rPr>
            <w:rFonts w:ascii="Times New Roman" w:hAnsi="Times New Roman" w:cs="Times New Roman"/>
            <w:sz w:val="28"/>
            <w:szCs w:val="28"/>
          </w:rPr>
          <w:t>частью 12 статьи 10</w:t>
        </w:r>
      </w:hyperlink>
      <w:r w:rsidR="005107E3" w:rsidRPr="00A72E21">
        <w:rPr>
          <w:rFonts w:ascii="Times New Roman" w:hAnsi="Times New Roman" w:cs="Times New Roman"/>
          <w:sz w:val="28"/>
          <w:szCs w:val="28"/>
        </w:rPr>
        <w:t xml:space="preserve"> Федерального закона № 294-ФЗ.</w:t>
      </w:r>
    </w:p>
    <w:p w:rsidR="005107E3" w:rsidRPr="00A72E21" w:rsidRDefault="00360855" w:rsidP="00A72E21">
      <w:pPr>
        <w:pStyle w:val="ConsPlusNormal"/>
        <w:tabs>
          <w:tab w:val="left" w:pos="993"/>
        </w:tabs>
        <w:spacing w:line="276" w:lineRule="auto"/>
        <w:ind w:firstLine="709"/>
        <w:jc w:val="both"/>
        <w:outlineLvl w:val="2"/>
        <w:rPr>
          <w:b w:val="0"/>
        </w:rPr>
      </w:pPr>
      <w:r>
        <w:rPr>
          <w:b w:val="0"/>
        </w:rPr>
        <w:t>70</w:t>
      </w:r>
      <w:r w:rsidR="005107E3" w:rsidRPr="00A72E21">
        <w:rPr>
          <w:b w:val="0"/>
        </w:rPr>
        <w:t>. Предварительное уведомление субъекта лицензионного контроля о проведении внеплановой выездной проверки по основанию, ук</w:t>
      </w:r>
      <w:r w:rsidR="00B35336">
        <w:rPr>
          <w:b w:val="0"/>
        </w:rPr>
        <w:t>азанному в подпункте 2 пункта 68</w:t>
      </w:r>
      <w:r w:rsidR="005107E3" w:rsidRPr="00A72E21">
        <w:rPr>
          <w:b w:val="0"/>
        </w:rPr>
        <w:t xml:space="preserve"> настоящего Административного регламента, не допускается.</w:t>
      </w:r>
    </w:p>
    <w:p w:rsidR="005107E3" w:rsidRPr="00F90DB3" w:rsidRDefault="00876927" w:rsidP="00A72E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360855">
        <w:rPr>
          <w:rFonts w:ascii="Times New Roman" w:hAnsi="Times New Roman" w:cs="Times New Roman"/>
          <w:sz w:val="28"/>
          <w:szCs w:val="28"/>
        </w:rPr>
        <w:t>1</w:t>
      </w:r>
      <w:r w:rsidR="005107E3" w:rsidRPr="00EE4DCB">
        <w:rPr>
          <w:rFonts w:ascii="Times New Roman" w:hAnsi="Times New Roman" w:cs="Times New Roman"/>
          <w:sz w:val="28"/>
          <w:szCs w:val="28"/>
        </w:rPr>
        <w:t>. Внеплановая проверка проводится в форме документарной проверки и (или) выездной проверки.</w:t>
      </w:r>
    </w:p>
    <w:p w:rsidR="005107E3" w:rsidRPr="00EE4DCB" w:rsidRDefault="00876927" w:rsidP="00A72E21">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00360855">
        <w:rPr>
          <w:rFonts w:ascii="Times New Roman" w:hAnsi="Times New Roman" w:cs="Times New Roman"/>
          <w:sz w:val="28"/>
          <w:szCs w:val="28"/>
        </w:rPr>
        <w:t>2</w:t>
      </w:r>
      <w:r w:rsidR="005107E3" w:rsidRPr="00EE4DCB">
        <w:rPr>
          <w:rFonts w:ascii="Times New Roman" w:hAnsi="Times New Roman" w:cs="Times New Roman"/>
          <w:sz w:val="28"/>
          <w:szCs w:val="28"/>
        </w:rPr>
        <w:t xml:space="preserve">. Проект распоряжения о внеплановой проверке подготавливается по типовой форме, утвержденной Приказом № 141. </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В проекте распоряжения о внеплановой проверке указываются:</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1) наименование Министерства;</w:t>
      </w:r>
    </w:p>
    <w:p w:rsidR="005107E3" w:rsidRPr="00EE4DCB" w:rsidRDefault="005107E3" w:rsidP="00A72E21">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107E3" w:rsidRPr="00EE4DCB" w:rsidRDefault="005107E3" w:rsidP="00EC4155">
      <w:pPr>
        <w:autoSpaceDE w:val="0"/>
        <w:autoSpaceDN w:val="0"/>
        <w:adjustRightInd w:val="0"/>
        <w:spacing w:after="0"/>
        <w:ind w:firstLine="709"/>
        <w:jc w:val="both"/>
        <w:rPr>
          <w:rFonts w:ascii="Times New Roman" w:hAnsi="Times New Roman" w:cs="Times New Roman"/>
          <w:sz w:val="28"/>
          <w:szCs w:val="28"/>
        </w:rPr>
      </w:pPr>
      <w:r w:rsidRPr="007D50C6">
        <w:rPr>
          <w:rFonts w:ascii="Times New Roman" w:hAnsi="Times New Roman" w:cs="Times New Roman"/>
          <w:sz w:val="28"/>
          <w:szCs w:val="28"/>
        </w:rPr>
        <w:t xml:space="preserve">3) </w:t>
      </w:r>
      <w:r w:rsidR="00EC4155" w:rsidRPr="009D0FD2">
        <w:rPr>
          <w:rFonts w:ascii="Times New Roman" w:hAnsi="Times New Roman" w:cs="Times New Roman"/>
          <w:sz w:val="28"/>
          <w:szCs w:val="28"/>
        </w:rPr>
        <w:t xml:space="preserve">наименование юридического лица </w:t>
      </w:r>
      <w:r w:rsidR="00EC4155" w:rsidRPr="009D0FD2">
        <w:rPr>
          <w:rFonts w:ascii="Times New Roman" w:hAnsi="Times New Roman" w:cs="Times New Roman"/>
          <w:bCs/>
          <w:sz w:val="28"/>
          <w:szCs w:val="28"/>
        </w:rPr>
        <w:t>или фамилия, имя, отчество индивидуального предпринимателя,</w:t>
      </w:r>
      <w:r w:rsidR="00EC4155" w:rsidRPr="009D0FD2">
        <w:rPr>
          <w:rFonts w:ascii="Times New Roman" w:hAnsi="Times New Roman" w:cs="Times New Roman"/>
          <w:sz w:val="28"/>
          <w:szCs w:val="28"/>
        </w:rPr>
        <w:t xml:space="preserve"> в отношении которого проводится проверка, место нахождения юридического лица (его филиалов, представительств, обособленных структурных подразделениях)</w:t>
      </w:r>
      <w:r w:rsidR="00EC4155" w:rsidRPr="009D0FD2">
        <w:rPr>
          <w:rFonts w:ascii="Times New Roman" w:hAnsi="Times New Roman" w:cs="Times New Roman"/>
          <w:bCs/>
          <w:sz w:val="28"/>
          <w:szCs w:val="28"/>
        </w:rPr>
        <w:t xml:space="preserve"> или места фактического осуществления деятельности индивидуальными предпринимателями;</w:t>
      </w:r>
      <w:r w:rsidR="00EC4155" w:rsidRPr="009D3517">
        <w:rPr>
          <w:rFonts w:ascii="Times New Roman" w:hAnsi="Times New Roman" w:cs="Times New Roman"/>
          <w:sz w:val="28"/>
          <w:szCs w:val="28"/>
        </w:rPr>
        <w:t xml:space="preserve"> </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4) цели, задачи, предмет проверки и срок ее проведения;</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5) правовые основания проведения проверки, в том числе подлежащие проверке обязательные требования;</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 xml:space="preserve">7) перечень административных регламентов по осуществлению </w:t>
      </w:r>
      <w:r>
        <w:rPr>
          <w:rFonts w:ascii="Times New Roman" w:hAnsi="Times New Roman" w:cs="Times New Roman"/>
          <w:sz w:val="28"/>
          <w:szCs w:val="28"/>
        </w:rPr>
        <w:t>лицензионного контроля</w:t>
      </w:r>
      <w:r w:rsidR="00DA0004">
        <w:rPr>
          <w:rFonts w:ascii="Times New Roman" w:hAnsi="Times New Roman" w:cs="Times New Roman"/>
          <w:sz w:val="28"/>
          <w:szCs w:val="28"/>
        </w:rPr>
        <w:t xml:space="preserve"> при их наличии</w:t>
      </w:r>
      <w:r w:rsidRPr="00EE4DCB">
        <w:rPr>
          <w:rFonts w:ascii="Times New Roman" w:hAnsi="Times New Roman" w:cs="Times New Roman"/>
          <w:sz w:val="28"/>
          <w:szCs w:val="28"/>
        </w:rPr>
        <w:t>;</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 xml:space="preserve">8) перечень документов, представление которых субъекту </w:t>
      </w:r>
      <w:r>
        <w:rPr>
          <w:rFonts w:ascii="Times New Roman" w:hAnsi="Times New Roman" w:cs="Times New Roman"/>
          <w:sz w:val="28"/>
          <w:szCs w:val="28"/>
        </w:rPr>
        <w:t>лицензионного контроля</w:t>
      </w:r>
      <w:r w:rsidRPr="00EE4DCB">
        <w:rPr>
          <w:rFonts w:ascii="Times New Roman" w:hAnsi="Times New Roman" w:cs="Times New Roman"/>
          <w:sz w:val="28"/>
          <w:szCs w:val="28"/>
        </w:rPr>
        <w:t xml:space="preserve"> необходимо для достижения целей и задач проведения проверки;</w:t>
      </w:r>
    </w:p>
    <w:p w:rsidR="005107E3" w:rsidRPr="00EE4DCB" w:rsidRDefault="005107E3" w:rsidP="0022511A">
      <w:pPr>
        <w:autoSpaceDE w:val="0"/>
        <w:autoSpaceDN w:val="0"/>
        <w:adjustRightInd w:val="0"/>
        <w:spacing w:after="0"/>
        <w:ind w:firstLine="709"/>
        <w:jc w:val="both"/>
        <w:rPr>
          <w:rFonts w:ascii="Times New Roman" w:hAnsi="Times New Roman" w:cs="Times New Roman"/>
          <w:sz w:val="28"/>
          <w:szCs w:val="28"/>
        </w:rPr>
      </w:pPr>
      <w:r w:rsidRPr="00EE4DCB">
        <w:rPr>
          <w:rFonts w:ascii="Times New Roman" w:hAnsi="Times New Roman" w:cs="Times New Roman"/>
          <w:sz w:val="28"/>
          <w:szCs w:val="28"/>
        </w:rPr>
        <w:t>9) даты начала и окончания проведения проверки.</w:t>
      </w:r>
    </w:p>
    <w:p w:rsidR="00374E97" w:rsidRDefault="0022511A" w:rsidP="00DA000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sz w:val="28"/>
          <w:szCs w:val="28"/>
        </w:rPr>
        <w:t>7</w:t>
      </w:r>
      <w:r w:rsidR="00360855">
        <w:rPr>
          <w:rFonts w:ascii="Times New Roman" w:hAnsi="Times New Roman" w:cs="Times New Roman"/>
          <w:bCs/>
          <w:sz w:val="28"/>
          <w:szCs w:val="28"/>
        </w:rPr>
        <w:t>3</w:t>
      </w:r>
      <w:r w:rsidR="005107E3" w:rsidRPr="000047D2">
        <w:rPr>
          <w:rFonts w:ascii="Times New Roman" w:hAnsi="Times New Roman" w:cs="Times New Roman"/>
          <w:bCs/>
          <w:sz w:val="28"/>
          <w:szCs w:val="28"/>
        </w:rPr>
        <w:t>.</w:t>
      </w:r>
      <w:r w:rsidR="005107E3" w:rsidRPr="003629EB">
        <w:rPr>
          <w:rFonts w:ascii="Times New Roman" w:hAnsi="Times New Roman" w:cs="Times New Roman"/>
          <w:bCs/>
          <w:sz w:val="28"/>
          <w:szCs w:val="28"/>
        </w:rPr>
        <w:t xml:space="preserve"> </w:t>
      </w:r>
      <w:r w:rsidR="00DA0004" w:rsidRPr="009D0FD2">
        <w:rPr>
          <w:rFonts w:ascii="Times New Roman" w:hAnsi="Times New Roman" w:cs="Times New Roman"/>
          <w:sz w:val="28"/>
          <w:szCs w:val="28"/>
        </w:rPr>
        <w:t xml:space="preserve">Оформленный проект распоряжения о </w:t>
      </w:r>
      <w:r w:rsidR="00DA0004">
        <w:rPr>
          <w:rFonts w:ascii="Times New Roman" w:hAnsi="Times New Roman" w:cs="Times New Roman"/>
          <w:sz w:val="28"/>
          <w:szCs w:val="28"/>
        </w:rPr>
        <w:t>вне</w:t>
      </w:r>
      <w:r w:rsidR="00DA0004" w:rsidRPr="009D0FD2">
        <w:rPr>
          <w:rFonts w:ascii="Times New Roman" w:hAnsi="Times New Roman" w:cs="Times New Roman"/>
          <w:sz w:val="28"/>
          <w:szCs w:val="28"/>
        </w:rPr>
        <w:t xml:space="preserve">плановой проверке направляется должностному лицу Министерства, ответственному за организацию и ведение делопроизводства, для обеспечения его подписания министром. Должностным лицом, ответственным за обеспечение подписания министром проекта распоряжения о </w:t>
      </w:r>
      <w:r w:rsidR="00DA0004">
        <w:rPr>
          <w:rFonts w:ascii="Times New Roman" w:hAnsi="Times New Roman" w:cs="Times New Roman"/>
          <w:sz w:val="28"/>
          <w:szCs w:val="28"/>
        </w:rPr>
        <w:t>вне</w:t>
      </w:r>
      <w:r w:rsidR="00DA0004" w:rsidRPr="009D0FD2">
        <w:rPr>
          <w:rFonts w:ascii="Times New Roman" w:hAnsi="Times New Roman" w:cs="Times New Roman"/>
          <w:sz w:val="28"/>
          <w:szCs w:val="28"/>
        </w:rPr>
        <w:t xml:space="preserve">плановой проверке, является начальник отдела. После подписания проекта распоряжения о </w:t>
      </w:r>
      <w:r w:rsidR="00DA0004">
        <w:rPr>
          <w:rFonts w:ascii="Times New Roman" w:hAnsi="Times New Roman" w:cs="Times New Roman"/>
          <w:sz w:val="28"/>
          <w:szCs w:val="28"/>
        </w:rPr>
        <w:t>вне</w:t>
      </w:r>
      <w:r w:rsidR="00DA0004" w:rsidRPr="009D0FD2">
        <w:rPr>
          <w:rFonts w:ascii="Times New Roman" w:hAnsi="Times New Roman" w:cs="Times New Roman"/>
          <w:sz w:val="28"/>
          <w:szCs w:val="28"/>
        </w:rPr>
        <w:t>плановой проверке, оно передается должностному лицу Министерства для регистрации.</w:t>
      </w:r>
    </w:p>
    <w:p w:rsidR="00374E97" w:rsidRPr="009D3517" w:rsidRDefault="00360855" w:rsidP="00374E97">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74</w:t>
      </w:r>
      <w:r w:rsidR="00374E97" w:rsidRPr="009D3517">
        <w:rPr>
          <w:rFonts w:ascii="Times New Roman" w:hAnsi="Times New Roman" w:cs="Times New Roman"/>
          <w:sz w:val="28"/>
          <w:szCs w:val="28"/>
        </w:rPr>
        <w:t xml:space="preserve">. После регистрации распоряжения о </w:t>
      </w:r>
      <w:r w:rsidR="00374E97">
        <w:rPr>
          <w:rFonts w:ascii="Times New Roman" w:hAnsi="Times New Roman" w:cs="Times New Roman"/>
          <w:sz w:val="28"/>
          <w:szCs w:val="28"/>
        </w:rPr>
        <w:t>вне</w:t>
      </w:r>
      <w:r w:rsidR="00374E97" w:rsidRPr="009D3517">
        <w:rPr>
          <w:rFonts w:ascii="Times New Roman" w:hAnsi="Times New Roman" w:cs="Times New Roman"/>
          <w:sz w:val="28"/>
          <w:szCs w:val="28"/>
        </w:rPr>
        <w:t>плановой проверке его копии направляются лицам, ответственным за исполнение данного распоряжения.</w:t>
      </w:r>
    </w:p>
    <w:p w:rsidR="00E347C0" w:rsidRPr="00C065BA" w:rsidRDefault="00360855" w:rsidP="00C065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75</w:t>
      </w:r>
      <w:r w:rsidR="005107E3" w:rsidRPr="001B01DF">
        <w:rPr>
          <w:rFonts w:ascii="Times New Roman" w:hAnsi="Times New Roman" w:cs="Times New Roman"/>
          <w:sz w:val="28"/>
          <w:szCs w:val="28"/>
        </w:rPr>
        <w:t>. Контроль за исполнением распоряжения о внеплановой проверке осуществляется лицом, указанным в распоряжении.</w:t>
      </w:r>
      <w:r w:rsidR="00E87625">
        <w:rPr>
          <w:rFonts w:ascii="Times New Roman" w:hAnsi="Times New Roman" w:cs="Times New Roman"/>
          <w:sz w:val="28"/>
          <w:szCs w:val="28"/>
        </w:rPr>
        <w:t xml:space="preserve"> </w:t>
      </w:r>
    </w:p>
    <w:p w:rsidR="005107E3" w:rsidRDefault="005107E3" w:rsidP="00E347C0">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134B70">
        <w:rPr>
          <w:rFonts w:ascii="Times New Roman" w:hAnsi="Times New Roman" w:cs="Times New Roman"/>
          <w:b/>
          <w:sz w:val="28"/>
          <w:szCs w:val="28"/>
        </w:rPr>
        <w:lastRenderedPageBreak/>
        <w:t>Проведение внеплановой документарной проверки</w:t>
      </w:r>
    </w:p>
    <w:p w:rsidR="00E347C0" w:rsidRPr="00134B70" w:rsidRDefault="00E347C0" w:rsidP="00E347C0">
      <w:pPr>
        <w:autoSpaceDE w:val="0"/>
        <w:autoSpaceDN w:val="0"/>
        <w:adjustRightInd w:val="0"/>
        <w:spacing w:after="0" w:line="240" w:lineRule="auto"/>
        <w:ind w:firstLine="540"/>
        <w:jc w:val="center"/>
        <w:outlineLvl w:val="2"/>
        <w:rPr>
          <w:rFonts w:ascii="Times New Roman" w:hAnsi="Times New Roman" w:cs="Times New Roman"/>
          <w:b/>
          <w:sz w:val="28"/>
          <w:szCs w:val="28"/>
        </w:rPr>
      </w:pPr>
    </w:p>
    <w:p w:rsidR="005107E3" w:rsidRPr="00134B70" w:rsidRDefault="00AE239C" w:rsidP="00E347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360855">
        <w:rPr>
          <w:rFonts w:ascii="Times New Roman" w:hAnsi="Times New Roman" w:cs="Times New Roman"/>
          <w:sz w:val="28"/>
          <w:szCs w:val="28"/>
        </w:rPr>
        <w:t>6</w:t>
      </w:r>
      <w:r w:rsidR="005107E3" w:rsidRPr="00134B70">
        <w:rPr>
          <w:rFonts w:ascii="Times New Roman" w:hAnsi="Times New Roman" w:cs="Times New Roman"/>
          <w:sz w:val="28"/>
          <w:szCs w:val="28"/>
        </w:rPr>
        <w:t xml:space="preserve">. Основанием для проведения внеплановой документарной проверки является распоряжение Министерства о проведении внеплановой документарной проверки хозяйственной деятельности субъекта </w:t>
      </w:r>
      <w:r w:rsidR="005107E3">
        <w:rPr>
          <w:rFonts w:ascii="Times New Roman" w:hAnsi="Times New Roman" w:cs="Times New Roman"/>
          <w:sz w:val="28"/>
          <w:szCs w:val="28"/>
        </w:rPr>
        <w:t>лицензионного контроля</w:t>
      </w:r>
      <w:r w:rsidR="005107E3" w:rsidRPr="00134B70">
        <w:rPr>
          <w:rFonts w:ascii="Times New Roman" w:hAnsi="Times New Roman" w:cs="Times New Roman"/>
          <w:sz w:val="28"/>
          <w:szCs w:val="28"/>
        </w:rPr>
        <w:t>.</w:t>
      </w:r>
    </w:p>
    <w:p w:rsidR="005107E3" w:rsidRPr="00134B70" w:rsidRDefault="00360855" w:rsidP="00CF693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77</w:t>
      </w:r>
      <w:r w:rsidR="005107E3" w:rsidRPr="00134B70">
        <w:rPr>
          <w:rFonts w:ascii="Times New Roman" w:hAnsi="Times New Roman" w:cs="Times New Roman"/>
          <w:sz w:val="28"/>
          <w:szCs w:val="28"/>
        </w:rPr>
        <w:t>. Должностным лицом, ответственным за проведение внеплановой документарной проверки, является ответственный заместитель министра.</w:t>
      </w:r>
    </w:p>
    <w:p w:rsidR="005107E3" w:rsidRDefault="00360855" w:rsidP="00A02A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5107E3" w:rsidRPr="00630111">
        <w:rPr>
          <w:rFonts w:ascii="Times New Roman" w:hAnsi="Times New Roman" w:cs="Times New Roman"/>
          <w:sz w:val="28"/>
          <w:szCs w:val="28"/>
        </w:rPr>
        <w:t xml:space="preserve">. </w:t>
      </w:r>
      <w:r w:rsidR="00C017E5">
        <w:rPr>
          <w:rFonts w:ascii="Times New Roman" w:hAnsi="Times New Roman" w:cs="Times New Roman"/>
          <w:bCs/>
          <w:sz w:val="28"/>
          <w:szCs w:val="28"/>
        </w:rPr>
        <w:t>О проведении внеплановой документарной проверки субъект лицензионного контроля уведомляется Министерством не позднее чем в течение трех рабочих дней до начала ее проведения посредством направления копии распоряжения Министерства о начале проведения внеплановой документарной проверки заказным почтовым отправлением с уведомлением о вручении</w:t>
      </w:r>
      <w:r w:rsidR="009A3E1C">
        <w:rPr>
          <w:rFonts w:ascii="Times New Roman" w:hAnsi="Times New Roman" w:cs="Times New Roman"/>
          <w:bCs/>
          <w:sz w:val="28"/>
          <w:szCs w:val="28"/>
        </w:rPr>
        <w:t xml:space="preserve"> или иным доступным способом</w:t>
      </w:r>
      <w:r w:rsidR="005107E3" w:rsidRPr="00630111">
        <w:rPr>
          <w:rFonts w:ascii="Times New Roman" w:hAnsi="Times New Roman" w:cs="Times New Roman"/>
          <w:sz w:val="28"/>
          <w:szCs w:val="28"/>
        </w:rPr>
        <w:t xml:space="preserve">, за исключением проведения проверки,  по основанию </w:t>
      </w:r>
      <w:r w:rsidR="005107E3" w:rsidRPr="00630111">
        <w:rPr>
          <w:rFonts w:ascii="Times New Roman" w:hAnsi="Times New Roman" w:cs="Times New Roman"/>
          <w:bCs/>
          <w:sz w:val="28"/>
          <w:szCs w:val="28"/>
        </w:rPr>
        <w:t>указанному</w:t>
      </w:r>
      <w:r w:rsidR="005107E3" w:rsidRPr="00630111">
        <w:rPr>
          <w:rFonts w:ascii="Times New Roman" w:hAnsi="Times New Roman" w:cs="Times New Roman"/>
          <w:sz w:val="28"/>
          <w:szCs w:val="28"/>
        </w:rPr>
        <w:t xml:space="preserve"> в </w:t>
      </w:r>
      <w:r w:rsidR="005107E3" w:rsidRPr="0039398A">
        <w:rPr>
          <w:rFonts w:ascii="Times New Roman" w:hAnsi="Times New Roman" w:cs="Times New Roman"/>
          <w:sz w:val="28"/>
          <w:szCs w:val="28"/>
        </w:rPr>
        <w:t xml:space="preserve">подпункте </w:t>
      </w:r>
      <w:r w:rsidR="00A02A85">
        <w:rPr>
          <w:rFonts w:ascii="Times New Roman" w:hAnsi="Times New Roman" w:cs="Times New Roman"/>
          <w:sz w:val="28"/>
          <w:szCs w:val="28"/>
        </w:rPr>
        <w:t>2 пункта 68</w:t>
      </w:r>
      <w:r w:rsidR="005107E3" w:rsidRPr="004E6354">
        <w:rPr>
          <w:rFonts w:ascii="Times New Roman" w:hAnsi="Times New Roman" w:cs="Times New Roman"/>
          <w:sz w:val="28"/>
          <w:szCs w:val="28"/>
        </w:rPr>
        <w:t xml:space="preserve"> настоящего Административного регламента.</w:t>
      </w:r>
    </w:p>
    <w:p w:rsidR="007D37EC" w:rsidRPr="00630111" w:rsidRDefault="005107E3" w:rsidP="00CF6936">
      <w:pPr>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В процессе проведения внеплановой документарной проверки рассматриваются документы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имеющиеся в распоряжении Министерства, </w:t>
      </w:r>
      <w:r w:rsidR="007D37EC">
        <w:rPr>
          <w:rFonts w:ascii="Times New Roman" w:hAnsi="Times New Roman" w:cs="Times New Roman"/>
          <w:sz w:val="28"/>
          <w:szCs w:val="28"/>
        </w:rPr>
        <w:t>акты предыдущих проверок, иные документы о результатах осуществленного в отношении этого субъекта лицензионного контроля</w:t>
      </w:r>
      <w:r w:rsidRPr="00630111">
        <w:rPr>
          <w:rFonts w:ascii="Times New Roman" w:hAnsi="Times New Roman" w:cs="Times New Roman"/>
          <w:sz w:val="28"/>
          <w:szCs w:val="28"/>
        </w:rPr>
        <w:t>.</w:t>
      </w:r>
    </w:p>
    <w:p w:rsidR="00273FF9" w:rsidRPr="00AC5D36" w:rsidRDefault="00273FF9" w:rsidP="00C42F17">
      <w:pPr>
        <w:autoSpaceDE w:val="0"/>
        <w:autoSpaceDN w:val="0"/>
        <w:adjustRightInd w:val="0"/>
        <w:spacing w:after="0" w:line="240" w:lineRule="auto"/>
        <w:ind w:firstLine="708"/>
        <w:jc w:val="both"/>
        <w:rPr>
          <w:rFonts w:ascii="Times New Roman" w:hAnsi="Times New Roman" w:cs="Times New Roman"/>
          <w:sz w:val="28"/>
          <w:szCs w:val="28"/>
        </w:rPr>
      </w:pPr>
      <w:r w:rsidRPr="00AC5D36">
        <w:rPr>
          <w:rFonts w:ascii="Times New Roman" w:hAnsi="Times New Roman" w:cs="Times New Roman"/>
          <w:sz w:val="28"/>
          <w:szCs w:val="28"/>
        </w:rPr>
        <w:t>В случае, если достоверность сведений, содержащихся в документах, имеющихся в распоряжении Министерства, вызывает обоснованные сомнения либо эти сведения не позволяют оценить исполнение субъектом лицензионного контроля обязательных требований, Министерство направляют в адрес субъекта лицензионного контроля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CF0A95" w:rsidRDefault="005107E3" w:rsidP="00CF0A95">
      <w:pPr>
        <w:autoSpaceDE w:val="0"/>
        <w:autoSpaceDN w:val="0"/>
        <w:adjustRightInd w:val="0"/>
        <w:spacing w:after="0"/>
        <w:ind w:firstLine="708"/>
        <w:jc w:val="both"/>
        <w:rPr>
          <w:rFonts w:ascii="Times New Roman" w:hAnsi="Times New Roman" w:cs="Times New Roman"/>
          <w:sz w:val="28"/>
          <w:szCs w:val="28"/>
        </w:rPr>
      </w:pPr>
      <w:r w:rsidRPr="00AC5D36">
        <w:rPr>
          <w:rFonts w:ascii="Times New Roman" w:hAnsi="Times New Roman" w:cs="Times New Roman"/>
          <w:sz w:val="28"/>
          <w:szCs w:val="28"/>
        </w:rPr>
        <w:t xml:space="preserve">В течение десяти рабочих дней со дня получения мотивированного запроса проверяемый субъект лицензионного контроля обязан направить в Министерство указанные в запросе документы. </w:t>
      </w:r>
    </w:p>
    <w:p w:rsidR="005107E3" w:rsidRPr="00AC5D36" w:rsidRDefault="005107E3" w:rsidP="00CF0A95">
      <w:pPr>
        <w:autoSpaceDE w:val="0"/>
        <w:autoSpaceDN w:val="0"/>
        <w:adjustRightInd w:val="0"/>
        <w:spacing w:after="0"/>
        <w:ind w:firstLine="708"/>
        <w:jc w:val="both"/>
        <w:rPr>
          <w:rFonts w:ascii="Times New Roman" w:hAnsi="Times New Roman" w:cs="Times New Roman"/>
          <w:sz w:val="28"/>
          <w:szCs w:val="28"/>
        </w:rPr>
      </w:pPr>
      <w:r w:rsidRPr="00AC5D36">
        <w:rPr>
          <w:rFonts w:ascii="Times New Roman" w:hAnsi="Times New Roman" w:cs="Times New Roman"/>
          <w:sz w:val="28"/>
          <w:szCs w:val="28"/>
        </w:rPr>
        <w:t>Указанные в запросе документы представляются в виде копий, заверенных печатью и подписью уполномоченного представителя субъекта лицензионного контроля.</w:t>
      </w:r>
    </w:p>
    <w:p w:rsidR="00273FF9" w:rsidRDefault="00273FF9" w:rsidP="00CF0A95">
      <w:pPr>
        <w:autoSpaceDE w:val="0"/>
        <w:autoSpaceDN w:val="0"/>
        <w:adjustRightInd w:val="0"/>
        <w:spacing w:after="0" w:line="240" w:lineRule="auto"/>
        <w:ind w:firstLine="708"/>
        <w:jc w:val="both"/>
        <w:rPr>
          <w:rFonts w:ascii="Times New Roman" w:hAnsi="Times New Roman" w:cs="Times New Roman"/>
          <w:sz w:val="28"/>
          <w:szCs w:val="28"/>
        </w:rPr>
      </w:pPr>
      <w:r w:rsidRPr="00AC5D36">
        <w:rPr>
          <w:rFonts w:ascii="Times New Roman" w:hAnsi="Times New Roman" w:cs="Times New Roman"/>
          <w:sz w:val="28"/>
          <w:szCs w:val="28"/>
        </w:rPr>
        <w:t>Субъект лицензионного контроля вправе представить указанные в запросе документы в форме электронных документов.</w:t>
      </w:r>
    </w:p>
    <w:p w:rsidR="005107E3" w:rsidRPr="00630111" w:rsidRDefault="005107E3" w:rsidP="00CF6936">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Проверка проводится только лицом (лицами), указанным в распоряжении о проведении внеплановой проверки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AE239C">
        <w:rPr>
          <w:rFonts w:ascii="Times New Roman" w:hAnsi="Times New Roman" w:cs="Times New Roman"/>
          <w:sz w:val="28"/>
          <w:szCs w:val="28"/>
        </w:rPr>
        <w:t>Внеплановая документарная проверка субъекта лицензионного контроля проводится в сроки, указанные для данной проверки в соответствии с Федераль</w:t>
      </w:r>
      <w:r w:rsidR="00AE239C" w:rsidRPr="00AE239C">
        <w:rPr>
          <w:rFonts w:ascii="Times New Roman" w:hAnsi="Times New Roman" w:cs="Times New Roman"/>
          <w:sz w:val="28"/>
          <w:szCs w:val="28"/>
        </w:rPr>
        <w:t xml:space="preserve">ным законом № 294-ФЗ в пункте </w:t>
      </w:r>
      <w:r w:rsidR="00B35336">
        <w:rPr>
          <w:rFonts w:ascii="Times New Roman" w:hAnsi="Times New Roman" w:cs="Times New Roman"/>
          <w:sz w:val="28"/>
          <w:szCs w:val="28"/>
        </w:rPr>
        <w:t>16</w:t>
      </w:r>
      <w:r w:rsidRPr="00AE239C">
        <w:rPr>
          <w:rFonts w:ascii="Times New Roman" w:hAnsi="Times New Roman" w:cs="Times New Roman"/>
          <w:sz w:val="28"/>
          <w:szCs w:val="28"/>
        </w:rPr>
        <w:t xml:space="preserve"> настоящего Административного регламента.</w:t>
      </w:r>
    </w:p>
    <w:p w:rsidR="009C444D" w:rsidRDefault="005107E3" w:rsidP="002B0515">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В случае если в ходе внеплановой документарной проверки выявлены ошибки и (или) противоречия в представленных субъектами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документах</w:t>
      </w:r>
      <w:r>
        <w:rPr>
          <w:rFonts w:ascii="Times New Roman" w:hAnsi="Times New Roman" w:cs="Times New Roman"/>
          <w:sz w:val="28"/>
          <w:szCs w:val="28"/>
        </w:rPr>
        <w:t>,</w:t>
      </w:r>
      <w:r w:rsidRPr="00630111">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имеющихся у Министерства документах и (или) полученным в ходе осуществления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информация об этом </w:t>
      </w:r>
      <w:r w:rsidRPr="00630111">
        <w:rPr>
          <w:rFonts w:ascii="Times New Roman" w:hAnsi="Times New Roman" w:cs="Times New Roman"/>
          <w:sz w:val="28"/>
          <w:szCs w:val="28"/>
        </w:rPr>
        <w:lastRenderedPageBreak/>
        <w:t xml:space="preserve">направляется субъекту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с требованием представить в течение десяти рабочих дней необходимые пояснения в письменной форме.</w:t>
      </w:r>
    </w:p>
    <w:p w:rsidR="002660C9" w:rsidRPr="00630111" w:rsidRDefault="002660C9" w:rsidP="009968A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Субъекты лицензионного контроля, представляющие в Министерство пояснения относительно выявленных ошибок и (или) противоречий в представленных документах либо относительно несоответствия сведений, содержащихся в представленных документах, сведениям, содержащимся в имеющихся у Министерства документах и (или) полученным в ходе осуществления лицензионного контроля, вправе представить дополнительно в Министерство документы, подтверждающие достоверность ранее представленных документов.</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Уполномоченное должностное лицо Министерства обязано рассмотреть представленные руководителем или иным уполномоченным лицом субъекта </w:t>
      </w:r>
      <w:r>
        <w:rPr>
          <w:rFonts w:ascii="Times New Roman" w:hAnsi="Times New Roman" w:cs="Times New Roman"/>
          <w:sz w:val="28"/>
          <w:szCs w:val="28"/>
        </w:rPr>
        <w:t xml:space="preserve">лицензионного контроля </w:t>
      </w:r>
      <w:r w:rsidRPr="00630111">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Министерство установит признаки нарушения субъектами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w:t>
      </w:r>
      <w:r w:rsidR="00C57647">
        <w:rPr>
          <w:rFonts w:ascii="Times New Roman" w:hAnsi="Times New Roman" w:cs="Times New Roman"/>
          <w:sz w:val="28"/>
          <w:szCs w:val="28"/>
        </w:rPr>
        <w:t xml:space="preserve">обязательных </w:t>
      </w:r>
      <w:r w:rsidRPr="00630111">
        <w:rPr>
          <w:rFonts w:ascii="Times New Roman" w:hAnsi="Times New Roman" w:cs="Times New Roman"/>
          <w:sz w:val="28"/>
          <w:szCs w:val="28"/>
        </w:rPr>
        <w:t>требований, уполномоченное должностное лицо Министерства вправе провести выездную проверку.</w:t>
      </w:r>
    </w:p>
    <w:p w:rsidR="005107E3" w:rsidRPr="00630111"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79</w:t>
      </w:r>
      <w:r w:rsidR="005107E3" w:rsidRPr="004E6354">
        <w:rPr>
          <w:rFonts w:ascii="Times New Roman" w:hAnsi="Times New Roman" w:cs="Times New Roman"/>
          <w:sz w:val="28"/>
          <w:szCs w:val="28"/>
        </w:rPr>
        <w:t>.</w:t>
      </w:r>
      <w:r w:rsidR="005107E3" w:rsidRPr="00630111">
        <w:rPr>
          <w:rFonts w:ascii="Times New Roman" w:hAnsi="Times New Roman" w:cs="Times New Roman"/>
          <w:sz w:val="28"/>
          <w:szCs w:val="28"/>
        </w:rPr>
        <w:t xml:space="preserve"> По результатам проверки должностным лицом (лицами) Министерства составляется акт проверки в </w:t>
      </w:r>
      <w:r w:rsidR="00AC5D36">
        <w:rPr>
          <w:rFonts w:ascii="Times New Roman" w:hAnsi="Times New Roman" w:cs="Times New Roman"/>
          <w:sz w:val="28"/>
          <w:szCs w:val="28"/>
        </w:rPr>
        <w:t>двух</w:t>
      </w:r>
      <w:r w:rsidR="005107E3" w:rsidRPr="00630111">
        <w:rPr>
          <w:rFonts w:ascii="Times New Roman" w:hAnsi="Times New Roman" w:cs="Times New Roman"/>
          <w:sz w:val="28"/>
          <w:szCs w:val="28"/>
        </w:rPr>
        <w:t xml:space="preserve"> экземплярах по типовой форме, утвержденной Приказом № 141, в котором указываются:</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1) дата, время и место составления акта проверки;</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2) наименование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3) дата и номер распоряжения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а также фамилия, имя, отчество и должность ее представителя, присутствовавшего при 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6) дата, время, продолжительность и место проведения проверки;</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w:t>
      </w:r>
      <w:r>
        <w:rPr>
          <w:rFonts w:ascii="Times New Roman" w:hAnsi="Times New Roman" w:cs="Times New Roman"/>
          <w:sz w:val="28"/>
          <w:szCs w:val="28"/>
        </w:rPr>
        <w:t>лицензионного контроля</w:t>
      </w:r>
      <w:r w:rsidRPr="00630111">
        <w:rPr>
          <w:rFonts w:ascii="Times New Roman" w:hAnsi="Times New Roman" w:cs="Times New Roman"/>
          <w:sz w:val="28"/>
          <w:szCs w:val="28"/>
        </w:rPr>
        <w:t xml:space="preserve"> указанного журнала;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9) подписи должностного лица или должностных лиц, проводивших проверку.</w:t>
      </w:r>
    </w:p>
    <w:p w:rsidR="005107E3" w:rsidRPr="00630111"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80</w:t>
      </w:r>
      <w:r w:rsidR="005107E3" w:rsidRPr="00630111">
        <w:rPr>
          <w:rFonts w:ascii="Times New Roman" w:hAnsi="Times New Roman" w:cs="Times New Roman"/>
          <w:sz w:val="28"/>
          <w:szCs w:val="28"/>
        </w:rPr>
        <w:t xml:space="preserve">. Один экземпляр акта проверки с копиями приложений вручается руководителю проверяемого субъекта </w:t>
      </w:r>
      <w:r w:rsidR="005107E3">
        <w:rPr>
          <w:rFonts w:ascii="Times New Roman" w:hAnsi="Times New Roman" w:cs="Times New Roman"/>
          <w:sz w:val="28"/>
          <w:szCs w:val="28"/>
        </w:rPr>
        <w:t>лицензионного контроля</w:t>
      </w:r>
      <w:r w:rsidR="005107E3" w:rsidRPr="00630111">
        <w:rPr>
          <w:rFonts w:ascii="Times New Roman" w:hAnsi="Times New Roman" w:cs="Times New Roman"/>
          <w:sz w:val="28"/>
          <w:szCs w:val="28"/>
        </w:rPr>
        <w:t xml:space="preserve"> или лицу, уполномоченному действовать от имени проверяемого субъекта </w:t>
      </w:r>
      <w:r w:rsidR="005107E3">
        <w:rPr>
          <w:rFonts w:ascii="Times New Roman" w:hAnsi="Times New Roman" w:cs="Times New Roman"/>
          <w:sz w:val="28"/>
          <w:szCs w:val="28"/>
        </w:rPr>
        <w:t>лицензионного контроля</w:t>
      </w:r>
      <w:r w:rsidR="005107E3" w:rsidRPr="00630111">
        <w:rPr>
          <w:rFonts w:ascii="Times New Roman" w:hAnsi="Times New Roman" w:cs="Times New Roman"/>
          <w:sz w:val="28"/>
          <w:szCs w:val="28"/>
        </w:rPr>
        <w:t>, под расписку либо направляется посредством почтовой связи с уведомлением о вручении, которое приобщается ко второму экземпляру акта о проверке, хранящемуся в материалах проверки Министерства.</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630111">
        <w:rPr>
          <w:rFonts w:ascii="Times New Roman" w:hAnsi="Times New Roman" w:cs="Times New Roman"/>
          <w:sz w:val="28"/>
          <w:szCs w:val="28"/>
        </w:rPr>
        <w:t>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5107E3" w:rsidRPr="00630111" w:rsidRDefault="005107E3" w:rsidP="00C82F4B">
      <w:pPr>
        <w:autoSpaceDE w:val="0"/>
        <w:autoSpaceDN w:val="0"/>
        <w:adjustRightInd w:val="0"/>
        <w:spacing w:after="0"/>
        <w:ind w:firstLine="709"/>
        <w:jc w:val="both"/>
        <w:rPr>
          <w:rFonts w:ascii="Times New Roman" w:hAnsi="Times New Roman" w:cs="Times New Roman"/>
          <w:sz w:val="28"/>
          <w:szCs w:val="28"/>
        </w:rPr>
      </w:pPr>
      <w:r w:rsidRPr="00460256">
        <w:rPr>
          <w:rFonts w:ascii="Times New Roman" w:hAnsi="Times New Roman" w:cs="Times New Roman"/>
          <w:sz w:val="28"/>
          <w:szCs w:val="28"/>
        </w:rPr>
        <w:t>По результатам проверки Министерство принимает меры, предусмотренные статьей 17 Федерального закона № 294-ФЗ.</w:t>
      </w:r>
    </w:p>
    <w:p w:rsidR="005107E3" w:rsidRPr="00630111"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81</w:t>
      </w:r>
      <w:r w:rsidR="005107E3" w:rsidRPr="00630111">
        <w:rPr>
          <w:rFonts w:ascii="Times New Roman" w:hAnsi="Times New Roman" w:cs="Times New Roman"/>
          <w:sz w:val="28"/>
          <w:szCs w:val="28"/>
        </w:rPr>
        <w:t>. Способом фиксации результата внеплановой документарной проверки является акт внеплановой документарной проверки.</w:t>
      </w:r>
    </w:p>
    <w:p w:rsidR="005107E3" w:rsidRDefault="00460256"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360855">
        <w:rPr>
          <w:rFonts w:ascii="Times New Roman" w:hAnsi="Times New Roman" w:cs="Times New Roman"/>
          <w:sz w:val="28"/>
          <w:szCs w:val="28"/>
        </w:rPr>
        <w:t>2</w:t>
      </w:r>
      <w:r w:rsidR="005107E3" w:rsidRPr="00630111">
        <w:rPr>
          <w:rFonts w:ascii="Times New Roman" w:hAnsi="Times New Roman" w:cs="Times New Roman"/>
          <w:sz w:val="28"/>
          <w:szCs w:val="28"/>
        </w:rPr>
        <w:t>. Контроль за проведением внеплановой документарной проверки осуществляется министром.</w:t>
      </w:r>
    </w:p>
    <w:p w:rsidR="00D70EAC" w:rsidRDefault="00D70EAC" w:rsidP="005107E3">
      <w:pPr>
        <w:autoSpaceDE w:val="0"/>
        <w:autoSpaceDN w:val="0"/>
        <w:adjustRightInd w:val="0"/>
        <w:spacing w:after="0"/>
        <w:ind w:firstLine="540"/>
        <w:jc w:val="center"/>
        <w:outlineLvl w:val="2"/>
        <w:rPr>
          <w:rFonts w:ascii="Times New Roman" w:hAnsi="Times New Roman" w:cs="Times New Roman"/>
          <w:b/>
          <w:sz w:val="28"/>
          <w:szCs w:val="28"/>
        </w:rPr>
      </w:pPr>
    </w:p>
    <w:p w:rsidR="005107E3" w:rsidRPr="00161A49" w:rsidRDefault="005107E3" w:rsidP="005107E3">
      <w:pPr>
        <w:autoSpaceDE w:val="0"/>
        <w:autoSpaceDN w:val="0"/>
        <w:adjustRightInd w:val="0"/>
        <w:spacing w:after="0"/>
        <w:ind w:firstLine="540"/>
        <w:jc w:val="center"/>
        <w:outlineLvl w:val="2"/>
        <w:rPr>
          <w:rFonts w:ascii="Times New Roman" w:hAnsi="Times New Roman" w:cs="Times New Roman"/>
          <w:b/>
          <w:sz w:val="28"/>
          <w:szCs w:val="28"/>
        </w:rPr>
      </w:pPr>
      <w:r w:rsidRPr="00161A49">
        <w:rPr>
          <w:rFonts w:ascii="Times New Roman" w:hAnsi="Times New Roman" w:cs="Times New Roman"/>
          <w:b/>
          <w:sz w:val="28"/>
          <w:szCs w:val="28"/>
        </w:rPr>
        <w:t>Проведение внеплановой выездной проверки</w:t>
      </w:r>
    </w:p>
    <w:p w:rsidR="005107E3" w:rsidRPr="00161A4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83</w:t>
      </w:r>
      <w:r w:rsidR="005107E3" w:rsidRPr="00161A49">
        <w:rPr>
          <w:rFonts w:ascii="Times New Roman" w:hAnsi="Times New Roman" w:cs="Times New Roman"/>
          <w:sz w:val="28"/>
          <w:szCs w:val="28"/>
        </w:rPr>
        <w:t>. Юридическим фактом, являющимся основанием для проведения внеплановой выездной проверки, является распоряжение Министерства о проведении внеплановой выездной проверки.</w:t>
      </w:r>
    </w:p>
    <w:p w:rsidR="005107E3" w:rsidRPr="00161A49" w:rsidRDefault="005107E3" w:rsidP="005107E3">
      <w:pPr>
        <w:spacing w:after="0"/>
        <w:ind w:firstLine="720"/>
        <w:jc w:val="both"/>
        <w:rPr>
          <w:rFonts w:ascii="Times New Roman" w:hAnsi="Times New Roman" w:cs="Times New Roman"/>
          <w:sz w:val="28"/>
          <w:szCs w:val="28"/>
        </w:rPr>
      </w:pPr>
      <w:r w:rsidRPr="005650A5">
        <w:rPr>
          <w:rFonts w:ascii="Times New Roman" w:hAnsi="Times New Roman" w:cs="Times New Roman"/>
          <w:sz w:val="28"/>
          <w:szCs w:val="28"/>
        </w:rPr>
        <w:t>Внеплановая выездная проверка может быть проведена в случае, если в Министерство поступили обращения, заявления граждан, в том числе индивидуальных предпринимателей, юридических лиц, информация от органов государственной власти (должностных лиц органа государственного надзора или органа муниципального контроля), органов местного самоуправления, из средств массовой информации о фактах нарушений обязательных требований.</w:t>
      </w:r>
    </w:p>
    <w:p w:rsidR="005107E3" w:rsidRPr="00161A49" w:rsidRDefault="00805D2A" w:rsidP="00C82F4B">
      <w:pPr>
        <w:tabs>
          <w:tab w:val="left" w:pos="567"/>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360855">
        <w:rPr>
          <w:rFonts w:ascii="Times New Roman" w:hAnsi="Times New Roman" w:cs="Times New Roman"/>
          <w:sz w:val="28"/>
          <w:szCs w:val="28"/>
        </w:rPr>
        <w:t>4</w:t>
      </w:r>
      <w:r w:rsidR="005107E3" w:rsidRPr="00161A49">
        <w:rPr>
          <w:rFonts w:ascii="Times New Roman" w:hAnsi="Times New Roman" w:cs="Times New Roman"/>
          <w:sz w:val="28"/>
          <w:szCs w:val="28"/>
        </w:rPr>
        <w:t>. Должностным лицом, ответственным за проведение внеплановой выездной проверки, является ответственный заместитель министра.</w:t>
      </w:r>
    </w:p>
    <w:p w:rsidR="005107E3" w:rsidRPr="00C82F4B" w:rsidRDefault="00805D2A" w:rsidP="00C82F4B">
      <w:pPr>
        <w:pStyle w:val="ConsPlusNormal"/>
        <w:tabs>
          <w:tab w:val="left" w:pos="993"/>
        </w:tabs>
        <w:ind w:firstLine="709"/>
        <w:jc w:val="both"/>
        <w:outlineLvl w:val="2"/>
        <w:rPr>
          <w:b w:val="0"/>
        </w:rPr>
      </w:pPr>
      <w:r>
        <w:rPr>
          <w:b w:val="0"/>
        </w:rPr>
        <w:t>8</w:t>
      </w:r>
      <w:r w:rsidR="00360855">
        <w:rPr>
          <w:b w:val="0"/>
        </w:rPr>
        <w:t>5</w:t>
      </w:r>
      <w:r w:rsidR="005107E3" w:rsidRPr="00C82F4B">
        <w:rPr>
          <w:b w:val="0"/>
        </w:rPr>
        <w:t xml:space="preserve">. Предварительное уведомление субъекта лицензионного контроля о проведении внеплановой выездной проверки по основанию, указанному в подпункте </w:t>
      </w:r>
      <w:r w:rsidR="00460256" w:rsidRPr="00460256">
        <w:rPr>
          <w:b w:val="0"/>
        </w:rPr>
        <w:t>2 пункта 68</w:t>
      </w:r>
      <w:r w:rsidR="005107E3" w:rsidRPr="00C82F4B">
        <w:rPr>
          <w:b w:val="0"/>
        </w:rPr>
        <w:t xml:space="preserve"> настоящего Административного регламента, не допускается.</w:t>
      </w:r>
    </w:p>
    <w:p w:rsidR="005107E3"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86</w:t>
      </w:r>
      <w:r w:rsidR="005107E3" w:rsidRPr="00161A49">
        <w:rPr>
          <w:rFonts w:ascii="Times New Roman" w:hAnsi="Times New Roman" w:cs="Times New Roman"/>
          <w:sz w:val="28"/>
          <w:szCs w:val="28"/>
        </w:rPr>
        <w:t xml:space="preserve">. Внеплановая выездная проверка проводится по месту нахождения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и (или) по месту фактического осуществления ею деятельности.</w:t>
      </w:r>
    </w:p>
    <w:p w:rsidR="005107E3" w:rsidRPr="00161A49"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87</w:t>
      </w:r>
      <w:r w:rsidR="005107E3" w:rsidRPr="00161A49">
        <w:rPr>
          <w:rFonts w:ascii="Times New Roman" w:hAnsi="Times New Roman" w:cs="Times New Roman"/>
          <w:sz w:val="28"/>
          <w:szCs w:val="28"/>
        </w:rPr>
        <w:t xml:space="preserve">. Внеплановая выездная проверка начинается с предъявления служебного удостоверения должностными лицами Министерства, обязательного ознакомления руководителя или иного должностного лица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ее уполномоченного представителя с распоряжением Министерства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w:t>
      </w:r>
      <w:r w:rsidR="005107E3" w:rsidRPr="00161A49">
        <w:rPr>
          <w:rFonts w:ascii="Times New Roman" w:hAnsi="Times New Roman" w:cs="Times New Roman"/>
          <w:sz w:val="28"/>
          <w:szCs w:val="28"/>
        </w:rPr>
        <w:lastRenderedPageBreak/>
        <w:t>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107E3" w:rsidRPr="00161A49" w:rsidRDefault="005107E3" w:rsidP="00C82F4B">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Руководитель, иное должностное лицо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обязаны предоставить должностным лицам Министерства,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при осуществлении деятельности здания, строения, сооружения, помещения, к используемым субъектом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оборудованию, подобным объектам, транспортным средствам и перевозимым ими грузам.</w:t>
      </w:r>
    </w:p>
    <w:p w:rsidR="005107E3" w:rsidRPr="00161A49" w:rsidRDefault="00876927"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360855">
        <w:rPr>
          <w:rFonts w:ascii="Times New Roman" w:hAnsi="Times New Roman" w:cs="Times New Roman"/>
          <w:sz w:val="28"/>
          <w:szCs w:val="28"/>
        </w:rPr>
        <w:t>8</w:t>
      </w:r>
      <w:r w:rsidR="005107E3" w:rsidRPr="00161A49">
        <w:rPr>
          <w:rFonts w:ascii="Times New Roman" w:hAnsi="Times New Roman" w:cs="Times New Roman"/>
          <w:sz w:val="28"/>
          <w:szCs w:val="28"/>
        </w:rPr>
        <w:t xml:space="preserve">. Внеплановая выездная проверка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проводится в сроки, указанные в соответствии с Федерал</w:t>
      </w:r>
      <w:r w:rsidR="0045544B">
        <w:rPr>
          <w:rFonts w:ascii="Times New Roman" w:hAnsi="Times New Roman" w:cs="Times New Roman"/>
          <w:sz w:val="28"/>
          <w:szCs w:val="28"/>
        </w:rPr>
        <w:t>ьным законом</w:t>
      </w:r>
      <w:r w:rsidR="005107E3" w:rsidRPr="00161A49">
        <w:rPr>
          <w:rFonts w:ascii="Times New Roman" w:hAnsi="Times New Roman" w:cs="Times New Roman"/>
          <w:sz w:val="28"/>
          <w:szCs w:val="28"/>
        </w:rPr>
        <w:t xml:space="preserve"> № 294-ФЗ</w:t>
      </w:r>
      <w:r w:rsidR="00C57647">
        <w:rPr>
          <w:rFonts w:ascii="Times New Roman" w:hAnsi="Times New Roman" w:cs="Times New Roman"/>
          <w:sz w:val="28"/>
          <w:szCs w:val="28"/>
        </w:rPr>
        <w:t>,</w:t>
      </w:r>
      <w:r w:rsidR="005107E3" w:rsidRPr="00161A49">
        <w:rPr>
          <w:rFonts w:ascii="Times New Roman" w:hAnsi="Times New Roman" w:cs="Times New Roman"/>
          <w:sz w:val="28"/>
          <w:szCs w:val="28"/>
        </w:rPr>
        <w:t xml:space="preserve"> в пункте </w:t>
      </w:r>
      <w:r w:rsidR="0045544B">
        <w:rPr>
          <w:rFonts w:ascii="Times New Roman" w:hAnsi="Times New Roman" w:cs="Times New Roman"/>
          <w:sz w:val="28"/>
          <w:szCs w:val="28"/>
        </w:rPr>
        <w:t>16</w:t>
      </w:r>
      <w:r w:rsidR="005107E3" w:rsidRPr="00460256">
        <w:rPr>
          <w:rFonts w:ascii="Times New Roman" w:hAnsi="Times New Roman" w:cs="Times New Roman"/>
          <w:sz w:val="28"/>
          <w:szCs w:val="28"/>
        </w:rPr>
        <w:t xml:space="preserve"> настоящего Административного регламента.</w:t>
      </w:r>
    </w:p>
    <w:p w:rsidR="005107E3" w:rsidRPr="00161A49"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89</w:t>
      </w:r>
      <w:r w:rsidR="005107E3" w:rsidRPr="00161A49">
        <w:rPr>
          <w:rFonts w:ascii="Times New Roman" w:hAnsi="Times New Roman" w:cs="Times New Roman"/>
          <w:sz w:val="28"/>
          <w:szCs w:val="28"/>
        </w:rPr>
        <w:t>. По результатам внеплановой выездной проверки Министерство принимает меры, предусмотренные законодательством Российской Федерации.</w:t>
      </w:r>
    </w:p>
    <w:p w:rsidR="005107E3" w:rsidRPr="00161A49"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90</w:t>
      </w:r>
      <w:r w:rsidR="005107E3" w:rsidRPr="00161A49">
        <w:rPr>
          <w:rFonts w:ascii="Times New Roman" w:hAnsi="Times New Roman" w:cs="Times New Roman"/>
          <w:sz w:val="28"/>
          <w:szCs w:val="28"/>
        </w:rPr>
        <w:t>. Фиксация результата внеплановой выездной проверки осуществляется путем составления акта внеплановой выездной проверки.</w:t>
      </w:r>
    </w:p>
    <w:p w:rsidR="005107E3" w:rsidRPr="00161A49" w:rsidRDefault="00360855" w:rsidP="00C82F4B">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91</w:t>
      </w:r>
      <w:r w:rsidR="005107E3" w:rsidRPr="00161A49">
        <w:rPr>
          <w:rFonts w:ascii="Times New Roman" w:hAnsi="Times New Roman" w:cs="Times New Roman"/>
          <w:sz w:val="28"/>
          <w:szCs w:val="28"/>
        </w:rPr>
        <w:t>. Контроль за проведением внеплановой выездной проверки осуществляется министром.</w:t>
      </w:r>
    </w:p>
    <w:p w:rsidR="002F764C" w:rsidRPr="00161A49" w:rsidRDefault="002F764C"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5107E3" w:rsidP="005107E3">
      <w:pPr>
        <w:autoSpaceDE w:val="0"/>
        <w:autoSpaceDN w:val="0"/>
        <w:adjustRightInd w:val="0"/>
        <w:spacing w:after="0"/>
        <w:ind w:firstLine="540"/>
        <w:jc w:val="center"/>
        <w:outlineLvl w:val="2"/>
        <w:rPr>
          <w:rFonts w:ascii="Times New Roman" w:hAnsi="Times New Roman" w:cs="Times New Roman"/>
          <w:b/>
          <w:sz w:val="28"/>
          <w:szCs w:val="28"/>
        </w:rPr>
      </w:pPr>
      <w:r w:rsidRPr="00161A49">
        <w:rPr>
          <w:rFonts w:ascii="Times New Roman" w:hAnsi="Times New Roman" w:cs="Times New Roman"/>
          <w:b/>
          <w:sz w:val="28"/>
          <w:szCs w:val="28"/>
        </w:rPr>
        <w:t xml:space="preserve">Составление акта внеплановой проверки деятельности субъекта </w:t>
      </w:r>
      <w:r>
        <w:rPr>
          <w:rFonts w:ascii="Times New Roman" w:hAnsi="Times New Roman" w:cs="Times New Roman"/>
          <w:b/>
          <w:sz w:val="28"/>
          <w:szCs w:val="28"/>
        </w:rPr>
        <w:t>лицензионного контроля</w:t>
      </w:r>
    </w:p>
    <w:p w:rsidR="005107E3" w:rsidRPr="00161A49" w:rsidRDefault="005107E3" w:rsidP="005107E3">
      <w:pPr>
        <w:autoSpaceDE w:val="0"/>
        <w:autoSpaceDN w:val="0"/>
        <w:adjustRightInd w:val="0"/>
        <w:spacing w:after="0"/>
        <w:ind w:firstLine="540"/>
        <w:jc w:val="both"/>
        <w:rPr>
          <w:rFonts w:ascii="Times New Roman" w:hAnsi="Times New Roman" w:cs="Times New Roman"/>
          <w:sz w:val="28"/>
          <w:szCs w:val="28"/>
        </w:rPr>
      </w:pPr>
    </w:p>
    <w:p w:rsidR="005107E3" w:rsidRPr="00161A49" w:rsidRDefault="00360855"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92</w:t>
      </w:r>
      <w:r w:rsidR="005107E3" w:rsidRPr="00161A49">
        <w:rPr>
          <w:rFonts w:ascii="Times New Roman" w:hAnsi="Times New Roman" w:cs="Times New Roman"/>
          <w:sz w:val="28"/>
          <w:szCs w:val="28"/>
        </w:rPr>
        <w:t xml:space="preserve">. Юридическим фактом, являющимся основанием для составления акта внеплановой проверки, является наличие или отсутствие нарушений обязательных требований, допущенных субъектом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при осуществлении хозяйственной деятельности.</w:t>
      </w:r>
    </w:p>
    <w:p w:rsidR="00141F48" w:rsidRPr="00161A49" w:rsidRDefault="004E6354" w:rsidP="00141F48">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360855">
        <w:rPr>
          <w:rFonts w:ascii="Times New Roman" w:hAnsi="Times New Roman" w:cs="Times New Roman"/>
          <w:sz w:val="28"/>
          <w:szCs w:val="28"/>
        </w:rPr>
        <w:t>3</w:t>
      </w:r>
      <w:r w:rsidR="005107E3" w:rsidRPr="00161A49">
        <w:rPr>
          <w:rFonts w:ascii="Times New Roman" w:hAnsi="Times New Roman" w:cs="Times New Roman"/>
          <w:sz w:val="28"/>
          <w:szCs w:val="28"/>
        </w:rPr>
        <w:t xml:space="preserve">. </w:t>
      </w:r>
      <w:r w:rsidR="00141F48" w:rsidRPr="00141F48">
        <w:rPr>
          <w:rFonts w:ascii="Times New Roman" w:hAnsi="Times New Roman" w:cs="Times New Roman"/>
          <w:sz w:val="28"/>
          <w:szCs w:val="28"/>
        </w:rPr>
        <w:t>Должностным лицом Министерства, ответственным за составление акта внеплановой проверки, является ответственный заместитель министра.</w:t>
      </w:r>
    </w:p>
    <w:p w:rsidR="005107E3" w:rsidRPr="00161A49" w:rsidRDefault="004E6354"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360855">
        <w:rPr>
          <w:rFonts w:ascii="Times New Roman" w:hAnsi="Times New Roman" w:cs="Times New Roman"/>
          <w:sz w:val="28"/>
          <w:szCs w:val="28"/>
        </w:rPr>
        <w:t>4</w:t>
      </w:r>
      <w:r w:rsidR="005107E3" w:rsidRPr="00161A49">
        <w:rPr>
          <w:rFonts w:ascii="Times New Roman" w:hAnsi="Times New Roman" w:cs="Times New Roman"/>
          <w:sz w:val="28"/>
          <w:szCs w:val="28"/>
        </w:rPr>
        <w:t xml:space="preserve">. Результаты внеплановой проверки (документарной и (или) выездной) фиксируются в акте внеплановой проверки, который подписывается проверяющим и уполномоченным представителем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в отношении которого проводилась проверка.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Акт проверки составляется в </w:t>
      </w:r>
      <w:r w:rsidR="002F764C">
        <w:rPr>
          <w:rFonts w:ascii="Times New Roman" w:hAnsi="Times New Roman" w:cs="Times New Roman"/>
          <w:sz w:val="28"/>
          <w:szCs w:val="28"/>
        </w:rPr>
        <w:t>двух</w:t>
      </w:r>
      <w:r w:rsidRPr="00161A49">
        <w:rPr>
          <w:rFonts w:ascii="Times New Roman" w:hAnsi="Times New Roman" w:cs="Times New Roman"/>
          <w:sz w:val="28"/>
          <w:szCs w:val="28"/>
        </w:rPr>
        <w:t xml:space="preserve"> экземплярах по типовой форме, утвержденной Приказом № 141, в котором указываются:</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1) дата, время и место составления акта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2) наименование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lastRenderedPageBreak/>
        <w:t>3) дата и номер распоряжения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5) наименование проверяемого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а также фамилия, имя, отчество и должность ее представителя, присутствовавшего при проведении проверки, а также сведения о документах, подтверждающих полномочия представителя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6) дата, время, продолжительность и место проведения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указанного журнала;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9) подписи должностного лица или должностных лиц, проводивших проверку.</w:t>
      </w:r>
    </w:p>
    <w:p w:rsidR="005107E3" w:rsidRPr="00161A49" w:rsidRDefault="00360855"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95</w:t>
      </w:r>
      <w:r w:rsidR="005107E3" w:rsidRPr="00161A49">
        <w:rPr>
          <w:rFonts w:ascii="Times New Roman" w:hAnsi="Times New Roman" w:cs="Times New Roman"/>
          <w:sz w:val="28"/>
          <w:szCs w:val="28"/>
        </w:rPr>
        <w:t xml:space="preserve">. Один экземпляр акта проверки с копиями приложений вручается руководителю проверяемого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или лицу, уполномоченному действовать от имени проверяемого субъекта </w:t>
      </w:r>
      <w:r w:rsidR="005C4D04">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под расписку либо направляется посредством почтовой связи с уведомлением о вручении, которое приобщается ко второму экземпляру акта о проверке, хранящемуся в материалах проверки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К акту прилагаются объяснения должностных лиц проверяемого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и другие документы или их копии, связанные с результатами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субъекта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Министерства.</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Прокуратурой Удмуртской Республики, копия акта проверки направляется в Прокуратуру Удмуртской Республики в течение пяти рабочих дней со дня составления акта проверки.</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lastRenderedPageBreak/>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107E3" w:rsidRDefault="005107E3" w:rsidP="00D22EFF">
      <w:pPr>
        <w:autoSpaceDE w:val="0"/>
        <w:autoSpaceDN w:val="0"/>
        <w:adjustRightInd w:val="0"/>
        <w:spacing w:after="0"/>
        <w:ind w:firstLine="709"/>
        <w:jc w:val="both"/>
        <w:rPr>
          <w:rFonts w:ascii="Times New Roman" w:hAnsi="Times New Roman" w:cs="Times New Roman"/>
          <w:sz w:val="28"/>
          <w:szCs w:val="28"/>
        </w:rPr>
      </w:pPr>
      <w:r w:rsidRPr="001578D4">
        <w:rPr>
          <w:rFonts w:ascii="Times New Roman" w:hAnsi="Times New Roman" w:cs="Times New Roman"/>
          <w:sz w:val="28"/>
          <w:szCs w:val="28"/>
        </w:rPr>
        <w:t xml:space="preserve">Субъекты лицензионного контроля </w:t>
      </w:r>
      <w:r w:rsidR="00C16DA8" w:rsidRPr="001578D4">
        <w:rPr>
          <w:rFonts w:ascii="Times New Roman" w:hAnsi="Times New Roman" w:cs="Times New Roman"/>
          <w:sz w:val="28"/>
          <w:szCs w:val="28"/>
        </w:rPr>
        <w:t>вправе</w:t>
      </w:r>
      <w:r w:rsidRPr="001578D4">
        <w:rPr>
          <w:rFonts w:ascii="Times New Roman" w:hAnsi="Times New Roman" w:cs="Times New Roman"/>
          <w:sz w:val="28"/>
          <w:szCs w:val="28"/>
        </w:rPr>
        <w:t xml:space="preserve"> вести журнал</w:t>
      </w:r>
      <w:r w:rsidRPr="00161A49">
        <w:rPr>
          <w:rFonts w:ascii="Times New Roman" w:hAnsi="Times New Roman" w:cs="Times New Roman"/>
          <w:sz w:val="28"/>
          <w:szCs w:val="28"/>
        </w:rPr>
        <w:t xml:space="preserve"> учета проверок по типовой форме, утвержденной Приказом № 141.</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В журнале учета проверок должностными лицами Министерства осуществляется запись о проведенной проверке, содержащая сведения о наименовании Министерства,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05463" w:rsidRDefault="005107E3" w:rsidP="00D22EFF">
      <w:pPr>
        <w:autoSpaceDE w:val="0"/>
        <w:autoSpaceDN w:val="0"/>
        <w:adjustRightInd w:val="0"/>
        <w:spacing w:after="0"/>
        <w:ind w:firstLine="709"/>
        <w:jc w:val="both"/>
        <w:rPr>
          <w:rFonts w:ascii="Times New Roman" w:hAnsi="Times New Roman" w:cs="Times New Roman"/>
          <w:sz w:val="28"/>
          <w:szCs w:val="28"/>
        </w:rPr>
      </w:pPr>
      <w:r w:rsidRPr="00E05463">
        <w:rPr>
          <w:rFonts w:ascii="Times New Roman" w:hAnsi="Times New Roman" w:cs="Times New Roman"/>
          <w:sz w:val="28"/>
          <w:szCs w:val="28"/>
        </w:rPr>
        <w:t>При отсутствии журнала учета проверок в акте проверки делается соответствующая запись</w:t>
      </w:r>
      <w:r w:rsidR="00E05463">
        <w:rPr>
          <w:rFonts w:ascii="Times New Roman" w:hAnsi="Times New Roman" w:cs="Times New Roman"/>
          <w:sz w:val="28"/>
          <w:szCs w:val="28"/>
        </w:rPr>
        <w:t xml:space="preserve"> </w:t>
      </w:r>
      <w:r w:rsidR="00647AE3" w:rsidRPr="00E05463">
        <w:rPr>
          <w:rFonts w:ascii="Times New Roman" w:hAnsi="Times New Roman" w:cs="Times New Roman"/>
          <w:sz w:val="28"/>
          <w:szCs w:val="28"/>
        </w:rPr>
        <w:t xml:space="preserve">в соответствии с </w:t>
      </w:r>
      <w:r w:rsidR="00E05463" w:rsidRPr="00E05463">
        <w:rPr>
          <w:rFonts w:ascii="Times New Roman" w:hAnsi="Times New Roman" w:cs="Times New Roman"/>
          <w:sz w:val="28"/>
          <w:szCs w:val="28"/>
        </w:rPr>
        <w:t>Приказом № 141</w:t>
      </w:r>
      <w:r w:rsidR="00E05463">
        <w:rPr>
          <w:rFonts w:ascii="Times New Roman" w:hAnsi="Times New Roman" w:cs="Times New Roman"/>
          <w:sz w:val="28"/>
          <w:szCs w:val="28"/>
        </w:rPr>
        <w:t>.</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Субъект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проверка в отношении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Министерство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Министерство.</w:t>
      </w:r>
    </w:p>
    <w:p w:rsidR="005107E3" w:rsidRPr="00161A49" w:rsidRDefault="005107E3" w:rsidP="00D22EFF">
      <w:pPr>
        <w:autoSpaceDE w:val="0"/>
        <w:autoSpaceDN w:val="0"/>
        <w:adjustRightInd w:val="0"/>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После подписания акт внеплановой проверки направляется на рассмотрение заместителю министра.</w:t>
      </w:r>
    </w:p>
    <w:p w:rsidR="005107E3" w:rsidRPr="00161A49" w:rsidRDefault="00360855"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96</w:t>
      </w:r>
      <w:r w:rsidR="005107E3" w:rsidRPr="00161A49">
        <w:rPr>
          <w:rFonts w:ascii="Times New Roman" w:hAnsi="Times New Roman" w:cs="Times New Roman"/>
          <w:sz w:val="28"/>
          <w:szCs w:val="28"/>
        </w:rPr>
        <w:t>. Акт внеплановой проверки составляется в последний день проведения внеплановой проверки, указанный в распоряжении о проведении проверки.</w:t>
      </w:r>
    </w:p>
    <w:p w:rsidR="005107E3" w:rsidRDefault="00360855" w:rsidP="00D22EFF">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97</w:t>
      </w:r>
      <w:r w:rsidR="005107E3" w:rsidRPr="00161A49">
        <w:rPr>
          <w:rFonts w:ascii="Times New Roman" w:hAnsi="Times New Roman" w:cs="Times New Roman"/>
          <w:sz w:val="28"/>
          <w:szCs w:val="28"/>
        </w:rPr>
        <w:t>. Контроль за проведением внеплановой проверки осуществляется министром.</w:t>
      </w:r>
    </w:p>
    <w:p w:rsidR="00D22EFF" w:rsidRPr="00161A49" w:rsidRDefault="00D22EFF" w:rsidP="00D22EFF">
      <w:pPr>
        <w:autoSpaceDE w:val="0"/>
        <w:autoSpaceDN w:val="0"/>
        <w:adjustRightInd w:val="0"/>
        <w:spacing w:after="0"/>
        <w:ind w:firstLine="709"/>
        <w:jc w:val="both"/>
        <w:rPr>
          <w:rFonts w:ascii="Times New Roman" w:hAnsi="Times New Roman" w:cs="Times New Roman"/>
          <w:sz w:val="28"/>
          <w:szCs w:val="28"/>
        </w:rPr>
      </w:pPr>
    </w:p>
    <w:p w:rsidR="00E347C0" w:rsidRDefault="005107E3" w:rsidP="00E347C0">
      <w:pPr>
        <w:pStyle w:val="a4"/>
        <w:spacing w:after="0"/>
        <w:ind w:left="0" w:firstLine="567"/>
        <w:jc w:val="center"/>
        <w:rPr>
          <w:rFonts w:ascii="Times New Roman" w:hAnsi="Times New Roman" w:cs="Times New Roman"/>
          <w:b/>
          <w:sz w:val="28"/>
          <w:szCs w:val="28"/>
        </w:rPr>
      </w:pPr>
      <w:r w:rsidRPr="00D22EFF">
        <w:rPr>
          <w:rFonts w:ascii="Times New Roman" w:hAnsi="Times New Roman" w:cs="Times New Roman"/>
          <w:b/>
          <w:sz w:val="28"/>
          <w:szCs w:val="28"/>
        </w:rPr>
        <w:t xml:space="preserve">Принятие мер по результатам проверки </w:t>
      </w:r>
    </w:p>
    <w:p w:rsidR="00C57647" w:rsidRPr="00E347C0" w:rsidRDefault="00C57647" w:rsidP="00E347C0">
      <w:pPr>
        <w:pStyle w:val="a4"/>
        <w:spacing w:after="0"/>
        <w:ind w:left="0" w:firstLine="567"/>
        <w:jc w:val="center"/>
        <w:rPr>
          <w:rFonts w:ascii="Times New Roman" w:hAnsi="Times New Roman" w:cs="Times New Roman"/>
          <w:b/>
          <w:sz w:val="28"/>
          <w:szCs w:val="28"/>
        </w:rPr>
      </w:pPr>
    </w:p>
    <w:p w:rsidR="005107E3" w:rsidRPr="00161A49" w:rsidRDefault="00460256" w:rsidP="00E347C0">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60855">
        <w:rPr>
          <w:rFonts w:ascii="Times New Roman" w:hAnsi="Times New Roman" w:cs="Times New Roman"/>
          <w:sz w:val="28"/>
          <w:szCs w:val="28"/>
        </w:rPr>
        <w:t>8</w:t>
      </w:r>
      <w:r w:rsidR="00D22EFF">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В случае выявления при проведении проверки нарушений субъектом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обязательных требований должностные лица Министерства, проводившие проверку, в пределах полномочий, предусмотренных законодательством Российской Федерации, обязаны:</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выдать предписание субъекту </w:t>
      </w:r>
      <w:r>
        <w:rPr>
          <w:rFonts w:ascii="Times New Roman" w:hAnsi="Times New Roman" w:cs="Times New Roman"/>
          <w:sz w:val="28"/>
          <w:szCs w:val="28"/>
        </w:rPr>
        <w:t>лицензионного контроля</w:t>
      </w:r>
      <w:r w:rsidRPr="00161A49">
        <w:rPr>
          <w:rFonts w:ascii="Times New Roman" w:hAnsi="Times New Roman" w:cs="Times New Roman"/>
          <w:sz w:val="28"/>
          <w:szCs w:val="28"/>
        </w:rPr>
        <w:t xml:space="preserve"> об устранении выявленных нарушений с указанием сроков их устранения;</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lastRenderedPageBreak/>
        <w:t>принять меры по контролю за устранением выявленных нарушений, их предупреждению;</w:t>
      </w:r>
    </w:p>
    <w:p w:rsidR="005107E3" w:rsidRPr="00161A49" w:rsidRDefault="005107E3" w:rsidP="00D22EFF">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принять меры по привлечению лиц, допустивших выявленные нарушения, к ответственности.</w:t>
      </w:r>
    </w:p>
    <w:p w:rsidR="005107E3" w:rsidRPr="00161A49" w:rsidRDefault="00360855" w:rsidP="00D22EFF">
      <w:pPr>
        <w:tabs>
          <w:tab w:val="left" w:pos="993"/>
        </w:tabs>
        <w:spacing w:after="0" w:line="240" w:lineRule="auto"/>
        <w:ind w:firstLine="709"/>
        <w:jc w:val="both"/>
        <w:rPr>
          <w:rFonts w:ascii="Times New Roman" w:hAnsi="Times New Roman" w:cs="Times New Roman"/>
          <w:sz w:val="28"/>
          <w:szCs w:val="28"/>
        </w:rPr>
      </w:pPr>
      <w:bookmarkStart w:id="5" w:name="sub_48"/>
      <w:r>
        <w:rPr>
          <w:rFonts w:ascii="Times New Roman" w:hAnsi="Times New Roman" w:cs="Times New Roman"/>
          <w:sz w:val="28"/>
          <w:szCs w:val="28"/>
        </w:rPr>
        <w:t>99</w:t>
      </w:r>
      <w:r w:rsidR="00D22EFF">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Предписание является документом, содержащим в себе обязательное для исполнения требование субъекту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провести мероприятия по устранению выявленных нарушений в установленный в предписании срок.</w:t>
      </w:r>
    </w:p>
    <w:p w:rsidR="005107E3" w:rsidRPr="00161A49" w:rsidRDefault="00360855" w:rsidP="00266ECD">
      <w:pPr>
        <w:tabs>
          <w:tab w:val="left" w:pos="993"/>
        </w:tabs>
        <w:spacing w:after="0" w:line="240" w:lineRule="auto"/>
        <w:ind w:firstLine="709"/>
        <w:jc w:val="both"/>
        <w:rPr>
          <w:rFonts w:ascii="Times New Roman" w:hAnsi="Times New Roman" w:cs="Times New Roman"/>
          <w:sz w:val="28"/>
          <w:szCs w:val="28"/>
        </w:rPr>
      </w:pPr>
      <w:bookmarkStart w:id="6" w:name="sub_49"/>
      <w:bookmarkEnd w:id="5"/>
      <w:r>
        <w:rPr>
          <w:rFonts w:ascii="Times New Roman" w:hAnsi="Times New Roman" w:cs="Times New Roman"/>
          <w:sz w:val="28"/>
          <w:szCs w:val="28"/>
        </w:rPr>
        <w:t>100</w:t>
      </w:r>
      <w:r w:rsidR="00D22EFF">
        <w:rPr>
          <w:rFonts w:ascii="Times New Roman" w:hAnsi="Times New Roman" w:cs="Times New Roman"/>
          <w:sz w:val="28"/>
          <w:szCs w:val="28"/>
        </w:rPr>
        <w:t xml:space="preserve">. </w:t>
      </w:r>
      <w:bookmarkEnd w:id="6"/>
      <w:r w:rsidR="005107E3" w:rsidRPr="00161A49">
        <w:rPr>
          <w:rFonts w:ascii="Times New Roman" w:hAnsi="Times New Roman" w:cs="Times New Roman"/>
          <w:sz w:val="28"/>
          <w:szCs w:val="28"/>
        </w:rPr>
        <w:t xml:space="preserve">Предписание составляется в </w:t>
      </w:r>
      <w:r w:rsidR="0045544B">
        <w:rPr>
          <w:rFonts w:ascii="Times New Roman" w:hAnsi="Times New Roman" w:cs="Times New Roman"/>
          <w:sz w:val="28"/>
          <w:szCs w:val="28"/>
        </w:rPr>
        <w:t>двух</w:t>
      </w:r>
      <w:r w:rsidR="005107E3" w:rsidRPr="00161A49">
        <w:rPr>
          <w:rFonts w:ascii="Times New Roman" w:hAnsi="Times New Roman" w:cs="Times New Roman"/>
          <w:sz w:val="28"/>
          <w:szCs w:val="28"/>
        </w:rPr>
        <w:t xml:space="preserve"> экземплярах, подписывается должностным лицом Министерства, проводившим проверку, и выдается вместе с актом проверки должностному лицу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его уполномоченному представителю под роспись не позднее одного рабочего дня после завершения проверки.</w:t>
      </w:r>
    </w:p>
    <w:p w:rsidR="005107E3" w:rsidRPr="00161A49" w:rsidRDefault="00360855" w:rsidP="00D35926">
      <w:pPr>
        <w:tabs>
          <w:tab w:val="left" w:pos="993"/>
        </w:tabs>
        <w:spacing w:after="0" w:line="240" w:lineRule="auto"/>
        <w:ind w:firstLine="709"/>
        <w:jc w:val="both"/>
        <w:rPr>
          <w:rFonts w:ascii="Times New Roman" w:hAnsi="Times New Roman" w:cs="Times New Roman"/>
          <w:sz w:val="28"/>
          <w:szCs w:val="28"/>
        </w:rPr>
      </w:pPr>
      <w:bookmarkStart w:id="7" w:name="sub_52"/>
      <w:r>
        <w:rPr>
          <w:rFonts w:ascii="Times New Roman" w:hAnsi="Times New Roman" w:cs="Times New Roman"/>
          <w:sz w:val="28"/>
          <w:szCs w:val="28"/>
        </w:rPr>
        <w:t>101</w:t>
      </w:r>
      <w:r w:rsidR="00D35926">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В случае отказа должностного лица субъекта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его уполномоченного представителя принять предписание, оно направляется заказным письмом по почте с уведомлением о вручении в срок, не превышающий двух рабочих дней после оформления предписания, о чем делается отметка в экземпляре, который остается в Мини</w:t>
      </w:r>
      <w:r w:rsidR="006B686A">
        <w:rPr>
          <w:rFonts w:ascii="Times New Roman" w:hAnsi="Times New Roman" w:cs="Times New Roman"/>
          <w:sz w:val="28"/>
          <w:szCs w:val="28"/>
        </w:rPr>
        <w:t>стерстве</w:t>
      </w:r>
      <w:r w:rsidR="005107E3" w:rsidRPr="00161A49">
        <w:rPr>
          <w:rFonts w:ascii="Times New Roman" w:hAnsi="Times New Roman" w:cs="Times New Roman"/>
          <w:sz w:val="28"/>
          <w:szCs w:val="28"/>
        </w:rPr>
        <w:t>.</w:t>
      </w:r>
    </w:p>
    <w:bookmarkEnd w:id="7"/>
    <w:p w:rsidR="005107E3" w:rsidRPr="00161A49" w:rsidRDefault="00360855" w:rsidP="002C333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102</w:t>
      </w:r>
      <w:r w:rsidR="002C3334">
        <w:rPr>
          <w:rFonts w:ascii="Times New Roman" w:hAnsi="Times New Roman" w:cs="Times New Roman"/>
          <w:sz w:val="28"/>
          <w:szCs w:val="28"/>
        </w:rPr>
        <w:t xml:space="preserve">. </w:t>
      </w:r>
      <w:r w:rsidR="005107E3" w:rsidRPr="00161A49">
        <w:rPr>
          <w:rFonts w:ascii="Times New Roman" w:hAnsi="Times New Roman" w:cs="Times New Roman"/>
          <w:sz w:val="28"/>
          <w:szCs w:val="28"/>
        </w:rPr>
        <w:t xml:space="preserve">Субъект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в случае несогласия с выданным предписанием в течение пятнадцати дней с даты его получения вправе представить в Министерство в письменной форме возражения в отношении выданного предписания в целом или его отдельных положений. При этом субъект </w:t>
      </w:r>
      <w:r w:rsidR="005107E3">
        <w:rPr>
          <w:rFonts w:ascii="Times New Roman" w:hAnsi="Times New Roman" w:cs="Times New Roman"/>
          <w:sz w:val="28"/>
          <w:szCs w:val="28"/>
        </w:rPr>
        <w:t>лицензионного контроля</w:t>
      </w:r>
      <w:r w:rsidR="005107E3" w:rsidRPr="00161A49">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 xml:space="preserve">Возражения в отношении выданного предписания и документы, подтверждающие обоснованность таких возражений, рассматривает министр в течение </w:t>
      </w:r>
      <w:r w:rsidR="002F764C">
        <w:rPr>
          <w:rFonts w:ascii="Times New Roman" w:hAnsi="Times New Roman" w:cs="Times New Roman"/>
          <w:sz w:val="28"/>
          <w:szCs w:val="28"/>
        </w:rPr>
        <w:t>семи</w:t>
      </w:r>
      <w:r w:rsidRPr="00161A49">
        <w:rPr>
          <w:rFonts w:ascii="Times New Roman" w:hAnsi="Times New Roman" w:cs="Times New Roman"/>
          <w:sz w:val="28"/>
          <w:szCs w:val="28"/>
        </w:rPr>
        <w:t xml:space="preserve"> рабочих дней и принимает по ним следующие решения: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отмене выданного предписания;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изменении выданного предписания;</w:t>
      </w:r>
    </w:p>
    <w:p w:rsidR="005107E3" w:rsidRPr="00161A49" w:rsidRDefault="005107E3" w:rsidP="00322250">
      <w:pPr>
        <w:tabs>
          <w:tab w:val="left" w:pos="993"/>
        </w:tabs>
        <w:spacing w:after="0"/>
        <w:ind w:firstLine="709"/>
        <w:jc w:val="both"/>
        <w:rPr>
          <w:rFonts w:ascii="Times New Roman" w:hAnsi="Times New Roman" w:cs="Times New Roman"/>
          <w:sz w:val="28"/>
          <w:szCs w:val="28"/>
        </w:rPr>
      </w:pPr>
      <w:r w:rsidRPr="00161A49">
        <w:rPr>
          <w:rFonts w:ascii="Times New Roman" w:hAnsi="Times New Roman" w:cs="Times New Roman"/>
          <w:sz w:val="28"/>
          <w:szCs w:val="28"/>
        </w:rPr>
        <w:t>об оставлении предписания в силе.</w:t>
      </w:r>
    </w:p>
    <w:p w:rsidR="005107E3" w:rsidRPr="00161A49" w:rsidRDefault="00360855" w:rsidP="00322250">
      <w:pPr>
        <w:tabs>
          <w:tab w:val="left" w:pos="993"/>
        </w:tabs>
        <w:spacing w:after="0" w:line="240" w:lineRule="auto"/>
        <w:ind w:firstLine="709"/>
        <w:jc w:val="both"/>
        <w:rPr>
          <w:rFonts w:ascii="Times New Roman" w:hAnsi="Times New Roman" w:cs="Times New Roman"/>
          <w:sz w:val="28"/>
          <w:szCs w:val="28"/>
        </w:rPr>
      </w:pPr>
      <w:bookmarkStart w:id="8" w:name="sub_53"/>
      <w:r>
        <w:rPr>
          <w:rFonts w:ascii="Times New Roman" w:hAnsi="Times New Roman" w:cs="Times New Roman"/>
          <w:sz w:val="28"/>
          <w:szCs w:val="28"/>
        </w:rPr>
        <w:t>103</w:t>
      </w:r>
      <w:r w:rsidR="00322250">
        <w:rPr>
          <w:rFonts w:ascii="Times New Roman" w:hAnsi="Times New Roman" w:cs="Times New Roman"/>
          <w:sz w:val="28"/>
          <w:szCs w:val="28"/>
        </w:rPr>
        <w:t xml:space="preserve">. </w:t>
      </w:r>
      <w:r w:rsidR="005107E3" w:rsidRPr="00161A49">
        <w:rPr>
          <w:rFonts w:ascii="Times New Roman" w:hAnsi="Times New Roman" w:cs="Times New Roman"/>
          <w:sz w:val="28"/>
          <w:szCs w:val="28"/>
        </w:rPr>
        <w:t>Юридическим фактом для начала работы по контролю за исполнением предписания является наступление указанной в предписании даты устранения выявленных нарушений. Должностное лицо Министерства, проводившее проверку, в течение семи рабочих дней после истечения срока исполнения предписания готовит проект распоряжения Министерства о проведении внеплановой проверки.</w:t>
      </w:r>
    </w:p>
    <w:p w:rsidR="005107E3" w:rsidRDefault="00360855" w:rsidP="00322250">
      <w:pPr>
        <w:tabs>
          <w:tab w:val="left" w:pos="993"/>
        </w:tabs>
        <w:spacing w:after="0" w:line="240" w:lineRule="auto"/>
        <w:ind w:firstLine="709"/>
        <w:jc w:val="both"/>
        <w:rPr>
          <w:rFonts w:ascii="Times New Roman" w:hAnsi="Times New Roman" w:cs="Times New Roman"/>
          <w:sz w:val="28"/>
          <w:szCs w:val="28"/>
        </w:rPr>
      </w:pPr>
      <w:bookmarkStart w:id="9" w:name="sub_54"/>
      <w:bookmarkEnd w:id="8"/>
      <w:r>
        <w:rPr>
          <w:rFonts w:ascii="Times New Roman" w:hAnsi="Times New Roman" w:cs="Times New Roman"/>
          <w:sz w:val="28"/>
          <w:szCs w:val="28"/>
        </w:rPr>
        <w:t>104</w:t>
      </w:r>
      <w:r w:rsidR="00322250">
        <w:rPr>
          <w:rFonts w:ascii="Times New Roman" w:hAnsi="Times New Roman" w:cs="Times New Roman"/>
          <w:sz w:val="28"/>
          <w:szCs w:val="28"/>
        </w:rPr>
        <w:t>.</w:t>
      </w:r>
      <w:r w:rsidR="005107E3" w:rsidRPr="00161A49">
        <w:rPr>
          <w:rFonts w:ascii="Times New Roman" w:hAnsi="Times New Roman" w:cs="Times New Roman"/>
          <w:sz w:val="28"/>
          <w:szCs w:val="28"/>
        </w:rPr>
        <w:t xml:space="preserve"> </w:t>
      </w:r>
      <w:r w:rsidR="005107E3" w:rsidRPr="00CC2EE8">
        <w:rPr>
          <w:rFonts w:ascii="Times New Roman" w:hAnsi="Times New Roman" w:cs="Times New Roman"/>
          <w:sz w:val="28"/>
          <w:szCs w:val="28"/>
        </w:rPr>
        <w:t xml:space="preserve">В случае обнаружения в ходе проверки достаточных данных, указывающих на наличие события административного правонарушения, после составления акта проверки, должностное лицо Министерства, проводившее проверку, составляет протокол об административном правонарушении в порядке, установленном </w:t>
      </w:r>
      <w:hyperlink r:id="rId19" w:history="1">
        <w:r w:rsidR="005107E3" w:rsidRPr="00B512D1">
          <w:rPr>
            <w:rStyle w:val="a7"/>
            <w:rFonts w:ascii="Times New Roman" w:hAnsi="Times New Roman" w:cs="Times New Roman"/>
            <w:b w:val="0"/>
            <w:color w:val="auto"/>
            <w:sz w:val="28"/>
            <w:szCs w:val="28"/>
          </w:rPr>
          <w:t>Кодексом</w:t>
        </w:r>
      </w:hyperlink>
      <w:r w:rsidR="005107E3" w:rsidRPr="00CC2EE8">
        <w:rPr>
          <w:rFonts w:ascii="Times New Roman" w:hAnsi="Times New Roman" w:cs="Times New Roman"/>
          <w:sz w:val="28"/>
          <w:szCs w:val="28"/>
        </w:rPr>
        <w:t xml:space="preserve"> Российской Федерации об административных правонарушениях. </w:t>
      </w:r>
    </w:p>
    <w:p w:rsidR="005107E3" w:rsidRPr="00262453" w:rsidRDefault="00360855" w:rsidP="00322250">
      <w:pPr>
        <w:tabs>
          <w:tab w:val="left" w:pos="993"/>
        </w:tabs>
        <w:spacing w:after="0" w:line="240" w:lineRule="auto"/>
        <w:ind w:firstLine="709"/>
        <w:jc w:val="both"/>
        <w:rPr>
          <w:rFonts w:ascii="Times New Roman" w:hAnsi="Times New Roman" w:cs="Times New Roman"/>
          <w:sz w:val="28"/>
          <w:szCs w:val="28"/>
        </w:rPr>
      </w:pPr>
      <w:bookmarkStart w:id="10" w:name="Par331"/>
      <w:bookmarkEnd w:id="10"/>
      <w:r w:rsidRPr="00262453">
        <w:rPr>
          <w:rFonts w:ascii="Times New Roman" w:hAnsi="Times New Roman" w:cs="Times New Roman"/>
          <w:bCs/>
          <w:sz w:val="28"/>
          <w:szCs w:val="28"/>
        </w:rPr>
        <w:t>105</w:t>
      </w:r>
      <w:r w:rsidR="00322250" w:rsidRPr="00262453">
        <w:rPr>
          <w:rFonts w:ascii="Times New Roman" w:hAnsi="Times New Roman" w:cs="Times New Roman"/>
          <w:bCs/>
          <w:sz w:val="28"/>
          <w:szCs w:val="28"/>
        </w:rPr>
        <w:t xml:space="preserve">. </w:t>
      </w:r>
      <w:r w:rsidR="005107E3" w:rsidRPr="00262453">
        <w:rPr>
          <w:rFonts w:ascii="Times New Roman" w:hAnsi="Times New Roman" w:cs="Times New Roman"/>
          <w:bCs/>
          <w:sz w:val="28"/>
          <w:szCs w:val="28"/>
        </w:rPr>
        <w:t xml:space="preserve">Протокол </w:t>
      </w:r>
      <w:r w:rsidR="00262453" w:rsidRPr="00262453">
        <w:rPr>
          <w:rFonts w:ascii="Times New Roman" w:hAnsi="Times New Roman" w:cs="Times New Roman"/>
          <w:sz w:val="28"/>
          <w:szCs w:val="28"/>
        </w:rPr>
        <w:t>об административном правонарушении</w:t>
      </w:r>
      <w:r w:rsidR="005107E3" w:rsidRPr="00262453">
        <w:rPr>
          <w:rFonts w:ascii="Times New Roman" w:hAnsi="Times New Roman" w:cs="Times New Roman"/>
          <w:bCs/>
          <w:sz w:val="28"/>
          <w:szCs w:val="28"/>
        </w:rPr>
        <w:t xml:space="preserve"> направляется должностным лицом Министерства в Арбитражный суд Удмуртской Республики</w:t>
      </w:r>
      <w:r w:rsidR="0029043B">
        <w:rPr>
          <w:rFonts w:ascii="Times New Roman" w:hAnsi="Times New Roman" w:cs="Times New Roman"/>
          <w:bCs/>
          <w:sz w:val="28"/>
          <w:szCs w:val="28"/>
        </w:rPr>
        <w:t xml:space="preserve"> или мировому судье</w:t>
      </w:r>
      <w:r w:rsidR="005107E3" w:rsidRPr="00262453">
        <w:rPr>
          <w:rFonts w:ascii="Times New Roman" w:hAnsi="Times New Roman" w:cs="Times New Roman"/>
          <w:bCs/>
          <w:sz w:val="28"/>
          <w:szCs w:val="28"/>
        </w:rPr>
        <w:t xml:space="preserve"> в течение 3 суток с момента составления протокола. </w:t>
      </w:r>
    </w:p>
    <w:p w:rsidR="009F0949" w:rsidRPr="00880ECC" w:rsidRDefault="00876927" w:rsidP="00157695">
      <w:pPr>
        <w:autoSpaceDE w:val="0"/>
        <w:autoSpaceDN w:val="0"/>
        <w:adjustRightInd w:val="0"/>
        <w:spacing w:after="0" w:line="240" w:lineRule="auto"/>
        <w:ind w:firstLine="708"/>
        <w:jc w:val="both"/>
        <w:rPr>
          <w:rFonts w:ascii="Times New Roman" w:hAnsi="Times New Roman" w:cs="Times New Roman"/>
          <w:sz w:val="28"/>
          <w:szCs w:val="28"/>
        </w:rPr>
      </w:pPr>
      <w:r w:rsidRPr="00262453">
        <w:rPr>
          <w:rFonts w:ascii="Times New Roman" w:hAnsi="Times New Roman" w:cs="Times New Roman"/>
          <w:bCs/>
          <w:sz w:val="28"/>
          <w:szCs w:val="28"/>
        </w:rPr>
        <w:t>10</w:t>
      </w:r>
      <w:r w:rsidR="00360855" w:rsidRPr="00262453">
        <w:rPr>
          <w:rFonts w:ascii="Times New Roman" w:hAnsi="Times New Roman" w:cs="Times New Roman"/>
          <w:bCs/>
          <w:sz w:val="28"/>
          <w:szCs w:val="28"/>
        </w:rPr>
        <w:t>6</w:t>
      </w:r>
      <w:r w:rsidR="00C91569" w:rsidRPr="00262453">
        <w:rPr>
          <w:rFonts w:ascii="Times New Roman" w:hAnsi="Times New Roman" w:cs="Times New Roman"/>
          <w:bCs/>
          <w:sz w:val="28"/>
          <w:szCs w:val="28"/>
        </w:rPr>
        <w:t>.</w:t>
      </w:r>
      <w:r w:rsidR="00262453">
        <w:rPr>
          <w:rFonts w:ascii="Times New Roman" w:hAnsi="Times New Roman" w:cs="Times New Roman"/>
          <w:bCs/>
          <w:sz w:val="28"/>
          <w:szCs w:val="28"/>
        </w:rPr>
        <w:t xml:space="preserve"> </w:t>
      </w:r>
      <w:r w:rsidR="009F0949">
        <w:rPr>
          <w:rFonts w:ascii="Times New Roman" w:hAnsi="Times New Roman" w:cs="Times New Roman"/>
          <w:bCs/>
          <w:sz w:val="28"/>
          <w:szCs w:val="28"/>
        </w:rPr>
        <w:t xml:space="preserve">В случае вынесения решения суда о назначении административного наказания в виде административного приостановления деятельности субъекта </w:t>
      </w:r>
      <w:r w:rsidR="009F0949">
        <w:rPr>
          <w:rFonts w:ascii="Times New Roman" w:hAnsi="Times New Roman" w:cs="Times New Roman"/>
          <w:bCs/>
          <w:sz w:val="28"/>
          <w:szCs w:val="28"/>
        </w:rPr>
        <w:lastRenderedPageBreak/>
        <w:t>лицензионного контроля</w:t>
      </w:r>
      <w:r w:rsidR="007C4BAB">
        <w:rPr>
          <w:rFonts w:ascii="Times New Roman" w:hAnsi="Times New Roman" w:cs="Times New Roman"/>
          <w:bCs/>
          <w:sz w:val="28"/>
          <w:szCs w:val="28"/>
        </w:rPr>
        <w:t>,</w:t>
      </w:r>
      <w:r w:rsidR="009F0949">
        <w:rPr>
          <w:rFonts w:ascii="Times New Roman" w:hAnsi="Times New Roman" w:cs="Times New Roman"/>
          <w:bCs/>
          <w:sz w:val="28"/>
          <w:szCs w:val="28"/>
        </w:rPr>
        <w:t xml:space="preserve"> Министерство </w:t>
      </w:r>
      <w:r w:rsidR="002959B4">
        <w:rPr>
          <w:rFonts w:ascii="Times New Roman" w:hAnsi="Times New Roman" w:cs="Times New Roman"/>
          <w:bCs/>
          <w:sz w:val="28"/>
          <w:szCs w:val="28"/>
        </w:rPr>
        <w:t xml:space="preserve">вносит в </w:t>
      </w:r>
      <w:r w:rsidR="00880ECC">
        <w:rPr>
          <w:rFonts w:ascii="Times New Roman" w:hAnsi="Times New Roman" w:cs="Times New Roman"/>
          <w:sz w:val="28"/>
          <w:szCs w:val="28"/>
        </w:rPr>
        <w:t>реестр лицензий</w:t>
      </w:r>
      <w:r w:rsidR="002959B4">
        <w:rPr>
          <w:rFonts w:ascii="Times New Roman" w:hAnsi="Times New Roman" w:cs="Times New Roman"/>
          <w:bCs/>
          <w:sz w:val="28"/>
          <w:szCs w:val="28"/>
        </w:rPr>
        <w:t xml:space="preserve"> </w:t>
      </w:r>
      <w:r w:rsidR="00880ECC">
        <w:rPr>
          <w:rFonts w:ascii="Times New Roman" w:hAnsi="Times New Roman" w:cs="Times New Roman"/>
          <w:bCs/>
          <w:sz w:val="28"/>
          <w:szCs w:val="28"/>
        </w:rPr>
        <w:t>сведения</w:t>
      </w:r>
      <w:r w:rsidR="00880ECC">
        <w:rPr>
          <w:rFonts w:ascii="Times New Roman" w:hAnsi="Times New Roman" w:cs="Times New Roman"/>
          <w:sz w:val="28"/>
          <w:szCs w:val="28"/>
        </w:rPr>
        <w:t xml:space="preserve"> </w:t>
      </w:r>
      <w:r w:rsidR="009F0949">
        <w:rPr>
          <w:rFonts w:ascii="Times New Roman" w:hAnsi="Times New Roman" w:cs="Times New Roman"/>
          <w:sz w:val="28"/>
          <w:szCs w:val="28"/>
        </w:rPr>
        <w:t>о приостановлении действия лицензии.</w:t>
      </w:r>
    </w:p>
    <w:p w:rsidR="00880ECC" w:rsidRDefault="00880ECC" w:rsidP="005E06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 истечении срока административного наказания в виде административного приостановления деятельности субъекта лицензионного контроля Министерство должно быть уведомлено в письменной форме субъектом лицензионного контроля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w:t>
      </w:r>
    </w:p>
    <w:p w:rsidR="00CB052B" w:rsidRDefault="00CB052B" w:rsidP="005E06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истечении срока административного наказания в виде административного приостановления деятельности </w:t>
      </w:r>
      <w:r w:rsidR="00820046">
        <w:rPr>
          <w:rFonts w:ascii="Times New Roman" w:hAnsi="Times New Roman" w:cs="Times New Roman"/>
          <w:sz w:val="28"/>
          <w:szCs w:val="28"/>
        </w:rPr>
        <w:t>субъекта лицензионного контроля</w:t>
      </w:r>
      <w:r>
        <w:rPr>
          <w:rFonts w:ascii="Times New Roman" w:hAnsi="Times New Roman" w:cs="Times New Roman"/>
          <w:sz w:val="28"/>
          <w:szCs w:val="28"/>
        </w:rPr>
        <w:t xml:space="preserve"> или в случае поступления в суд ходатайства </w:t>
      </w:r>
      <w:r w:rsidR="00820046">
        <w:rPr>
          <w:rFonts w:ascii="Times New Roman" w:hAnsi="Times New Roman" w:cs="Times New Roman"/>
          <w:sz w:val="28"/>
          <w:szCs w:val="28"/>
        </w:rPr>
        <w:t>субъекта лицензионного контроля</w:t>
      </w:r>
      <w:r>
        <w:rPr>
          <w:rFonts w:ascii="Times New Roman" w:hAnsi="Times New Roman" w:cs="Times New Roman"/>
          <w:sz w:val="28"/>
          <w:szCs w:val="28"/>
        </w:rPr>
        <w:t xml:space="preserve"> о досрочном прекращении исполнения административного наказания в виде административного приостановления его деятельности </w:t>
      </w:r>
      <w:r w:rsidR="00820046">
        <w:rPr>
          <w:rFonts w:ascii="Times New Roman" w:hAnsi="Times New Roman" w:cs="Times New Roman"/>
          <w:sz w:val="28"/>
          <w:szCs w:val="28"/>
        </w:rPr>
        <w:t>Министерство</w:t>
      </w:r>
      <w:r>
        <w:rPr>
          <w:rFonts w:ascii="Times New Roman" w:hAnsi="Times New Roman" w:cs="Times New Roman"/>
          <w:sz w:val="28"/>
          <w:szCs w:val="28"/>
        </w:rPr>
        <w:t xml:space="preserve"> проводит проверку информации, содержащейся в уведомлении </w:t>
      </w:r>
      <w:r w:rsidR="00820046">
        <w:rPr>
          <w:rFonts w:ascii="Times New Roman" w:hAnsi="Times New Roman" w:cs="Times New Roman"/>
          <w:sz w:val="28"/>
          <w:szCs w:val="28"/>
        </w:rPr>
        <w:t>субъекта лицензионного контроля</w:t>
      </w:r>
      <w:r>
        <w:rPr>
          <w:rFonts w:ascii="Times New Roman" w:hAnsi="Times New Roman" w:cs="Times New Roman"/>
          <w:sz w:val="28"/>
          <w:szCs w:val="28"/>
        </w:rPr>
        <w:t xml:space="preserve">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w:t>
      </w:r>
      <w:r w:rsidR="00820046">
        <w:rPr>
          <w:rFonts w:ascii="Times New Roman" w:hAnsi="Times New Roman" w:cs="Times New Roman"/>
          <w:sz w:val="28"/>
          <w:szCs w:val="28"/>
        </w:rPr>
        <w:t>субъекта лицензионного контроля</w:t>
      </w:r>
      <w:r>
        <w:rPr>
          <w:rFonts w:ascii="Times New Roman" w:hAnsi="Times New Roman" w:cs="Times New Roman"/>
          <w:sz w:val="28"/>
          <w:szCs w:val="28"/>
        </w:rPr>
        <w:t>, или в указанном ходатайстве.</w:t>
      </w:r>
    </w:p>
    <w:p w:rsidR="00CB052B" w:rsidRDefault="00CB052B" w:rsidP="005E06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w:t>
      </w:r>
      <w:r w:rsidR="003F77E2">
        <w:rPr>
          <w:rFonts w:ascii="Times New Roman" w:hAnsi="Times New Roman" w:cs="Times New Roman"/>
          <w:sz w:val="28"/>
          <w:szCs w:val="28"/>
        </w:rPr>
        <w:t>чае, если в установленный судом,</w:t>
      </w:r>
      <w:r>
        <w:rPr>
          <w:rFonts w:ascii="Times New Roman" w:hAnsi="Times New Roman" w:cs="Times New Roman"/>
          <w:sz w:val="28"/>
          <w:szCs w:val="28"/>
        </w:rPr>
        <w:t xml:space="preserve"> срок административного наказания в виде административного приостановления деятельности и приостановления действия лицензии </w:t>
      </w:r>
      <w:r w:rsidR="00820046">
        <w:rPr>
          <w:rFonts w:ascii="Times New Roman" w:hAnsi="Times New Roman" w:cs="Times New Roman"/>
          <w:sz w:val="28"/>
          <w:szCs w:val="28"/>
        </w:rPr>
        <w:t>субъект лицензионного контроля</w:t>
      </w:r>
      <w:r>
        <w:rPr>
          <w:rFonts w:ascii="Times New Roman" w:hAnsi="Times New Roman" w:cs="Times New Roman"/>
          <w:sz w:val="28"/>
          <w:szCs w:val="28"/>
        </w:rPr>
        <w:t xml:space="preserve"> не устранил грубое нарушение лицензионных требований, </w:t>
      </w:r>
      <w:r w:rsidR="00820046">
        <w:rPr>
          <w:rFonts w:ascii="Times New Roman" w:hAnsi="Times New Roman" w:cs="Times New Roman"/>
          <w:sz w:val="28"/>
          <w:szCs w:val="28"/>
        </w:rPr>
        <w:t>Министерство</w:t>
      </w:r>
      <w:r>
        <w:rPr>
          <w:rFonts w:ascii="Times New Roman" w:hAnsi="Times New Roman" w:cs="Times New Roman"/>
          <w:sz w:val="28"/>
          <w:szCs w:val="28"/>
        </w:rPr>
        <w:t xml:space="preserve"> обязан</w:t>
      </w:r>
      <w:r w:rsidR="00820046">
        <w:rPr>
          <w:rFonts w:ascii="Times New Roman" w:hAnsi="Times New Roman" w:cs="Times New Roman"/>
          <w:sz w:val="28"/>
          <w:szCs w:val="28"/>
        </w:rPr>
        <w:t>о</w:t>
      </w:r>
      <w:r>
        <w:rPr>
          <w:rFonts w:ascii="Times New Roman" w:hAnsi="Times New Roman" w:cs="Times New Roman"/>
          <w:sz w:val="28"/>
          <w:szCs w:val="28"/>
        </w:rPr>
        <w:t xml:space="preserve"> обратиться в суд с заявлением об аннулировании лицензии.</w:t>
      </w:r>
    </w:p>
    <w:p w:rsidR="00CB052B" w:rsidRDefault="00CB052B" w:rsidP="005E064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Лицензия аннулируется </w:t>
      </w:r>
      <w:r w:rsidR="00F94C74">
        <w:rPr>
          <w:rFonts w:ascii="Times New Roman" w:hAnsi="Times New Roman" w:cs="Times New Roman"/>
          <w:sz w:val="28"/>
          <w:szCs w:val="28"/>
        </w:rPr>
        <w:t>на основании решения</w:t>
      </w:r>
      <w:r>
        <w:rPr>
          <w:rFonts w:ascii="Times New Roman" w:hAnsi="Times New Roman" w:cs="Times New Roman"/>
          <w:sz w:val="28"/>
          <w:szCs w:val="28"/>
        </w:rPr>
        <w:t xml:space="preserve"> суда</w:t>
      </w:r>
      <w:r w:rsidR="00D512B5">
        <w:rPr>
          <w:rFonts w:ascii="Times New Roman" w:hAnsi="Times New Roman" w:cs="Times New Roman"/>
          <w:sz w:val="28"/>
          <w:szCs w:val="28"/>
        </w:rPr>
        <w:t>,</w:t>
      </w:r>
      <w:r>
        <w:rPr>
          <w:rFonts w:ascii="Times New Roman" w:hAnsi="Times New Roman" w:cs="Times New Roman"/>
          <w:sz w:val="28"/>
          <w:szCs w:val="28"/>
        </w:rPr>
        <w:t xml:space="preserve"> </w:t>
      </w:r>
      <w:r w:rsidR="00D512B5">
        <w:rPr>
          <w:rFonts w:ascii="Times New Roman" w:hAnsi="Times New Roman" w:cs="Times New Roman"/>
          <w:sz w:val="28"/>
          <w:szCs w:val="28"/>
        </w:rPr>
        <w:t>вступившего в законную силу.</w:t>
      </w:r>
    </w:p>
    <w:p w:rsidR="00262453" w:rsidRDefault="00262453" w:rsidP="00262453">
      <w:pPr>
        <w:autoSpaceDE w:val="0"/>
        <w:autoSpaceDN w:val="0"/>
        <w:adjustRightInd w:val="0"/>
        <w:spacing w:after="0" w:line="240" w:lineRule="auto"/>
        <w:ind w:firstLine="540"/>
        <w:jc w:val="both"/>
        <w:rPr>
          <w:rFonts w:ascii="Times New Roman" w:hAnsi="Times New Roman" w:cs="Times New Roman"/>
          <w:sz w:val="28"/>
          <w:szCs w:val="28"/>
        </w:rPr>
      </w:pPr>
    </w:p>
    <w:p w:rsidR="002F764C" w:rsidRPr="00CC2EE8" w:rsidRDefault="002F764C" w:rsidP="00551500">
      <w:pPr>
        <w:tabs>
          <w:tab w:val="left" w:pos="993"/>
        </w:tabs>
        <w:spacing w:after="0" w:line="240" w:lineRule="auto"/>
        <w:jc w:val="both"/>
        <w:rPr>
          <w:rFonts w:ascii="Times New Roman" w:hAnsi="Times New Roman" w:cs="Times New Roman"/>
          <w:sz w:val="28"/>
          <w:szCs w:val="28"/>
        </w:rPr>
      </w:pPr>
    </w:p>
    <w:bookmarkEnd w:id="9"/>
    <w:p w:rsidR="00306B36" w:rsidRPr="00155969"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IV. </w:t>
      </w:r>
      <w:r w:rsidRPr="00155969">
        <w:rPr>
          <w:rFonts w:ascii="Times New Roman" w:hAnsi="Times New Roman" w:cs="Times New Roman"/>
          <w:b/>
          <w:bCs/>
          <w:sz w:val="28"/>
          <w:szCs w:val="28"/>
        </w:rPr>
        <w:t>ПОРЯДОК И ФОРМЫ КОНТРОЛЯ ЗА ИСПОЛНЕНИЕМ</w:t>
      </w:r>
    </w:p>
    <w:p w:rsidR="00306B36" w:rsidRPr="00155969"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ГОСУДАРСТВЕННОЙ ФУНКЦИИ</w:t>
      </w:r>
      <w:r w:rsidR="00D0283F" w:rsidRPr="00155969">
        <w:rPr>
          <w:rFonts w:ascii="Times New Roman" w:hAnsi="Times New Roman" w:cs="Times New Roman"/>
          <w:b/>
          <w:bCs/>
          <w:sz w:val="28"/>
          <w:szCs w:val="28"/>
        </w:rPr>
        <w:t xml:space="preserve"> ПО ОСУЩЕСТВЛЕНИЮ ЛИЦЕНЗИОННОГО КОНТРОЛЯ</w:t>
      </w:r>
    </w:p>
    <w:p w:rsidR="00015D83" w:rsidRDefault="00015D83" w:rsidP="00306B36">
      <w:pPr>
        <w:autoSpaceDE w:val="0"/>
        <w:autoSpaceDN w:val="0"/>
        <w:adjustRightInd w:val="0"/>
        <w:spacing w:after="0" w:line="240" w:lineRule="auto"/>
        <w:jc w:val="center"/>
        <w:rPr>
          <w:rFonts w:ascii="Times New Roman" w:hAnsi="Times New Roman" w:cs="Times New Roman"/>
          <w:b/>
          <w:bCs/>
          <w:sz w:val="28"/>
          <w:szCs w:val="28"/>
        </w:rPr>
      </w:pPr>
    </w:p>
    <w:p w:rsidR="00392867" w:rsidRPr="00155969" w:rsidRDefault="00392867" w:rsidP="00306B36">
      <w:pPr>
        <w:autoSpaceDE w:val="0"/>
        <w:autoSpaceDN w:val="0"/>
        <w:adjustRightInd w:val="0"/>
        <w:spacing w:after="0" w:line="240" w:lineRule="auto"/>
        <w:jc w:val="center"/>
        <w:rPr>
          <w:rFonts w:ascii="Times New Roman" w:hAnsi="Times New Roman" w:cs="Times New Roman"/>
          <w:b/>
          <w:bCs/>
          <w:sz w:val="28"/>
          <w:szCs w:val="28"/>
        </w:rPr>
      </w:pPr>
    </w:p>
    <w:p w:rsidR="00306B36" w:rsidRPr="00155969" w:rsidRDefault="009209D7" w:rsidP="009209D7">
      <w:pPr>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 xml:space="preserve">Порядок   осуществления   текущего   контроля   за   соблюдением  и исполнением  должностными  лицами,  государственными  гражданскими служащими   Удмуртской   Республики   положений   </w:t>
      </w:r>
      <w:r w:rsidR="005533D6" w:rsidRPr="00155969">
        <w:rPr>
          <w:rFonts w:ascii="Times New Roman" w:hAnsi="Times New Roman" w:cs="Times New Roman"/>
          <w:b/>
          <w:bCs/>
          <w:sz w:val="28"/>
          <w:szCs w:val="28"/>
        </w:rPr>
        <w:t>А</w:t>
      </w:r>
      <w:r w:rsidRPr="00155969">
        <w:rPr>
          <w:rFonts w:ascii="Times New Roman" w:hAnsi="Times New Roman" w:cs="Times New Roman"/>
          <w:b/>
          <w:bCs/>
          <w:sz w:val="28"/>
          <w:szCs w:val="28"/>
        </w:rPr>
        <w:t xml:space="preserve">дминистративного регламента  и  иных  нормативных  правовых  актов,  устанавливающих требования  к  исполнению  государственной  функции  по  осуществлению </w:t>
      </w:r>
      <w:r w:rsidR="004A1570"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 а  также принятием решений ответственными  лицами</w:t>
      </w:r>
    </w:p>
    <w:p w:rsidR="002E0EB2" w:rsidRPr="00DB59A4" w:rsidRDefault="002E0EB2" w:rsidP="009209D7">
      <w:pPr>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2E0EB2" w:rsidRPr="00ED0447" w:rsidRDefault="006B686A" w:rsidP="006B686A">
      <w:pPr>
        <w:tabs>
          <w:tab w:val="left" w:pos="709"/>
        </w:tabs>
        <w:spacing w:after="0" w:line="240" w:lineRule="auto"/>
        <w:jc w:val="both"/>
        <w:rPr>
          <w:rFonts w:ascii="Times New Roman" w:hAnsi="Times New Roman" w:cs="Times New Roman"/>
          <w:sz w:val="28"/>
          <w:szCs w:val="28"/>
        </w:rPr>
      </w:pPr>
      <w:r w:rsidRPr="00ED0447">
        <w:rPr>
          <w:rFonts w:ascii="Times New Roman" w:hAnsi="Times New Roman" w:cs="Times New Roman"/>
          <w:sz w:val="28"/>
          <w:szCs w:val="28"/>
        </w:rPr>
        <w:tab/>
      </w:r>
      <w:r w:rsidR="00360855">
        <w:rPr>
          <w:rFonts w:ascii="Times New Roman" w:hAnsi="Times New Roman" w:cs="Times New Roman"/>
          <w:sz w:val="28"/>
          <w:szCs w:val="28"/>
        </w:rPr>
        <w:t>107</w:t>
      </w:r>
      <w:r w:rsidRPr="00ED0447">
        <w:rPr>
          <w:rFonts w:ascii="Times New Roman" w:hAnsi="Times New Roman" w:cs="Times New Roman"/>
          <w:sz w:val="28"/>
          <w:szCs w:val="28"/>
        </w:rPr>
        <w:t xml:space="preserve">. </w:t>
      </w:r>
      <w:r w:rsidR="002E0EB2" w:rsidRPr="00ED0447">
        <w:rPr>
          <w:rFonts w:ascii="Times New Roman" w:hAnsi="Times New Roman" w:cs="Times New Roman"/>
          <w:sz w:val="28"/>
          <w:szCs w:val="28"/>
        </w:rPr>
        <w:t>Текущий контроль за соблюдением и исполнением положений настоящего Административного регламента осуществляет министр (заместитель министра).</w:t>
      </w:r>
    </w:p>
    <w:p w:rsidR="002E0EB2" w:rsidRPr="00ED0447" w:rsidRDefault="00360855" w:rsidP="00460256">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108</w:t>
      </w:r>
      <w:r w:rsidR="00460256" w:rsidRPr="00ED0447">
        <w:rPr>
          <w:rFonts w:ascii="Times New Roman" w:hAnsi="Times New Roman" w:cs="Times New Roman"/>
          <w:sz w:val="28"/>
          <w:szCs w:val="28"/>
        </w:rPr>
        <w:t xml:space="preserve">. </w:t>
      </w:r>
      <w:r w:rsidR="002E0EB2" w:rsidRPr="00ED0447">
        <w:rPr>
          <w:rFonts w:ascii="Times New Roman" w:hAnsi="Times New Roman" w:cs="Times New Roman"/>
          <w:sz w:val="28"/>
          <w:szCs w:val="28"/>
        </w:rPr>
        <w:t>Контроль полноты и качества исполнения государственной функции включает в себя проведение проверок, выявление и устранение нарушений прав заявителей, рассмотрение жалоб и обращений заявителей, принятие решений и подготовку на них ответов, подготовку решений на действия (бездействие) должностных лиц Министерства.</w:t>
      </w:r>
    </w:p>
    <w:p w:rsidR="002E0EB2" w:rsidRPr="00ED0447" w:rsidRDefault="002E0EB2" w:rsidP="005822F0">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lastRenderedPageBreak/>
        <w:t>Формами контроля соблюдения исполнения государственной функции являются:</w:t>
      </w:r>
    </w:p>
    <w:p w:rsidR="002E0EB2" w:rsidRPr="00ED0447" w:rsidRDefault="002E0EB2" w:rsidP="005822F0">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t>проведение в установленном порядке проверок действий (бездействия) ответственных должностных лиц;</w:t>
      </w:r>
    </w:p>
    <w:p w:rsidR="002E0EB2" w:rsidRPr="00C60359" w:rsidRDefault="002E0EB2" w:rsidP="00C60359">
      <w:pPr>
        <w:tabs>
          <w:tab w:val="left" w:pos="993"/>
        </w:tabs>
        <w:spacing w:after="0"/>
        <w:ind w:firstLine="709"/>
        <w:jc w:val="both"/>
        <w:rPr>
          <w:rFonts w:ascii="Times New Roman" w:hAnsi="Times New Roman" w:cs="Times New Roman"/>
          <w:sz w:val="28"/>
          <w:szCs w:val="28"/>
        </w:rPr>
      </w:pPr>
      <w:r w:rsidRPr="00ED0447">
        <w:rPr>
          <w:rFonts w:ascii="Times New Roman" w:hAnsi="Times New Roman" w:cs="Times New Roman"/>
          <w:sz w:val="28"/>
          <w:szCs w:val="28"/>
        </w:rPr>
        <w:t>рассмотрение отчетов об исполнении государственной функции.</w:t>
      </w:r>
    </w:p>
    <w:p w:rsidR="002E0EB2" w:rsidRPr="00ED0447" w:rsidRDefault="00360855" w:rsidP="00460256">
      <w:pPr>
        <w:pStyle w:val="a6"/>
        <w:tabs>
          <w:tab w:val="left" w:pos="993"/>
        </w:tabs>
        <w:spacing w:before="0" w:beforeAutospacing="0" w:after="0" w:afterAutospacing="0"/>
        <w:ind w:firstLine="709"/>
        <w:jc w:val="both"/>
        <w:rPr>
          <w:szCs w:val="28"/>
        </w:rPr>
      </w:pPr>
      <w:r>
        <w:rPr>
          <w:szCs w:val="28"/>
        </w:rPr>
        <w:t>109</w:t>
      </w:r>
      <w:r w:rsidR="00460256" w:rsidRPr="00ED0447">
        <w:rPr>
          <w:szCs w:val="28"/>
        </w:rPr>
        <w:t xml:space="preserve">. </w:t>
      </w:r>
      <w:r w:rsidR="002E0EB2" w:rsidRPr="00ED0447">
        <w:rPr>
          <w:szCs w:val="28"/>
        </w:rPr>
        <w:t>Все обнаруженные несоответствия подлежат незамедлительному исправлению.</w:t>
      </w:r>
    </w:p>
    <w:p w:rsidR="00895735" w:rsidRPr="00DB59A4" w:rsidRDefault="00895735" w:rsidP="009209D7">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5705C7" w:rsidRPr="00D358F5" w:rsidRDefault="005705C7" w:rsidP="00CA71D3">
      <w:pPr>
        <w:widowControl w:val="0"/>
        <w:autoSpaceDE w:val="0"/>
        <w:autoSpaceDN w:val="0"/>
        <w:adjustRightInd w:val="0"/>
        <w:spacing w:after="0" w:line="240" w:lineRule="auto"/>
        <w:rPr>
          <w:rFonts w:ascii="Times New Roman" w:hAnsi="Times New Roman" w:cs="Times New Roman"/>
          <w:b/>
          <w:bCs/>
          <w:sz w:val="28"/>
          <w:szCs w:val="28"/>
          <w:highlight w:val="yellow"/>
        </w:rPr>
      </w:pPr>
    </w:p>
    <w:p w:rsidR="00895735" w:rsidRPr="00155969" w:rsidRDefault="00BF6EC1" w:rsidP="00BF6EC1">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П</w:t>
      </w:r>
      <w:r w:rsidR="00895735" w:rsidRPr="00155969">
        <w:rPr>
          <w:rFonts w:ascii="Times New Roman" w:hAnsi="Times New Roman" w:cs="Times New Roman"/>
          <w:b/>
          <w:bCs/>
          <w:sz w:val="28"/>
          <w:szCs w:val="28"/>
        </w:rPr>
        <w:t>орядок и периодичность</w:t>
      </w:r>
      <w:r w:rsidRPr="00155969">
        <w:rPr>
          <w:rFonts w:ascii="Times New Roman" w:hAnsi="Times New Roman" w:cs="Times New Roman"/>
          <w:b/>
          <w:bCs/>
          <w:sz w:val="28"/>
          <w:szCs w:val="28"/>
        </w:rPr>
        <w:t xml:space="preserve"> осуществления плановых и внеплановых проверок  полноты  и  качества  исполнения  государственной  функции по  осуществлению </w:t>
      </w:r>
      <w:r w:rsidR="004A1570"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r w:rsidR="00440603"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 xml:space="preserve">в том числе порядок и формы контроля за полнотой и качеством исполнения государственной функции по осуществлению </w:t>
      </w:r>
      <w:r w:rsidR="003A3C6E"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p>
    <w:p w:rsidR="00895735" w:rsidRPr="00DB59A4" w:rsidRDefault="00895735" w:rsidP="009209D7">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895735" w:rsidRDefault="00360855"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110</w:t>
      </w:r>
      <w:r w:rsidR="00895735" w:rsidRPr="00ED0447">
        <w:rPr>
          <w:rFonts w:ascii="Times New Roman" w:hAnsi="Times New Roman" w:cs="Times New Roman"/>
          <w:bCs/>
          <w:sz w:val="28"/>
          <w:szCs w:val="28"/>
        </w:rPr>
        <w:t xml:space="preserve">. </w:t>
      </w:r>
      <w:r w:rsidR="00ED0447" w:rsidRPr="00ED0447">
        <w:rPr>
          <w:rFonts w:ascii="Times New Roman" w:hAnsi="Times New Roman" w:cs="Times New Roman"/>
          <w:bCs/>
          <w:sz w:val="28"/>
          <w:szCs w:val="28"/>
        </w:rPr>
        <w:t>Пла</w:t>
      </w:r>
      <w:r w:rsidR="00ED0447">
        <w:rPr>
          <w:rFonts w:ascii="Times New Roman" w:hAnsi="Times New Roman" w:cs="Times New Roman"/>
          <w:bCs/>
          <w:sz w:val="28"/>
          <w:szCs w:val="28"/>
        </w:rPr>
        <w:t>новая проверка проводится ежегодно. Срок ее проведения устанавливается распоряжением министра.</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Плановые проверки при проведении контроля за исполнением государственной функции осуществляются посредством:</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проверки правильности осуществления административных процедур;</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выявления и устранения нарушения прав граждан, в том числе индивидуальных  предпринимателей, юридических лиц;</w:t>
      </w:r>
    </w:p>
    <w:p w:rsidR="00ED0447" w:rsidRDefault="00ED0447"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рассмотрения, принятия решений и подготовку ответов на обращения граждан, в том числе индивидуальных предпринимателей, юридических лиц, содержащих жалобы н</w:t>
      </w:r>
      <w:r w:rsidR="00C57647">
        <w:rPr>
          <w:rFonts w:ascii="Times New Roman" w:hAnsi="Times New Roman" w:cs="Times New Roman"/>
          <w:bCs/>
          <w:sz w:val="28"/>
          <w:szCs w:val="28"/>
        </w:rPr>
        <w:t>а решения, действия (бездействие</w:t>
      </w:r>
      <w:r>
        <w:rPr>
          <w:rFonts w:ascii="Times New Roman" w:hAnsi="Times New Roman" w:cs="Times New Roman"/>
          <w:bCs/>
          <w:sz w:val="28"/>
          <w:szCs w:val="28"/>
        </w:rPr>
        <w:t>) должностных лиц;</w:t>
      </w:r>
    </w:p>
    <w:p w:rsidR="0058164A" w:rsidRPr="00ED0447" w:rsidRDefault="0058164A" w:rsidP="00AF21E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выборочной проверки подготовленных результатов исполнения государственной функции.</w:t>
      </w:r>
    </w:p>
    <w:p w:rsidR="00392867" w:rsidRPr="0058164A" w:rsidRDefault="00360855" w:rsidP="009370E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111</w:t>
      </w:r>
      <w:r w:rsidR="0058164A" w:rsidRPr="0058164A">
        <w:rPr>
          <w:rFonts w:ascii="Times New Roman" w:hAnsi="Times New Roman" w:cs="Times New Roman"/>
          <w:bCs/>
          <w:sz w:val="28"/>
          <w:szCs w:val="28"/>
        </w:rPr>
        <w:t xml:space="preserve">. </w:t>
      </w:r>
      <w:r w:rsidR="0058164A">
        <w:rPr>
          <w:rFonts w:ascii="Times New Roman" w:hAnsi="Times New Roman" w:cs="Times New Roman"/>
          <w:bCs/>
          <w:sz w:val="28"/>
          <w:szCs w:val="28"/>
        </w:rPr>
        <w:t>Внеплановые проверки проводятся в случае необходимости при обнаружении несоответствия результатов исполнения государственной функции установленным требованиям. Внеплановые проверки проводятся на основании распоряжения министра. Обнаружение несоответствия результатов исполнения государственной функции является основанием для начала административного действия - проведения внеплановой проверки.</w:t>
      </w:r>
    </w:p>
    <w:p w:rsidR="00895735" w:rsidRPr="00155969" w:rsidRDefault="0077582A" w:rsidP="00FB761A">
      <w:pPr>
        <w:widowControl w:val="0"/>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Ответственность государственных гражданских служащих Удм</w:t>
      </w:r>
      <w:r w:rsidR="00FB761A" w:rsidRPr="00155969">
        <w:rPr>
          <w:rFonts w:ascii="Times New Roman" w:hAnsi="Times New Roman" w:cs="Times New Roman"/>
          <w:b/>
          <w:bCs/>
          <w:sz w:val="28"/>
          <w:szCs w:val="28"/>
        </w:rPr>
        <w:t xml:space="preserve">уртской Республики и иных должностных лиц за решения и действия (бездействие), принимаемые (осуществляемые) в ходе исполнения государственной функции по  осуществлению </w:t>
      </w:r>
      <w:r w:rsidR="004A1570" w:rsidRPr="00155969">
        <w:rPr>
          <w:rFonts w:ascii="Times New Roman" w:hAnsi="Times New Roman" w:cs="Times New Roman"/>
          <w:b/>
          <w:bCs/>
          <w:sz w:val="28"/>
          <w:szCs w:val="28"/>
        </w:rPr>
        <w:t>лицензионного</w:t>
      </w:r>
      <w:r w:rsidR="00FB761A" w:rsidRPr="00155969">
        <w:rPr>
          <w:rFonts w:ascii="Times New Roman" w:hAnsi="Times New Roman" w:cs="Times New Roman"/>
          <w:b/>
          <w:bCs/>
          <w:sz w:val="28"/>
          <w:szCs w:val="28"/>
        </w:rPr>
        <w:t xml:space="preserve"> контроля</w:t>
      </w:r>
    </w:p>
    <w:p w:rsidR="00FB761A" w:rsidRPr="00DB59A4" w:rsidRDefault="00FB761A" w:rsidP="00FB761A">
      <w:pPr>
        <w:widowControl w:val="0"/>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5533D6" w:rsidRPr="0058164A" w:rsidRDefault="00876927" w:rsidP="006B46E3">
      <w:pPr>
        <w:pStyle w:val="a6"/>
        <w:tabs>
          <w:tab w:val="left" w:pos="993"/>
        </w:tabs>
        <w:spacing w:before="0" w:beforeAutospacing="0" w:after="0" w:afterAutospacing="0"/>
        <w:ind w:firstLine="709"/>
        <w:jc w:val="both"/>
        <w:rPr>
          <w:szCs w:val="28"/>
        </w:rPr>
      </w:pPr>
      <w:r>
        <w:rPr>
          <w:szCs w:val="28"/>
        </w:rPr>
        <w:t>11</w:t>
      </w:r>
      <w:r w:rsidR="00360855">
        <w:rPr>
          <w:szCs w:val="28"/>
        </w:rPr>
        <w:t>2</w:t>
      </w:r>
      <w:r w:rsidR="006B46E3" w:rsidRPr="0058164A">
        <w:rPr>
          <w:szCs w:val="28"/>
        </w:rPr>
        <w:t>.</w:t>
      </w:r>
      <w:r w:rsidR="005533D6" w:rsidRPr="0058164A">
        <w:rPr>
          <w:szCs w:val="28"/>
        </w:rPr>
        <w:t xml:space="preserve"> За неисполнение или ненадлежащее исполнение должностным лицом Министерства по его вине возложенных на него должностных обязанностей по проведению административных процедур при исполнении государственной функции в соответствии со статьей 57 Федерального закона от 27 июля 2004 года № 79-ФЗ «О государственной гражданской службе Российской Федерации» в отношении указанного должностного лица могут быть применены меры дисциплинарного взыскания. </w:t>
      </w:r>
    </w:p>
    <w:p w:rsidR="005533D6" w:rsidRPr="0058164A" w:rsidRDefault="00805D2A" w:rsidP="006B46E3">
      <w:pPr>
        <w:pStyle w:val="a6"/>
        <w:tabs>
          <w:tab w:val="left" w:pos="993"/>
        </w:tabs>
        <w:spacing w:before="0" w:beforeAutospacing="0" w:after="0" w:afterAutospacing="0"/>
        <w:ind w:firstLine="709"/>
        <w:jc w:val="both"/>
        <w:rPr>
          <w:szCs w:val="28"/>
        </w:rPr>
      </w:pPr>
      <w:r>
        <w:rPr>
          <w:szCs w:val="28"/>
        </w:rPr>
        <w:lastRenderedPageBreak/>
        <w:t>11</w:t>
      </w:r>
      <w:r w:rsidR="00360855">
        <w:rPr>
          <w:szCs w:val="28"/>
        </w:rPr>
        <w:t>3</w:t>
      </w:r>
      <w:r w:rsidR="006B46E3" w:rsidRPr="0058164A">
        <w:rPr>
          <w:szCs w:val="28"/>
        </w:rPr>
        <w:t xml:space="preserve">. </w:t>
      </w:r>
      <w:r w:rsidR="005533D6" w:rsidRPr="0058164A">
        <w:rPr>
          <w:szCs w:val="28"/>
        </w:rPr>
        <w:t>Должностное лицо</w:t>
      </w:r>
      <w:r w:rsidR="00945AD8" w:rsidRPr="0058164A">
        <w:rPr>
          <w:szCs w:val="28"/>
        </w:rPr>
        <w:t xml:space="preserve"> Министерства</w:t>
      </w:r>
      <w:r w:rsidR="005533D6" w:rsidRPr="0058164A">
        <w:rPr>
          <w:szCs w:val="28"/>
        </w:rPr>
        <w:t xml:space="preserve">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FF1EE5" w:rsidRPr="00DB59A4" w:rsidRDefault="00FF1EE5" w:rsidP="005533D6">
      <w:pPr>
        <w:widowControl w:val="0"/>
        <w:autoSpaceDE w:val="0"/>
        <w:autoSpaceDN w:val="0"/>
        <w:adjustRightInd w:val="0"/>
        <w:spacing w:after="0" w:line="240" w:lineRule="auto"/>
        <w:ind w:firstLine="540"/>
        <w:jc w:val="both"/>
        <w:rPr>
          <w:rFonts w:ascii="Times New Roman" w:hAnsi="Times New Roman" w:cs="Times New Roman"/>
          <w:bCs/>
          <w:sz w:val="28"/>
          <w:szCs w:val="28"/>
          <w:highlight w:val="yellow"/>
        </w:rPr>
      </w:pPr>
    </w:p>
    <w:p w:rsidR="00E03B3A" w:rsidRPr="00DB59A4" w:rsidRDefault="00E03B3A" w:rsidP="00B068F5">
      <w:pPr>
        <w:autoSpaceDE w:val="0"/>
        <w:autoSpaceDN w:val="0"/>
        <w:adjustRightInd w:val="0"/>
        <w:spacing w:after="0" w:line="240" w:lineRule="auto"/>
        <w:ind w:firstLine="540"/>
        <w:jc w:val="center"/>
        <w:rPr>
          <w:rFonts w:ascii="Times New Roman" w:hAnsi="Times New Roman" w:cs="Times New Roman"/>
          <w:b/>
          <w:bCs/>
          <w:sz w:val="28"/>
          <w:szCs w:val="28"/>
          <w:highlight w:val="yellow"/>
        </w:rPr>
      </w:pPr>
    </w:p>
    <w:p w:rsidR="00764F47" w:rsidRPr="00155969" w:rsidRDefault="007246F3" w:rsidP="00B068F5">
      <w:pPr>
        <w:autoSpaceDE w:val="0"/>
        <w:autoSpaceDN w:val="0"/>
        <w:adjustRightInd w:val="0"/>
        <w:spacing w:after="0" w:line="240" w:lineRule="auto"/>
        <w:ind w:firstLine="540"/>
        <w:jc w:val="center"/>
        <w:rPr>
          <w:rFonts w:ascii="Times New Roman" w:hAnsi="Times New Roman" w:cs="Times New Roman"/>
          <w:b/>
          <w:bCs/>
          <w:sz w:val="28"/>
          <w:szCs w:val="28"/>
        </w:rPr>
      </w:pPr>
      <w:r w:rsidRPr="00155969">
        <w:rPr>
          <w:rFonts w:ascii="Times New Roman" w:hAnsi="Times New Roman" w:cs="Times New Roman"/>
          <w:b/>
          <w:bCs/>
          <w:sz w:val="28"/>
          <w:szCs w:val="28"/>
        </w:rPr>
        <w:t xml:space="preserve">Положения, характеризующие требования к порядку и формам контроля за исполнением государственной функции по  осуществлению </w:t>
      </w:r>
      <w:r w:rsidR="00B92C96" w:rsidRPr="00155969">
        <w:rPr>
          <w:rFonts w:ascii="Times New Roman" w:hAnsi="Times New Roman" w:cs="Times New Roman"/>
          <w:b/>
          <w:bCs/>
          <w:sz w:val="28"/>
          <w:szCs w:val="28"/>
        </w:rPr>
        <w:t>лицензионного</w:t>
      </w:r>
      <w:r w:rsidRPr="00155969">
        <w:rPr>
          <w:rFonts w:ascii="Times New Roman" w:hAnsi="Times New Roman" w:cs="Times New Roman"/>
          <w:b/>
          <w:bCs/>
          <w:sz w:val="28"/>
          <w:szCs w:val="28"/>
        </w:rPr>
        <w:t xml:space="preserve"> контроля</w:t>
      </w:r>
      <w:r w:rsidR="00B068F5" w:rsidRPr="00155969">
        <w:rPr>
          <w:rFonts w:ascii="Times New Roman" w:hAnsi="Times New Roman" w:cs="Times New Roman"/>
          <w:b/>
          <w:bCs/>
          <w:sz w:val="28"/>
          <w:szCs w:val="28"/>
        </w:rPr>
        <w:t>, в том числе со стороны граждан, их объединений и организаций</w:t>
      </w:r>
    </w:p>
    <w:p w:rsidR="00764F47" w:rsidRPr="00DB59A4" w:rsidRDefault="00764F47" w:rsidP="00306B36">
      <w:pPr>
        <w:autoSpaceDE w:val="0"/>
        <w:autoSpaceDN w:val="0"/>
        <w:adjustRightInd w:val="0"/>
        <w:spacing w:after="0" w:line="240" w:lineRule="auto"/>
        <w:ind w:firstLine="540"/>
        <w:jc w:val="both"/>
        <w:rPr>
          <w:rFonts w:ascii="Times New Roman" w:hAnsi="Times New Roman" w:cs="Times New Roman"/>
          <w:b/>
          <w:bCs/>
          <w:sz w:val="28"/>
          <w:szCs w:val="28"/>
          <w:highlight w:val="yellow"/>
        </w:rPr>
      </w:pPr>
    </w:p>
    <w:p w:rsidR="00306B36" w:rsidRDefault="00460256" w:rsidP="0058164A">
      <w:pPr>
        <w:autoSpaceDE w:val="0"/>
        <w:autoSpaceDN w:val="0"/>
        <w:adjustRightInd w:val="0"/>
        <w:spacing w:after="0" w:line="240" w:lineRule="auto"/>
        <w:ind w:firstLine="709"/>
        <w:jc w:val="both"/>
        <w:rPr>
          <w:rFonts w:ascii="Times New Roman" w:hAnsi="Times New Roman" w:cs="Times New Roman"/>
          <w:bCs/>
          <w:sz w:val="28"/>
          <w:szCs w:val="28"/>
        </w:rPr>
      </w:pPr>
      <w:r w:rsidRPr="00155969">
        <w:rPr>
          <w:rFonts w:ascii="Times New Roman" w:hAnsi="Times New Roman" w:cs="Times New Roman"/>
          <w:bCs/>
          <w:sz w:val="28"/>
          <w:szCs w:val="28"/>
        </w:rPr>
        <w:t>11</w:t>
      </w:r>
      <w:r w:rsidR="00360855">
        <w:rPr>
          <w:rFonts w:ascii="Times New Roman" w:hAnsi="Times New Roman" w:cs="Times New Roman"/>
          <w:bCs/>
          <w:sz w:val="28"/>
          <w:szCs w:val="28"/>
        </w:rPr>
        <w:t>4</w:t>
      </w:r>
      <w:r w:rsidR="00082735" w:rsidRPr="00155969">
        <w:rPr>
          <w:rFonts w:ascii="Times New Roman" w:hAnsi="Times New Roman" w:cs="Times New Roman"/>
          <w:bCs/>
          <w:sz w:val="28"/>
          <w:szCs w:val="28"/>
        </w:rPr>
        <w:t xml:space="preserve">. </w:t>
      </w:r>
      <w:r w:rsidR="0058164A">
        <w:rPr>
          <w:rFonts w:ascii="Times New Roman" w:hAnsi="Times New Roman" w:cs="Times New Roman"/>
          <w:bCs/>
          <w:sz w:val="28"/>
          <w:szCs w:val="28"/>
        </w:rPr>
        <w:t>Контроль за полнотой и качеством исполнения государственной функции включает в себя проведение проверок, выявление и устранение нарушений прав юридических лиц, рассмотрение, принятие решений и подготовку ответов на обращение заявителей, содержащие жалобы на действия (бездействие) должностных лиц Министерства.</w:t>
      </w:r>
    </w:p>
    <w:p w:rsidR="0058164A" w:rsidRDefault="00360855" w:rsidP="0058164A">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115</w:t>
      </w:r>
      <w:r w:rsidR="0058164A">
        <w:rPr>
          <w:rFonts w:ascii="Times New Roman" w:hAnsi="Times New Roman" w:cs="Times New Roman"/>
          <w:bCs/>
          <w:sz w:val="28"/>
          <w:szCs w:val="28"/>
        </w:rPr>
        <w:t>. Контроль соблюдения последовательности действий, определенных административными процедурами по исполнению государственной функции и принятием решений должностными лицами, осуществляется путем проведения проверок соблюдения и исполнения должностными лицами Министерства нормативных правовых актов, а также положений настоящего Административного регламента.</w:t>
      </w:r>
    </w:p>
    <w:p w:rsidR="00C55F30" w:rsidRDefault="00360855" w:rsidP="0058164A">
      <w:pPr>
        <w:autoSpaceDE w:val="0"/>
        <w:autoSpaceDN w:val="0"/>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116</w:t>
      </w:r>
      <w:r w:rsidR="00C55F30">
        <w:rPr>
          <w:rFonts w:ascii="Times New Roman" w:hAnsi="Times New Roman" w:cs="Times New Roman"/>
          <w:bCs/>
          <w:sz w:val="28"/>
          <w:szCs w:val="28"/>
        </w:rPr>
        <w:t xml:space="preserve">. Проверка также может проводиться по конкретному обращению гражданина или организации. </w:t>
      </w:r>
    </w:p>
    <w:p w:rsidR="00DD3DBE" w:rsidRPr="00D358F5" w:rsidRDefault="00DD3DBE" w:rsidP="00306B36">
      <w:pPr>
        <w:autoSpaceDE w:val="0"/>
        <w:autoSpaceDN w:val="0"/>
        <w:adjustRightInd w:val="0"/>
        <w:spacing w:after="0" w:line="240" w:lineRule="auto"/>
        <w:ind w:firstLine="540"/>
        <w:jc w:val="both"/>
        <w:rPr>
          <w:rFonts w:ascii="Times New Roman" w:hAnsi="Times New Roman" w:cs="Times New Roman"/>
          <w:b/>
          <w:bCs/>
          <w:sz w:val="28"/>
          <w:szCs w:val="28"/>
        </w:rPr>
      </w:pPr>
    </w:p>
    <w:p w:rsidR="00392867" w:rsidRPr="00D358F5" w:rsidRDefault="00392867" w:rsidP="00551500">
      <w:pPr>
        <w:autoSpaceDE w:val="0"/>
        <w:autoSpaceDN w:val="0"/>
        <w:adjustRightInd w:val="0"/>
        <w:spacing w:after="0" w:line="240" w:lineRule="auto"/>
        <w:jc w:val="both"/>
        <w:rPr>
          <w:rFonts w:ascii="Times New Roman" w:hAnsi="Times New Roman" w:cs="Times New Roman"/>
          <w:b/>
          <w:bCs/>
          <w:sz w:val="28"/>
          <w:szCs w:val="28"/>
        </w:rPr>
      </w:pPr>
    </w:p>
    <w:p w:rsidR="00306B36" w:rsidRPr="00155969" w:rsidRDefault="00306B36" w:rsidP="00306B36">
      <w:pPr>
        <w:autoSpaceDE w:val="0"/>
        <w:autoSpaceDN w:val="0"/>
        <w:adjustRightInd w:val="0"/>
        <w:spacing w:after="0" w:line="240" w:lineRule="auto"/>
        <w:jc w:val="center"/>
        <w:outlineLvl w:val="1"/>
        <w:rPr>
          <w:rFonts w:ascii="Times New Roman" w:hAnsi="Times New Roman" w:cs="Times New Roman"/>
          <w:b/>
          <w:bCs/>
          <w:sz w:val="28"/>
          <w:szCs w:val="28"/>
        </w:rPr>
      </w:pPr>
      <w:r w:rsidRPr="00155969">
        <w:rPr>
          <w:rFonts w:ascii="Times New Roman" w:hAnsi="Times New Roman" w:cs="Times New Roman"/>
          <w:b/>
          <w:bCs/>
          <w:sz w:val="28"/>
          <w:szCs w:val="28"/>
        </w:rPr>
        <w:t xml:space="preserve">V. </w:t>
      </w:r>
      <w:r w:rsidR="001F68BE"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ДОСУДЕБНЫЙ (ВНЕСУДЕБНЫЙ) ПОРЯДОК ОБЖАЛОВАНИЯ</w:t>
      </w:r>
    </w:p>
    <w:p w:rsidR="00306B36" w:rsidRPr="00155969" w:rsidRDefault="00306B36" w:rsidP="00306B36">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РЕШЕНИЙ И ДЕЙСТВИЙ (БЕЗДЕЙСТВИЯ)</w:t>
      </w:r>
      <w:r w:rsidR="00C84F20" w:rsidRPr="00155969">
        <w:rPr>
          <w:rFonts w:ascii="Times New Roman" w:hAnsi="Times New Roman" w:cs="Times New Roman"/>
          <w:b/>
          <w:bCs/>
          <w:sz w:val="28"/>
          <w:szCs w:val="28"/>
        </w:rPr>
        <w:t xml:space="preserve"> </w:t>
      </w:r>
      <w:r w:rsidRPr="00155969">
        <w:rPr>
          <w:rFonts w:ascii="Times New Roman" w:hAnsi="Times New Roman" w:cs="Times New Roman"/>
          <w:b/>
          <w:bCs/>
          <w:sz w:val="28"/>
          <w:szCs w:val="28"/>
        </w:rPr>
        <w:t>ОРГАНА</w:t>
      </w:r>
      <w:r w:rsidR="00C84F20" w:rsidRPr="00155969">
        <w:rPr>
          <w:rFonts w:ascii="Times New Roman" w:hAnsi="Times New Roman" w:cs="Times New Roman"/>
          <w:b/>
          <w:bCs/>
          <w:sz w:val="28"/>
          <w:szCs w:val="28"/>
        </w:rPr>
        <w:t>,</w:t>
      </w:r>
      <w:r w:rsidR="00082735" w:rsidRPr="00155969">
        <w:rPr>
          <w:rFonts w:ascii="Times New Roman" w:hAnsi="Times New Roman" w:cs="Times New Roman"/>
          <w:b/>
          <w:bCs/>
          <w:sz w:val="28"/>
          <w:szCs w:val="28"/>
        </w:rPr>
        <w:t xml:space="preserve"> ИСПОЛНЯЮЩЕГО ГОСУДАРСТВЕННУЮ </w:t>
      </w:r>
      <w:r w:rsidR="00C84F20" w:rsidRPr="00155969">
        <w:rPr>
          <w:rFonts w:ascii="Times New Roman" w:hAnsi="Times New Roman" w:cs="Times New Roman"/>
          <w:b/>
          <w:bCs/>
          <w:sz w:val="28"/>
          <w:szCs w:val="28"/>
        </w:rPr>
        <w:t xml:space="preserve">  </w:t>
      </w:r>
      <w:r w:rsidR="00082735" w:rsidRPr="00155969">
        <w:rPr>
          <w:rFonts w:ascii="Times New Roman" w:hAnsi="Times New Roman" w:cs="Times New Roman"/>
          <w:b/>
          <w:bCs/>
          <w:sz w:val="28"/>
          <w:szCs w:val="28"/>
        </w:rPr>
        <w:t>ФУНКЦИЮ</w:t>
      </w:r>
      <w:r w:rsidR="00C84F20" w:rsidRPr="00155969">
        <w:rPr>
          <w:rFonts w:ascii="Times New Roman" w:hAnsi="Times New Roman" w:cs="Times New Roman"/>
          <w:b/>
          <w:bCs/>
          <w:sz w:val="28"/>
          <w:szCs w:val="28"/>
        </w:rPr>
        <w:t xml:space="preserve">,   ПО   ОСУЩЕСТВЛЕНИЮ </w:t>
      </w:r>
      <w:r w:rsidR="004A1570" w:rsidRPr="00155969">
        <w:rPr>
          <w:rFonts w:ascii="Times New Roman" w:hAnsi="Times New Roman" w:cs="Times New Roman"/>
          <w:b/>
          <w:bCs/>
          <w:sz w:val="28"/>
          <w:szCs w:val="28"/>
        </w:rPr>
        <w:t xml:space="preserve"> ЛИЦЕНЗИОННОГО</w:t>
      </w:r>
      <w:r w:rsidR="00C84F20" w:rsidRPr="00155969">
        <w:rPr>
          <w:rFonts w:ascii="Times New Roman" w:hAnsi="Times New Roman" w:cs="Times New Roman"/>
          <w:b/>
          <w:bCs/>
          <w:sz w:val="28"/>
          <w:szCs w:val="28"/>
        </w:rPr>
        <w:t xml:space="preserve">  КОНТРОЛЯ,  А  ТАКЖЕ</w:t>
      </w:r>
    </w:p>
    <w:p w:rsidR="00082735" w:rsidRPr="00155969" w:rsidRDefault="00C84F20" w:rsidP="00082735">
      <w:pPr>
        <w:autoSpaceDE w:val="0"/>
        <w:autoSpaceDN w:val="0"/>
        <w:adjustRightInd w:val="0"/>
        <w:spacing w:after="0" w:line="240" w:lineRule="auto"/>
        <w:jc w:val="center"/>
        <w:rPr>
          <w:rFonts w:ascii="Times New Roman" w:hAnsi="Times New Roman" w:cs="Times New Roman"/>
          <w:b/>
          <w:bCs/>
          <w:sz w:val="28"/>
          <w:szCs w:val="28"/>
        </w:rPr>
      </w:pPr>
      <w:r w:rsidRPr="00155969">
        <w:rPr>
          <w:rFonts w:ascii="Times New Roman" w:hAnsi="Times New Roman" w:cs="Times New Roman"/>
          <w:b/>
          <w:bCs/>
          <w:sz w:val="28"/>
          <w:szCs w:val="28"/>
        </w:rPr>
        <w:t>ДОЛЖНОСТНЫХ  ЛИЦ,  ГОСУДАРСТВЕННЫХ  ГРАЖДАНСКИХ СЛУЖАЩИХ  УДМУРТСКОЙ   РЕСПУБЛИКИ</w:t>
      </w:r>
    </w:p>
    <w:p w:rsidR="00D30784" w:rsidRPr="00DB59A4" w:rsidRDefault="00D30784" w:rsidP="00082735">
      <w:pPr>
        <w:autoSpaceDE w:val="0"/>
        <w:autoSpaceDN w:val="0"/>
        <w:adjustRightInd w:val="0"/>
        <w:spacing w:after="0" w:line="240" w:lineRule="auto"/>
        <w:jc w:val="center"/>
        <w:rPr>
          <w:rFonts w:ascii="Times New Roman" w:hAnsi="Times New Roman" w:cs="Times New Roman"/>
          <w:b/>
          <w:bCs/>
          <w:sz w:val="28"/>
          <w:szCs w:val="28"/>
          <w:highlight w:val="yellow"/>
        </w:rPr>
      </w:pPr>
    </w:p>
    <w:p w:rsidR="00D30784" w:rsidRDefault="00360855" w:rsidP="00DD3B3B">
      <w:pPr>
        <w:pStyle w:val="Style1"/>
        <w:widowControl/>
        <w:spacing w:before="67"/>
        <w:ind w:firstLine="709"/>
        <w:jc w:val="both"/>
        <w:rPr>
          <w:sz w:val="28"/>
          <w:szCs w:val="28"/>
        </w:rPr>
      </w:pPr>
      <w:r>
        <w:rPr>
          <w:sz w:val="28"/>
          <w:szCs w:val="28"/>
        </w:rPr>
        <w:t>117</w:t>
      </w:r>
      <w:r w:rsidR="00600B17" w:rsidRPr="00155969">
        <w:rPr>
          <w:sz w:val="28"/>
          <w:szCs w:val="28"/>
        </w:rPr>
        <w:t xml:space="preserve">. </w:t>
      </w:r>
      <w:r w:rsidR="00D30784" w:rsidRPr="00155969">
        <w:rPr>
          <w:sz w:val="28"/>
          <w:szCs w:val="28"/>
        </w:rPr>
        <w:t xml:space="preserve"> </w:t>
      </w:r>
      <w:r w:rsidR="00C57647">
        <w:rPr>
          <w:sz w:val="28"/>
          <w:szCs w:val="28"/>
        </w:rPr>
        <w:t>Действия (бездействие</w:t>
      </w:r>
      <w:r w:rsidR="00DD3B3B">
        <w:rPr>
          <w:sz w:val="28"/>
          <w:szCs w:val="28"/>
        </w:rPr>
        <w:t>) и решения, принятые (осуществляемые) в ходе осуществления лицензионного контроля могут быть обжалованы в досудебном (внесудебном) порядке.</w:t>
      </w:r>
    </w:p>
    <w:p w:rsidR="00DD3B3B" w:rsidRDefault="00360855" w:rsidP="00DD3B3B">
      <w:pPr>
        <w:pStyle w:val="Style1"/>
        <w:widowControl/>
        <w:spacing w:before="67"/>
        <w:ind w:firstLine="709"/>
        <w:jc w:val="both"/>
        <w:rPr>
          <w:sz w:val="28"/>
          <w:szCs w:val="28"/>
        </w:rPr>
      </w:pPr>
      <w:r>
        <w:rPr>
          <w:sz w:val="28"/>
          <w:szCs w:val="28"/>
        </w:rPr>
        <w:t>118</w:t>
      </w:r>
      <w:r w:rsidR="00DD3B3B">
        <w:rPr>
          <w:sz w:val="28"/>
          <w:szCs w:val="28"/>
        </w:rPr>
        <w:t>. Обращение с досудебной (внесудебной) жалобой должно быть оформлено в письменном виде, в электронной форме:</w:t>
      </w:r>
    </w:p>
    <w:p w:rsidR="00DD3B3B" w:rsidRDefault="00DD3B3B" w:rsidP="00DD3B3B">
      <w:pPr>
        <w:pStyle w:val="Style1"/>
        <w:widowControl/>
        <w:spacing w:before="67"/>
        <w:ind w:firstLine="709"/>
        <w:jc w:val="both"/>
        <w:rPr>
          <w:sz w:val="28"/>
          <w:szCs w:val="28"/>
        </w:rPr>
      </w:pPr>
      <w:r>
        <w:rPr>
          <w:sz w:val="28"/>
          <w:szCs w:val="28"/>
        </w:rPr>
        <w:t>в Министерство - на решение (действие, бездействие) государственного гражданского служащего Министерства;</w:t>
      </w:r>
    </w:p>
    <w:p w:rsidR="00DD3B3B" w:rsidRDefault="00C57647" w:rsidP="00DD3B3B">
      <w:pPr>
        <w:pStyle w:val="Style1"/>
        <w:widowControl/>
        <w:spacing w:before="67"/>
        <w:ind w:firstLine="709"/>
        <w:jc w:val="both"/>
        <w:rPr>
          <w:sz w:val="28"/>
          <w:szCs w:val="28"/>
        </w:rPr>
      </w:pPr>
      <w:r>
        <w:rPr>
          <w:sz w:val="28"/>
          <w:szCs w:val="28"/>
        </w:rPr>
        <w:t>в П</w:t>
      </w:r>
      <w:r w:rsidR="00DD3B3B">
        <w:rPr>
          <w:sz w:val="28"/>
          <w:szCs w:val="28"/>
        </w:rPr>
        <w:t>равительство Удмуртской Республики - на решения, принятые министром.</w:t>
      </w:r>
    </w:p>
    <w:p w:rsidR="00DD3B3B" w:rsidRDefault="00360855" w:rsidP="00DD3B3B">
      <w:pPr>
        <w:pStyle w:val="Style1"/>
        <w:widowControl/>
        <w:spacing w:before="67"/>
        <w:ind w:firstLine="709"/>
        <w:jc w:val="both"/>
        <w:rPr>
          <w:sz w:val="28"/>
          <w:szCs w:val="28"/>
        </w:rPr>
      </w:pPr>
      <w:r>
        <w:rPr>
          <w:sz w:val="28"/>
          <w:szCs w:val="28"/>
        </w:rPr>
        <w:t>119</w:t>
      </w:r>
      <w:r w:rsidR="00DD3B3B">
        <w:rPr>
          <w:sz w:val="28"/>
          <w:szCs w:val="28"/>
        </w:rPr>
        <w:t>. Основанием для отказа в рассмотрении досудебной (внесудебной) жалобы являются:</w:t>
      </w:r>
    </w:p>
    <w:p w:rsidR="00DD3B3B" w:rsidRDefault="00DD3B3B" w:rsidP="00DD3B3B">
      <w:pPr>
        <w:pStyle w:val="Style1"/>
        <w:widowControl/>
        <w:spacing w:before="67"/>
        <w:ind w:firstLine="709"/>
        <w:jc w:val="both"/>
        <w:rPr>
          <w:sz w:val="28"/>
          <w:szCs w:val="28"/>
        </w:rPr>
      </w:pPr>
      <w:r>
        <w:rPr>
          <w:sz w:val="28"/>
          <w:szCs w:val="28"/>
        </w:rPr>
        <w:t>в жалобе не указан почтовый адрес, адрес электронной почты или номер факса для направления ответа на запрос либо номер телефона, по которому можно связаться с заявителем;</w:t>
      </w:r>
    </w:p>
    <w:p w:rsidR="00DD3B3B" w:rsidRDefault="00DD3B3B" w:rsidP="00DD3B3B">
      <w:pPr>
        <w:pStyle w:val="Style1"/>
        <w:widowControl/>
        <w:spacing w:before="67"/>
        <w:ind w:firstLine="709"/>
        <w:jc w:val="both"/>
        <w:rPr>
          <w:sz w:val="28"/>
          <w:szCs w:val="28"/>
        </w:rPr>
      </w:pPr>
      <w:r>
        <w:rPr>
          <w:sz w:val="28"/>
          <w:szCs w:val="28"/>
        </w:rPr>
        <w:lastRenderedPageBreak/>
        <w:t xml:space="preserve">в жалобе ставится вопрос о правовой оценке актов, принятых Министерством, проведении анализа деятельности Министерства либо </w:t>
      </w:r>
      <w:r w:rsidR="0069339F">
        <w:rPr>
          <w:sz w:val="28"/>
          <w:szCs w:val="28"/>
        </w:rPr>
        <w:t>подведомственных организаций или проведении иной аналитической работы, непосредственно не связанной с защитой прав направившего жалобу заявителя;</w:t>
      </w:r>
    </w:p>
    <w:p w:rsidR="0069339F" w:rsidRDefault="0069339F" w:rsidP="00DD3B3B">
      <w:pPr>
        <w:pStyle w:val="Style1"/>
        <w:widowControl/>
        <w:spacing w:before="67"/>
        <w:ind w:firstLine="709"/>
        <w:jc w:val="both"/>
        <w:rPr>
          <w:sz w:val="28"/>
          <w:szCs w:val="28"/>
        </w:rPr>
      </w:pPr>
      <w:r>
        <w:rPr>
          <w:sz w:val="28"/>
          <w:szCs w:val="28"/>
        </w:rPr>
        <w:t>в жалобе содержится нецензурное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злоупотреблением права);</w:t>
      </w:r>
    </w:p>
    <w:p w:rsidR="0069339F" w:rsidRDefault="0069339F" w:rsidP="00DD3B3B">
      <w:pPr>
        <w:pStyle w:val="Style1"/>
        <w:widowControl/>
        <w:spacing w:before="67"/>
        <w:ind w:firstLine="709"/>
        <w:jc w:val="both"/>
        <w:rPr>
          <w:sz w:val="28"/>
          <w:szCs w:val="28"/>
        </w:rPr>
      </w:pPr>
      <w:r>
        <w:rPr>
          <w:sz w:val="28"/>
          <w:szCs w:val="28"/>
        </w:rPr>
        <w:t>текст письменной жалобы не поддается прочтению (если фамилия и почтовый адрес заявителя поддаются прочтению, заявитель об этом должен быть уведомлен);</w:t>
      </w:r>
    </w:p>
    <w:p w:rsidR="0069339F" w:rsidRDefault="0069339F" w:rsidP="00DD3B3B">
      <w:pPr>
        <w:pStyle w:val="Style1"/>
        <w:widowControl/>
        <w:spacing w:before="67"/>
        <w:ind w:firstLine="709"/>
        <w:jc w:val="both"/>
        <w:rPr>
          <w:sz w:val="28"/>
          <w:szCs w:val="28"/>
        </w:rPr>
      </w:pPr>
      <w:r>
        <w:rPr>
          <w:sz w:val="28"/>
          <w:szCs w:val="28"/>
        </w:rPr>
        <w:t>если в письменной жалобе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министр (заместитель министра) вправе принять решение безосновательности очередного обращения и прекращении переписки с юридическим лицом (гражданином) по данному вопросу при условии, что указанное обращение и ранее направляемые обращения направлялись в Министерство или одному и тому же должностному лицу. О данном решении уведомляется гражданин, направивший жалобу;</w:t>
      </w:r>
    </w:p>
    <w:p w:rsidR="0069339F" w:rsidRDefault="0069339F" w:rsidP="00DD3B3B">
      <w:pPr>
        <w:pStyle w:val="Style1"/>
        <w:widowControl/>
        <w:spacing w:before="67"/>
        <w:ind w:firstLine="709"/>
        <w:jc w:val="both"/>
        <w:rPr>
          <w:sz w:val="28"/>
          <w:szCs w:val="28"/>
        </w:rPr>
      </w:pPr>
      <w:r>
        <w:rPr>
          <w:sz w:val="28"/>
          <w:szCs w:val="28"/>
        </w:rPr>
        <w:t>если ответ по существу поставленного в жалобе вопроса не может быть дан без разглашения сведений, составляющих государственную тайну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69339F" w:rsidRDefault="0069339F" w:rsidP="00DD3B3B">
      <w:pPr>
        <w:pStyle w:val="Style1"/>
        <w:widowControl/>
        <w:spacing w:before="67"/>
        <w:ind w:firstLine="709"/>
        <w:jc w:val="both"/>
        <w:rPr>
          <w:sz w:val="28"/>
          <w:szCs w:val="28"/>
        </w:rPr>
      </w:pPr>
      <w:r>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повторно направить жалобу в Министерство.</w:t>
      </w:r>
    </w:p>
    <w:p w:rsidR="0069339F" w:rsidRDefault="00360855" w:rsidP="00DD3B3B">
      <w:pPr>
        <w:pStyle w:val="Style1"/>
        <w:widowControl/>
        <w:spacing w:before="67"/>
        <w:ind w:firstLine="709"/>
        <w:jc w:val="both"/>
        <w:rPr>
          <w:sz w:val="28"/>
          <w:szCs w:val="28"/>
        </w:rPr>
      </w:pPr>
      <w:r>
        <w:rPr>
          <w:sz w:val="28"/>
          <w:szCs w:val="28"/>
        </w:rPr>
        <w:t>120</w:t>
      </w:r>
      <w:r w:rsidR="00E74B5A">
        <w:rPr>
          <w:sz w:val="28"/>
          <w:szCs w:val="28"/>
        </w:rPr>
        <w:t>. Основанием для начала  процедуры досудебного (внесудебного) обжалования являются нарушения прав и интересов субъектов лицензионного контроля при осуществлении мероприятий по лицензионному контролю.</w:t>
      </w:r>
    </w:p>
    <w:p w:rsidR="00E74B5A" w:rsidRDefault="00360855" w:rsidP="00DD3B3B">
      <w:pPr>
        <w:pStyle w:val="Style1"/>
        <w:widowControl/>
        <w:spacing w:before="67"/>
        <w:ind w:firstLine="709"/>
        <w:jc w:val="both"/>
        <w:rPr>
          <w:sz w:val="28"/>
          <w:szCs w:val="28"/>
        </w:rPr>
      </w:pPr>
      <w:r>
        <w:rPr>
          <w:sz w:val="28"/>
          <w:szCs w:val="28"/>
        </w:rPr>
        <w:t>121</w:t>
      </w:r>
      <w:r w:rsidR="00E74B5A">
        <w:rPr>
          <w:sz w:val="28"/>
          <w:szCs w:val="28"/>
        </w:rPr>
        <w:t xml:space="preserve">. Субъекты лицензионного контроля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субъекты лицензионного контроля должны направить в адрес Министерства соответствующий запрос в письменной форме. Должностные лица Министерства обязаны предоставить запрашиваемые сведения и документы в течение </w:t>
      </w:r>
      <w:r w:rsidR="002F764C">
        <w:rPr>
          <w:sz w:val="28"/>
          <w:szCs w:val="28"/>
        </w:rPr>
        <w:t>тридцати</w:t>
      </w:r>
      <w:r w:rsidR="00E74B5A">
        <w:rPr>
          <w:sz w:val="28"/>
          <w:szCs w:val="28"/>
        </w:rPr>
        <w:t xml:space="preserve"> дней со дня регистрации запроса.</w:t>
      </w:r>
    </w:p>
    <w:p w:rsidR="00E74B5A" w:rsidRDefault="00360855" w:rsidP="00DD3B3B">
      <w:pPr>
        <w:pStyle w:val="Style1"/>
        <w:widowControl/>
        <w:spacing w:before="67"/>
        <w:ind w:firstLine="709"/>
        <w:jc w:val="both"/>
        <w:rPr>
          <w:rStyle w:val="FontStyle12"/>
          <w:sz w:val="28"/>
          <w:szCs w:val="28"/>
        </w:rPr>
      </w:pPr>
      <w:r>
        <w:rPr>
          <w:rStyle w:val="FontStyle12"/>
          <w:sz w:val="28"/>
          <w:szCs w:val="28"/>
        </w:rPr>
        <w:t>122</w:t>
      </w:r>
      <w:r w:rsidR="00E74B5A">
        <w:rPr>
          <w:rStyle w:val="FontStyle12"/>
          <w:sz w:val="28"/>
          <w:szCs w:val="28"/>
        </w:rPr>
        <w:t xml:space="preserve">. Досудебные (внесудебные) жалобы рассматриваются Министерством в течение </w:t>
      </w:r>
      <w:proofErr w:type="spellStart"/>
      <w:r w:rsidR="00F71C78">
        <w:rPr>
          <w:rStyle w:val="FontStyle12"/>
          <w:sz w:val="28"/>
          <w:szCs w:val="28"/>
        </w:rPr>
        <w:t>дридцати</w:t>
      </w:r>
      <w:proofErr w:type="spellEnd"/>
      <w:r w:rsidR="00E74B5A">
        <w:rPr>
          <w:rStyle w:val="FontStyle12"/>
          <w:sz w:val="28"/>
          <w:szCs w:val="28"/>
        </w:rPr>
        <w:t xml:space="preserve"> дней со дня их регистрации.</w:t>
      </w:r>
    </w:p>
    <w:p w:rsidR="00E74B5A" w:rsidRDefault="00360855" w:rsidP="00DD3B3B">
      <w:pPr>
        <w:pStyle w:val="Style1"/>
        <w:widowControl/>
        <w:spacing w:before="67"/>
        <w:ind w:firstLine="709"/>
        <w:jc w:val="both"/>
        <w:rPr>
          <w:rStyle w:val="FontStyle12"/>
          <w:sz w:val="28"/>
          <w:szCs w:val="28"/>
        </w:rPr>
      </w:pPr>
      <w:r>
        <w:rPr>
          <w:rStyle w:val="FontStyle12"/>
          <w:sz w:val="28"/>
          <w:szCs w:val="28"/>
        </w:rPr>
        <w:t>123</w:t>
      </w:r>
      <w:r w:rsidR="00E74B5A">
        <w:rPr>
          <w:rStyle w:val="FontStyle12"/>
          <w:sz w:val="28"/>
          <w:szCs w:val="28"/>
        </w:rPr>
        <w:t>. Результатами досудебного (внесудебного) обжалования являются:</w:t>
      </w:r>
    </w:p>
    <w:p w:rsidR="00E74B5A" w:rsidRDefault="00E74B5A" w:rsidP="00DD3B3B">
      <w:pPr>
        <w:pStyle w:val="Style1"/>
        <w:widowControl/>
        <w:spacing w:before="67"/>
        <w:ind w:firstLine="709"/>
        <w:jc w:val="both"/>
        <w:rPr>
          <w:rStyle w:val="FontStyle12"/>
          <w:sz w:val="28"/>
          <w:szCs w:val="28"/>
        </w:rPr>
      </w:pPr>
      <w:r>
        <w:rPr>
          <w:rStyle w:val="FontStyle12"/>
          <w:sz w:val="28"/>
          <w:szCs w:val="28"/>
        </w:rPr>
        <w:t>1) удовлетворение досудебной (внесудебной) жалобы на действия (бездействи</w:t>
      </w:r>
      <w:r w:rsidR="001A29A2">
        <w:rPr>
          <w:rStyle w:val="FontStyle12"/>
          <w:sz w:val="28"/>
          <w:szCs w:val="28"/>
        </w:rPr>
        <w:t>е</w:t>
      </w:r>
      <w:r>
        <w:rPr>
          <w:rStyle w:val="FontStyle12"/>
          <w:sz w:val="28"/>
          <w:szCs w:val="28"/>
        </w:rPr>
        <w:t>) и решения, принятые (осуществляемые) в ходе осуществления лицензионного контроля, а именно:</w:t>
      </w:r>
    </w:p>
    <w:p w:rsidR="00E74B5A" w:rsidRDefault="00E74B5A" w:rsidP="00DD3B3B">
      <w:pPr>
        <w:pStyle w:val="Style1"/>
        <w:widowControl/>
        <w:spacing w:before="67"/>
        <w:ind w:firstLine="709"/>
        <w:jc w:val="both"/>
        <w:rPr>
          <w:rStyle w:val="FontStyle12"/>
          <w:sz w:val="28"/>
          <w:szCs w:val="28"/>
        </w:rPr>
      </w:pPr>
      <w:r>
        <w:rPr>
          <w:rStyle w:val="FontStyle12"/>
          <w:sz w:val="28"/>
          <w:szCs w:val="28"/>
        </w:rPr>
        <w:t xml:space="preserve">принятие мер в соответствии с законодательством Российской Федерации в отношении должностного лица (должностных лиц), в случае выявления в ходе </w:t>
      </w:r>
      <w:r>
        <w:rPr>
          <w:rStyle w:val="FontStyle12"/>
          <w:sz w:val="28"/>
          <w:szCs w:val="28"/>
        </w:rPr>
        <w:lastRenderedPageBreak/>
        <w:t>служебного расследования фактов ненадлежащего исполнения им служебного обязанностей</w:t>
      </w:r>
      <w:r w:rsidR="00E26FAC">
        <w:rPr>
          <w:rStyle w:val="FontStyle12"/>
          <w:sz w:val="28"/>
          <w:szCs w:val="28"/>
        </w:rPr>
        <w:t>;</w:t>
      </w:r>
    </w:p>
    <w:p w:rsidR="00E26FAC" w:rsidRDefault="00E26FAC" w:rsidP="00DD3B3B">
      <w:pPr>
        <w:pStyle w:val="Style1"/>
        <w:widowControl/>
        <w:spacing w:before="67"/>
        <w:ind w:firstLine="709"/>
        <w:jc w:val="both"/>
        <w:rPr>
          <w:rStyle w:val="FontStyle12"/>
          <w:sz w:val="28"/>
          <w:szCs w:val="28"/>
        </w:rPr>
      </w:pPr>
      <w:r>
        <w:rPr>
          <w:rStyle w:val="FontStyle12"/>
          <w:sz w:val="28"/>
          <w:szCs w:val="28"/>
        </w:rPr>
        <w:t>извещение в письменной форме субъекта лицензионного контроля, права и (или) законные интересы которых нарушены,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w:t>
      </w:r>
    </w:p>
    <w:p w:rsidR="00E26FAC" w:rsidRPr="002C5965" w:rsidRDefault="00E26FAC" w:rsidP="00DD3B3B">
      <w:pPr>
        <w:pStyle w:val="Style1"/>
        <w:widowControl/>
        <w:spacing w:before="67"/>
        <w:ind w:firstLine="709"/>
        <w:jc w:val="both"/>
        <w:rPr>
          <w:rStyle w:val="FontStyle12"/>
          <w:sz w:val="28"/>
          <w:szCs w:val="28"/>
        </w:rPr>
      </w:pPr>
      <w:r>
        <w:rPr>
          <w:rStyle w:val="FontStyle12"/>
          <w:sz w:val="28"/>
          <w:szCs w:val="28"/>
        </w:rPr>
        <w:t>2) оставление без удовлетворения досудебной (внесудебной)</w:t>
      </w:r>
      <w:r w:rsidR="001A29A2">
        <w:rPr>
          <w:rStyle w:val="FontStyle12"/>
          <w:sz w:val="28"/>
          <w:szCs w:val="28"/>
        </w:rPr>
        <w:t xml:space="preserve"> жалобы на действия (бездействие</w:t>
      </w:r>
      <w:r>
        <w:rPr>
          <w:rStyle w:val="FontStyle12"/>
          <w:sz w:val="28"/>
          <w:szCs w:val="28"/>
        </w:rPr>
        <w:t>) и решения, принятые (осуществляемые) в ходе осуществления лицензионного контроля, путем извещения в письменной форме юридического лица с мотивированным обоснованием такого решения.</w:t>
      </w:r>
    </w:p>
    <w:p w:rsidR="00D30784" w:rsidRDefault="00D30784" w:rsidP="00D30784">
      <w:pPr>
        <w:spacing w:after="0" w:line="240" w:lineRule="auto"/>
        <w:ind w:firstLine="709"/>
        <w:jc w:val="both"/>
        <w:rPr>
          <w:rFonts w:ascii="Times New Roman" w:hAnsi="Times New Roman"/>
          <w:sz w:val="28"/>
          <w:szCs w:val="28"/>
        </w:rPr>
      </w:pPr>
    </w:p>
    <w:p w:rsidR="00D30784" w:rsidRDefault="00D30784"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C42F17" w:rsidRDefault="00C42F17"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B812F5" w:rsidRDefault="00B812F5"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C065BA" w:rsidRDefault="00C065BA" w:rsidP="00D30784">
      <w:pPr>
        <w:spacing w:after="0" w:line="240" w:lineRule="auto"/>
        <w:ind w:firstLine="709"/>
        <w:jc w:val="both"/>
        <w:rPr>
          <w:rFonts w:ascii="Times New Roman" w:hAnsi="Times New Roman"/>
          <w:sz w:val="28"/>
          <w:szCs w:val="28"/>
        </w:rPr>
      </w:pPr>
    </w:p>
    <w:p w:rsidR="00A65832" w:rsidRDefault="00A65832">
      <w:pPr>
        <w:autoSpaceDE w:val="0"/>
        <w:autoSpaceDN w:val="0"/>
        <w:adjustRightInd w:val="0"/>
        <w:spacing w:after="0" w:line="240" w:lineRule="auto"/>
        <w:rPr>
          <w:rFonts w:ascii="Times New Roman" w:hAnsi="Times New Roman" w:cs="Times New Roman"/>
          <w:b/>
          <w:bCs/>
          <w:sz w:val="28"/>
          <w:szCs w:val="28"/>
        </w:rPr>
      </w:pPr>
    </w:p>
    <w:p w:rsidR="00B71213" w:rsidRPr="00A83387" w:rsidRDefault="00B71213" w:rsidP="00B71213">
      <w:pPr>
        <w:ind w:left="3828"/>
        <w:jc w:val="right"/>
        <w:rPr>
          <w:rFonts w:ascii="Times New Roman" w:hAnsi="Times New Roman" w:cs="Times New Roman"/>
          <w:sz w:val="28"/>
          <w:szCs w:val="28"/>
        </w:rPr>
      </w:pPr>
      <w:r w:rsidRPr="00A83387">
        <w:rPr>
          <w:rFonts w:ascii="Times New Roman" w:hAnsi="Times New Roman" w:cs="Times New Roman"/>
          <w:sz w:val="28"/>
          <w:szCs w:val="28"/>
        </w:rPr>
        <w:lastRenderedPageBreak/>
        <w:t xml:space="preserve">Приложение 1 </w:t>
      </w:r>
    </w:p>
    <w:p w:rsidR="00B71213" w:rsidRPr="00C92CA3" w:rsidRDefault="00B71213" w:rsidP="00B71213">
      <w:pPr>
        <w:pStyle w:val="ConsPlusNormal"/>
        <w:ind w:firstLine="567"/>
        <w:jc w:val="both"/>
      </w:pPr>
    </w:p>
    <w:p w:rsidR="00B71213" w:rsidRPr="001945AC" w:rsidRDefault="00B71213" w:rsidP="00B71213">
      <w:pPr>
        <w:pStyle w:val="ConsPlusNormal"/>
        <w:ind w:firstLine="567"/>
        <w:jc w:val="center"/>
        <w:rPr>
          <w:b w:val="0"/>
        </w:rPr>
      </w:pPr>
      <w:r w:rsidRPr="001945AC">
        <w:rPr>
          <w:b w:val="0"/>
        </w:rPr>
        <w:t>Блок-схема исполнения государственной функции</w:t>
      </w:r>
    </w:p>
    <w:p w:rsidR="00C95D01" w:rsidRDefault="00F85748" w:rsidP="00B71213">
      <w:pPr>
        <w:jc w:val="center"/>
        <w:rPr>
          <w:rFonts w:ascii="Times New Roman" w:hAnsi="Times New Roman" w:cs="Times New Roman"/>
          <w:b/>
          <w:szCs w:val="28"/>
        </w:rPr>
      </w:pPr>
      <w:r>
        <w:rPr>
          <w:rFonts w:ascii="Times New Roman" w:hAnsi="Times New Roman" w:cs="Times New Roman"/>
          <w:b/>
          <w:noProof/>
          <w:szCs w:val="28"/>
        </w:rPr>
        <w:pict>
          <v:rect id="Rectangle 16" o:spid="_x0000_s1069" style="position:absolute;left:0;text-align:left;margin-left:228.95pt;margin-top:59.75pt;width:259.5pt;height:17.3pt;z-index:251675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6">
              <w:txbxContent>
                <w:p w:rsidR="00950CBF" w:rsidRPr="00B71213" w:rsidRDefault="00950CBF" w:rsidP="00B71213">
                  <w:pPr>
                    <w:jc w:val="center"/>
                    <w:rPr>
                      <w:rFonts w:ascii="Times New Roman" w:hAnsi="Times New Roman" w:cs="Times New Roman"/>
                      <w:b/>
                      <w:sz w:val="18"/>
                      <w:szCs w:val="18"/>
                    </w:rPr>
                  </w:pPr>
                  <w:r w:rsidRPr="00B71213">
                    <w:rPr>
                      <w:rFonts w:ascii="Times New Roman" w:hAnsi="Times New Roman" w:cs="Times New Roman"/>
                      <w:b/>
                      <w:sz w:val="18"/>
                      <w:szCs w:val="18"/>
                    </w:rPr>
                    <w:t>Внеплановая проверка</w:t>
                  </w:r>
                </w:p>
              </w:txbxContent>
            </v:textbox>
          </v:rect>
        </w:pict>
      </w:r>
      <w:r w:rsidR="00B71213" w:rsidRPr="001945AC">
        <w:rPr>
          <w:rFonts w:ascii="Times New Roman" w:hAnsi="Times New Roman" w:cs="Times New Roman"/>
          <w:b/>
          <w:szCs w:val="28"/>
        </w:rPr>
        <w:t xml:space="preserve"> «Осуществление </w:t>
      </w:r>
      <w:r w:rsidR="00F37B7F">
        <w:rPr>
          <w:rFonts w:ascii="Times New Roman" w:hAnsi="Times New Roman" w:cs="Times New Roman"/>
          <w:b/>
          <w:szCs w:val="28"/>
        </w:rPr>
        <w:t>лицензионного контроля</w:t>
      </w:r>
      <w:r w:rsidR="00B71213" w:rsidRPr="001945AC">
        <w:rPr>
          <w:rFonts w:ascii="Times New Roman" w:hAnsi="Times New Roman" w:cs="Times New Roman"/>
          <w:b/>
          <w:szCs w:val="28"/>
        </w:rPr>
        <w:t xml:space="preserve"> </w:t>
      </w:r>
      <w:r w:rsidR="00F37B7F">
        <w:rPr>
          <w:rFonts w:ascii="Times New Roman" w:hAnsi="Times New Roman" w:cs="Times New Roman"/>
          <w:b/>
          <w:szCs w:val="28"/>
        </w:rPr>
        <w:t xml:space="preserve">в области заготовки, хранения, переработки и реализации лома черных металлов, </w:t>
      </w:r>
      <w:r w:rsidR="00B71213" w:rsidRPr="001945AC">
        <w:rPr>
          <w:rFonts w:ascii="Times New Roman" w:hAnsi="Times New Roman" w:cs="Times New Roman"/>
          <w:b/>
          <w:szCs w:val="28"/>
        </w:rPr>
        <w:t xml:space="preserve"> </w:t>
      </w:r>
      <w:r w:rsidR="00F37B7F">
        <w:rPr>
          <w:rFonts w:ascii="Times New Roman" w:hAnsi="Times New Roman" w:cs="Times New Roman"/>
          <w:b/>
          <w:szCs w:val="28"/>
        </w:rPr>
        <w:t>цветных металлов»</w:t>
      </w:r>
    </w:p>
    <w:p w:rsidR="00B71213" w:rsidRPr="00C95D01" w:rsidRDefault="00F85748" w:rsidP="00B71213">
      <w:pPr>
        <w:jc w:val="center"/>
        <w:rPr>
          <w:rFonts w:ascii="Times New Roman" w:hAnsi="Times New Roman" w:cs="Times New Roman"/>
          <w:b/>
          <w:szCs w:val="28"/>
        </w:rPr>
      </w:pPr>
      <w:r>
        <w:rPr>
          <w:rFonts w:ascii="Times New Roman" w:hAnsi="Times New Roman" w:cs="Times New Roman"/>
          <w:b/>
          <w:noProof/>
          <w:szCs w:val="28"/>
        </w:rPr>
        <w:pict>
          <v:rect id="Rectangle 37" o:spid="_x0000_s1075" style="position:absolute;left:0;text-align:left;margin-left:-5.15pt;margin-top:20.65pt;width:215.4pt;height:19.7pt;z-index:251681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style="mso-next-textbox:#Rectangle 37">
              <w:txbxContent>
                <w:p w:rsidR="00950CBF" w:rsidRPr="00B71213" w:rsidRDefault="00950CBF" w:rsidP="00B71213">
                  <w:pPr>
                    <w:jc w:val="center"/>
                    <w:rPr>
                      <w:rFonts w:ascii="Times New Roman" w:hAnsi="Times New Roman" w:cs="Times New Roman"/>
                      <w:b/>
                      <w:sz w:val="18"/>
                      <w:szCs w:val="18"/>
                    </w:rPr>
                  </w:pPr>
                  <w:r w:rsidRPr="00B71213">
                    <w:rPr>
                      <w:rFonts w:ascii="Times New Roman" w:hAnsi="Times New Roman" w:cs="Times New Roman"/>
                      <w:b/>
                      <w:sz w:val="18"/>
                      <w:szCs w:val="18"/>
                    </w:rPr>
                    <w:t>Плановая проверка</w:t>
                  </w:r>
                </w:p>
              </w:txbxContent>
            </v:textbox>
          </v:rect>
        </w:pict>
      </w:r>
    </w:p>
    <w:p w:rsidR="00B71213" w:rsidRDefault="00F85748" w:rsidP="00B71213">
      <w:pPr>
        <w:jc w:val="center"/>
        <w:rPr>
          <w:b/>
          <w:szCs w:val="28"/>
        </w:rPr>
      </w:pPr>
      <w:r>
        <w:rPr>
          <w:b/>
          <w:noProof/>
          <w:szCs w:val="28"/>
        </w:rPr>
        <w:pict>
          <v:shapetype id="_x0000_t32" coordsize="21600,21600" o:spt="32" o:oned="t" path="m,l21600,21600e" filled="f">
            <v:path arrowok="t" fillok="f" o:connecttype="none"/>
            <o:lock v:ext="edit" shapetype="t"/>
          </v:shapetype>
          <v:shape id="_x0000_s1206" type="#_x0000_t32" style="position:absolute;left:0;text-align:left;margin-left:93.3pt;margin-top:15.8pt;width:0;height:34.6pt;z-index:251698176" o:connectortype="straight">
            <v:stroke endarrow="block"/>
          </v:shape>
        </w:pict>
      </w:r>
      <w:r>
        <w:rPr>
          <w:b/>
          <w:noProof/>
          <w:szCs w:val="28"/>
        </w:rPr>
        <w:pict>
          <v:shape id="_x0000_s1204" type="#_x0000_t32" style="position:absolute;left:0;text-align:left;margin-left:358.5pt;margin-top:13.4pt;width:0;height:37pt;z-index:251697152" o:connectortype="straight">
            <v:stroke endarrow="block"/>
          </v:shape>
        </w:pict>
      </w:r>
    </w:p>
    <w:p w:rsidR="00B71213" w:rsidRDefault="00F85748" w:rsidP="00B71213">
      <w:pPr>
        <w:jc w:val="center"/>
        <w:rPr>
          <w:b/>
          <w:szCs w:val="28"/>
        </w:rPr>
      </w:pPr>
      <w:r>
        <w:rPr>
          <w:b/>
          <w:noProof/>
          <w:szCs w:val="28"/>
        </w:rPr>
        <w:pict>
          <v:rect id="_x0000_s1083" style="position:absolute;left:0;text-align:left;margin-left:-5.15pt;margin-top:24.95pt;width:215.4pt;height:103.2pt;z-index:251689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3">
              <w:txbxContent>
                <w:p w:rsidR="00950CBF" w:rsidRPr="006A334C" w:rsidRDefault="00950CBF" w:rsidP="00083627">
                  <w:pPr>
                    <w:autoSpaceDE w:val="0"/>
                    <w:autoSpaceDN w:val="0"/>
                    <w:adjustRightInd w:val="0"/>
                    <w:spacing w:after="0" w:line="240" w:lineRule="auto"/>
                    <w:jc w:val="both"/>
                    <w:rPr>
                      <w:rFonts w:ascii="Times New Roman" w:hAnsi="Times New Roman" w:cs="Times New Roman"/>
                      <w:bCs/>
                      <w:sz w:val="16"/>
                      <w:szCs w:val="16"/>
                    </w:rPr>
                  </w:pPr>
                  <w:r w:rsidRPr="006A334C">
                    <w:rPr>
                      <w:rFonts w:ascii="Times New Roman" w:hAnsi="Times New Roman" w:cs="Times New Roman"/>
                      <w:bCs/>
                      <w:sz w:val="16"/>
                      <w:szCs w:val="16"/>
                    </w:rPr>
                    <w:t>Основаниями для включения в ежегодный план являются истечение:</w:t>
                  </w:r>
                </w:p>
                <w:p w:rsidR="00950CBF" w:rsidRPr="006A334C" w:rsidRDefault="00950CBF" w:rsidP="00083627">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1</w:t>
                  </w:r>
                  <w:r w:rsidRPr="006A334C">
                    <w:rPr>
                      <w:rFonts w:ascii="Times New Roman" w:hAnsi="Times New Roman" w:cs="Times New Roman"/>
                      <w:bCs/>
                      <w:sz w:val="16"/>
                      <w:szCs w:val="16"/>
                    </w:rPr>
                    <w:t>) одного года со дня принятия решения о предоставлении лицензии или</w:t>
                  </w:r>
                  <w:r w:rsidRPr="00F530FD">
                    <w:rPr>
                      <w:rFonts w:ascii="Times New Roman" w:hAnsi="Times New Roman" w:cs="Times New Roman"/>
                      <w:bCs/>
                      <w:sz w:val="28"/>
                      <w:szCs w:val="28"/>
                    </w:rPr>
                    <w:t xml:space="preserve"> </w:t>
                  </w:r>
                  <w:r w:rsidRPr="006A334C">
                    <w:rPr>
                      <w:rFonts w:ascii="Times New Roman" w:hAnsi="Times New Roman" w:cs="Times New Roman"/>
                      <w:bCs/>
                      <w:sz w:val="16"/>
                      <w:szCs w:val="16"/>
                    </w:rPr>
                    <w:t>переоформлении лицензии;</w:t>
                  </w:r>
                </w:p>
                <w:p w:rsidR="00950CBF" w:rsidRPr="006A334C" w:rsidRDefault="00950CBF" w:rsidP="00083627">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2</w:t>
                  </w:r>
                  <w:r w:rsidRPr="006A334C">
                    <w:rPr>
                      <w:rFonts w:ascii="Times New Roman" w:hAnsi="Times New Roman" w:cs="Times New Roman"/>
                      <w:bCs/>
                      <w:sz w:val="16"/>
                      <w:szCs w:val="16"/>
                    </w:rPr>
                    <w:t>) трех лет со дня окончания проведения последней плановой проверки;</w:t>
                  </w:r>
                </w:p>
                <w:p w:rsidR="00950CBF" w:rsidRPr="00F530FD" w:rsidRDefault="00950CBF" w:rsidP="0008362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16"/>
                      <w:szCs w:val="16"/>
                    </w:rPr>
                    <w:t>3</w:t>
                  </w:r>
                  <w:r w:rsidRPr="006A334C">
                    <w:rPr>
                      <w:rFonts w:ascii="Times New Roman" w:hAnsi="Times New Roman" w:cs="Times New Roman"/>
                      <w:bCs/>
                      <w:sz w:val="16"/>
                      <w:szCs w:val="16"/>
                    </w:rPr>
                    <w:t>) трех лет со дня государственной регистрации</w:t>
                  </w:r>
                  <w:r w:rsidRPr="00F530FD">
                    <w:rPr>
                      <w:rFonts w:ascii="Times New Roman" w:hAnsi="Times New Roman" w:cs="Times New Roman"/>
                      <w:bCs/>
                      <w:sz w:val="28"/>
                      <w:szCs w:val="28"/>
                    </w:rPr>
                    <w:t xml:space="preserve"> </w:t>
                  </w:r>
                  <w:r w:rsidRPr="006A334C">
                    <w:rPr>
                      <w:rFonts w:ascii="Times New Roman" w:hAnsi="Times New Roman" w:cs="Times New Roman"/>
                      <w:bCs/>
                      <w:sz w:val="16"/>
                      <w:szCs w:val="16"/>
                    </w:rPr>
                    <w:t>юридического лица, индивидуального предпринимателя.</w:t>
                  </w:r>
                </w:p>
                <w:p w:rsidR="00950CBF" w:rsidRPr="00EE62E3" w:rsidRDefault="00950CBF" w:rsidP="0060153D">
                  <w:pPr>
                    <w:pStyle w:val="a4"/>
                    <w:ind w:left="0"/>
                    <w:jc w:val="center"/>
                    <w:rPr>
                      <w:rFonts w:ascii="Times New Roman" w:hAnsi="Times New Roman" w:cs="Times New Roman"/>
                      <w:sz w:val="16"/>
                      <w:szCs w:val="16"/>
                    </w:rPr>
                  </w:pPr>
                </w:p>
              </w:txbxContent>
            </v:textbox>
          </v:rect>
        </w:pict>
      </w:r>
    </w:p>
    <w:p w:rsidR="00B71213" w:rsidRDefault="00F85748" w:rsidP="00B71213">
      <w:pPr>
        <w:jc w:val="center"/>
        <w:rPr>
          <w:b/>
          <w:szCs w:val="28"/>
        </w:rPr>
      </w:pPr>
      <w:r w:rsidRPr="00F85748">
        <w:rPr>
          <w:rFonts w:ascii="Times New Roman" w:hAnsi="Times New Roman" w:cs="Times New Roman"/>
          <w:b/>
          <w:noProof/>
          <w:szCs w:val="28"/>
        </w:rPr>
        <w:pict>
          <v:shape id="_x0000_s1211" type="#_x0000_t32" style="position:absolute;left:0;text-align:left;margin-left:358.5pt;margin-top:18.15pt;width:0;height:17.45pt;z-index:251703296" o:connectortype="straight">
            <v:stroke endarrow="block"/>
          </v:shape>
        </w:pict>
      </w:r>
      <w:r w:rsidRPr="00F85748">
        <w:rPr>
          <w:rFonts w:ascii="Times New Roman" w:hAnsi="Times New Roman" w:cs="Times New Roman"/>
          <w:b/>
          <w:noProof/>
          <w:szCs w:val="28"/>
        </w:rPr>
        <w:pict>
          <v:rect id="_x0000_s1086" style="position:absolute;left:0;text-align:left;margin-left:228.95pt;margin-top:.15pt;width:259.5pt;height:18pt;z-index:2516930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_x0000_s1086">
              <w:txbxContent>
                <w:p w:rsidR="00950CBF" w:rsidRPr="007B13B8" w:rsidRDefault="00950CBF" w:rsidP="00B71213">
                  <w:pPr>
                    <w:pStyle w:val="a4"/>
                    <w:ind w:left="0"/>
                    <w:jc w:val="center"/>
                    <w:rPr>
                      <w:bCs/>
                      <w:sz w:val="16"/>
                      <w:szCs w:val="16"/>
                    </w:rPr>
                  </w:pPr>
                  <w:r w:rsidRPr="00B71213">
                    <w:rPr>
                      <w:rFonts w:ascii="Times New Roman" w:hAnsi="Times New Roman" w:cs="Times New Roman"/>
                      <w:bCs/>
                      <w:sz w:val="16"/>
                      <w:szCs w:val="16"/>
                    </w:rPr>
                    <w:t>Основания для начала</w:t>
                  </w:r>
                  <w:r w:rsidRPr="00B71213">
                    <w:rPr>
                      <w:rFonts w:ascii="Times New Roman" w:hAnsi="Times New Roman" w:cs="Times New Roman"/>
                    </w:rPr>
                    <w:t xml:space="preserve"> </w:t>
                  </w:r>
                  <w:r w:rsidRPr="00B71213">
                    <w:rPr>
                      <w:rFonts w:ascii="Times New Roman" w:hAnsi="Times New Roman" w:cs="Times New Roman"/>
                      <w:bCs/>
                      <w:sz w:val="16"/>
                      <w:szCs w:val="16"/>
                    </w:rPr>
                    <w:t>внеплановой проверки</w:t>
                  </w:r>
                  <w:r w:rsidRPr="007B13B8">
                    <w:rPr>
                      <w:bCs/>
                      <w:sz w:val="16"/>
                      <w:szCs w:val="16"/>
                    </w:rPr>
                    <w:t>:</w:t>
                  </w:r>
                </w:p>
                <w:p w:rsidR="00950CBF" w:rsidRPr="00F409B7" w:rsidRDefault="00950CBF" w:rsidP="00B71213">
                  <w:pPr>
                    <w:jc w:val="center"/>
                    <w:rPr>
                      <w:sz w:val="16"/>
                      <w:szCs w:val="16"/>
                    </w:rPr>
                  </w:pPr>
                </w:p>
              </w:txbxContent>
            </v:textbox>
          </v:rect>
        </w:pict>
      </w:r>
    </w:p>
    <w:p w:rsidR="00B71213" w:rsidRDefault="00F85748" w:rsidP="00B71213">
      <w:pPr>
        <w:jc w:val="center"/>
        <w:rPr>
          <w:b/>
          <w:szCs w:val="28"/>
        </w:rPr>
      </w:pPr>
      <w:r w:rsidRPr="00F85748">
        <w:rPr>
          <w:rFonts w:ascii="Times New Roman" w:hAnsi="Times New Roman" w:cs="Times New Roman"/>
          <w:b/>
          <w:noProof/>
          <w:szCs w:val="28"/>
        </w:rPr>
        <w:pict>
          <v:rect id="_x0000_s1088" style="position:absolute;left:0;text-align:left;margin-left:228.95pt;margin-top:10.2pt;width:259.5pt;height:39.75pt;z-index:251695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8">
              <w:txbxContent>
                <w:p w:rsidR="00950CBF" w:rsidRPr="007B13B8" w:rsidRDefault="00950CBF" w:rsidP="00B71213">
                  <w:pPr>
                    <w:pStyle w:val="a4"/>
                    <w:ind w:left="0"/>
                    <w:jc w:val="center"/>
                    <w:rPr>
                      <w:bCs/>
                      <w:sz w:val="16"/>
                      <w:szCs w:val="16"/>
                    </w:rPr>
                  </w:pPr>
                  <w:r w:rsidRPr="007B13B8">
                    <w:rPr>
                      <w:sz w:val="16"/>
                      <w:szCs w:val="16"/>
                    </w:rPr>
                    <w:t>1</w:t>
                  </w:r>
                  <w:r w:rsidRPr="00B71213">
                    <w:rPr>
                      <w:rFonts w:ascii="Times New Roman" w:hAnsi="Times New Roman" w:cs="Times New Roman"/>
                      <w:sz w:val="16"/>
                      <w:szCs w:val="16"/>
                    </w:rPr>
                    <w:t xml:space="preserve">) истечение срока исполнения субъектом </w:t>
                  </w:r>
                  <w:r>
                    <w:rPr>
                      <w:rFonts w:ascii="Times New Roman" w:hAnsi="Times New Roman" w:cs="Times New Roman"/>
                      <w:sz w:val="16"/>
                      <w:szCs w:val="16"/>
                    </w:rPr>
                    <w:t>лицензионного контроля</w:t>
                  </w:r>
                  <w:r w:rsidRPr="00B71213">
                    <w:rPr>
                      <w:rFonts w:ascii="Times New Roman" w:hAnsi="Times New Roman" w:cs="Times New Roman"/>
                      <w:sz w:val="16"/>
                      <w:szCs w:val="16"/>
                    </w:rPr>
                    <w:t xml:space="preserve"> ранее выданного Министерством </w:t>
                  </w:r>
                  <w:r w:rsidRPr="00B71213">
                    <w:rPr>
                      <w:rFonts w:ascii="Times New Roman" w:hAnsi="Times New Roman" w:cs="Times New Roman"/>
                      <w:bCs/>
                      <w:sz w:val="16"/>
                      <w:szCs w:val="16"/>
                    </w:rPr>
                    <w:t>предписания об устранении выявленного нарушения обязательных требований</w:t>
                  </w:r>
                  <w:r w:rsidRPr="007B13B8">
                    <w:rPr>
                      <w:bCs/>
                      <w:sz w:val="16"/>
                      <w:szCs w:val="16"/>
                    </w:rPr>
                    <w:t>;</w:t>
                  </w:r>
                </w:p>
              </w:txbxContent>
            </v:textbox>
          </v:rect>
        </w:pict>
      </w:r>
    </w:p>
    <w:p w:rsidR="00B71213" w:rsidRDefault="00F85748" w:rsidP="00B71213">
      <w:pPr>
        <w:jc w:val="center"/>
        <w:rPr>
          <w:b/>
          <w:szCs w:val="28"/>
        </w:rPr>
      </w:pPr>
      <w:r>
        <w:rPr>
          <w:b/>
          <w:noProof/>
          <w:szCs w:val="28"/>
        </w:rPr>
        <w:pict>
          <v:shape id="_x0000_s1212" type="#_x0000_t32" style="position:absolute;left:0;text-align:left;margin-left:358.5pt;margin-top:24.5pt;width:0;height:27.35pt;z-index:251704320" o:connectortype="straight">
            <v:stroke endarrow="block"/>
          </v:shape>
        </w:pict>
      </w:r>
    </w:p>
    <w:p w:rsidR="00B71213" w:rsidRDefault="00B71213" w:rsidP="00B71213">
      <w:pPr>
        <w:jc w:val="center"/>
        <w:rPr>
          <w:b/>
          <w:szCs w:val="28"/>
        </w:rPr>
      </w:pPr>
    </w:p>
    <w:p w:rsidR="00B71213" w:rsidRDefault="00F85748" w:rsidP="00B71213">
      <w:pPr>
        <w:jc w:val="center"/>
        <w:rPr>
          <w:b/>
          <w:szCs w:val="28"/>
        </w:rPr>
      </w:pPr>
      <w:r w:rsidRPr="00F85748">
        <w:rPr>
          <w:rFonts w:ascii="Times New Roman" w:hAnsi="Times New Roman" w:cs="Times New Roman"/>
          <w:b/>
          <w:noProof/>
          <w:szCs w:val="28"/>
        </w:rPr>
        <w:pict>
          <v:shape id="_x0000_s1207" type="#_x0000_t32" style="position:absolute;left:0;text-align:left;margin-left:93.3pt;margin-top:.95pt;width:0;height:18.85pt;z-index:251699200" o:connectortype="straight">
            <v:stroke endarrow="block"/>
          </v:shape>
        </w:pict>
      </w:r>
      <w:r w:rsidRPr="00F85748">
        <w:rPr>
          <w:rFonts w:ascii="Times New Roman" w:hAnsi="Times New Roman" w:cs="Times New Roman"/>
          <w:b/>
          <w:noProof/>
          <w:szCs w:val="28"/>
        </w:rPr>
        <w:pict>
          <v:rect id="Rectangle 14" o:spid="_x0000_s1076" style="position:absolute;left:0;text-align:left;margin-left:-3.4pt;margin-top:19.8pt;width:205.2pt;height:21.75pt;z-index:251682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4">
              <w:txbxContent>
                <w:p w:rsidR="00950CBF" w:rsidRPr="00B71213" w:rsidRDefault="00950CBF" w:rsidP="00B71213">
                  <w:pPr>
                    <w:jc w:val="center"/>
                    <w:rPr>
                      <w:rFonts w:ascii="Times New Roman" w:hAnsi="Times New Roman" w:cs="Times New Roman"/>
                      <w:sz w:val="16"/>
                      <w:szCs w:val="16"/>
                    </w:rPr>
                  </w:pPr>
                  <w:r w:rsidRPr="00B71213">
                    <w:rPr>
                      <w:rFonts w:ascii="Times New Roman" w:hAnsi="Times New Roman" w:cs="Times New Roman"/>
                      <w:sz w:val="16"/>
                      <w:szCs w:val="16"/>
                    </w:rPr>
                    <w:t>Ежегодный план проведения плановых проверок</w:t>
                  </w:r>
                </w:p>
              </w:txbxContent>
            </v:textbox>
          </v:rect>
        </w:pict>
      </w:r>
      <w:r w:rsidRPr="00F85748">
        <w:rPr>
          <w:rFonts w:ascii="Times New Roman" w:hAnsi="Times New Roman" w:cs="Times New Roman"/>
          <w:b/>
          <w:noProof/>
          <w:szCs w:val="28"/>
        </w:rPr>
        <w:pict>
          <v:rect id="_x0000_s1087" style="position:absolute;left:0;text-align:left;margin-left:228.95pt;margin-top:.95pt;width:259.5pt;height:57.4pt;z-index:251694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7">
              <w:txbxContent>
                <w:p w:rsidR="00950CBF" w:rsidRPr="007B13B8" w:rsidRDefault="00950CBF" w:rsidP="00B71213">
                  <w:pPr>
                    <w:pStyle w:val="a4"/>
                    <w:ind w:left="0"/>
                    <w:jc w:val="center"/>
                    <w:rPr>
                      <w:sz w:val="16"/>
                      <w:szCs w:val="16"/>
                    </w:rPr>
                  </w:pPr>
                  <w:r w:rsidRPr="00EE62E3">
                    <w:rPr>
                      <w:rFonts w:ascii="Times New Roman" w:hAnsi="Times New Roman" w:cs="Times New Roman"/>
                      <w:bCs/>
                      <w:sz w:val="16"/>
                      <w:szCs w:val="16"/>
                    </w:rPr>
                    <w:t>2) поступление в Министерство обращений и заявлений граждан, в том числе индивидуальных предпринимателей, юридических лиц, информации от органов государственной власти, органов</w:t>
                  </w:r>
                  <w:r w:rsidRPr="00EE62E3">
                    <w:rPr>
                      <w:rFonts w:ascii="Times New Roman" w:hAnsi="Times New Roman" w:cs="Times New Roman"/>
                      <w:sz w:val="16"/>
                      <w:szCs w:val="16"/>
                    </w:rPr>
                    <w:t xml:space="preserve"> местного самоуправления, из средств массовой информации о фактах</w:t>
                  </w:r>
                  <w:r w:rsidRPr="007B13B8">
                    <w:rPr>
                      <w:sz w:val="16"/>
                      <w:szCs w:val="16"/>
                    </w:rPr>
                    <w:t xml:space="preserve"> </w:t>
                  </w:r>
                  <w:r>
                    <w:rPr>
                      <w:sz w:val="16"/>
                      <w:szCs w:val="16"/>
                    </w:rPr>
                    <w:t xml:space="preserve"> </w:t>
                  </w:r>
                  <w:r w:rsidRPr="006D556F">
                    <w:rPr>
                      <w:rFonts w:ascii="Times New Roman" w:hAnsi="Times New Roman" w:cs="Times New Roman"/>
                      <w:sz w:val="16"/>
                      <w:szCs w:val="16"/>
                    </w:rPr>
                    <w:t>нарушений обязательных требований;</w:t>
                  </w:r>
                </w:p>
                <w:p w:rsidR="00950CBF" w:rsidRPr="00F409B7" w:rsidRDefault="00950CBF" w:rsidP="00B71213">
                  <w:pPr>
                    <w:jc w:val="center"/>
                    <w:rPr>
                      <w:sz w:val="16"/>
                      <w:szCs w:val="16"/>
                    </w:rPr>
                  </w:pPr>
                </w:p>
              </w:txbxContent>
            </v:textbox>
          </v:rect>
        </w:pict>
      </w:r>
    </w:p>
    <w:p w:rsidR="00B71213" w:rsidRDefault="00F85748" w:rsidP="00B71213">
      <w:pPr>
        <w:jc w:val="center"/>
        <w:rPr>
          <w:b/>
          <w:szCs w:val="28"/>
        </w:rPr>
      </w:pPr>
      <w:r>
        <w:rPr>
          <w:b/>
          <w:noProof/>
          <w:szCs w:val="28"/>
        </w:rPr>
        <w:pict>
          <v:shape id="_x0000_s1208" type="#_x0000_t32" style="position:absolute;left:0;text-align:left;margin-left:93.3pt;margin-top:16.1pt;width:0;height:25.55pt;z-index:251700224" o:connectortype="straight">
            <v:stroke endarrow="block"/>
          </v:shape>
        </w:pict>
      </w:r>
    </w:p>
    <w:p w:rsidR="00B71213" w:rsidRDefault="00F85748" w:rsidP="00B71213">
      <w:pPr>
        <w:jc w:val="center"/>
        <w:rPr>
          <w:b/>
          <w:szCs w:val="28"/>
        </w:rPr>
      </w:pPr>
      <w:r w:rsidRPr="00F85748">
        <w:rPr>
          <w:rFonts w:ascii="Times New Roman" w:hAnsi="Times New Roman" w:cs="Times New Roman"/>
          <w:b/>
          <w:noProof/>
          <w:szCs w:val="28"/>
        </w:rPr>
        <w:pict>
          <v:shape id="_x0000_s1213" type="#_x0000_t32" style="position:absolute;left:0;text-align:left;margin-left:358.5pt;margin-top:7.45pt;width:0;height:23.85pt;z-index:251705344" o:connectortype="straight">
            <v:stroke endarrow="block"/>
          </v:shape>
        </w:pict>
      </w:r>
      <w:r w:rsidRPr="00F85748">
        <w:rPr>
          <w:rFonts w:ascii="Times New Roman" w:hAnsi="Times New Roman" w:cs="Times New Roman"/>
          <w:b/>
          <w:noProof/>
          <w:szCs w:val="28"/>
        </w:rPr>
        <w:pict>
          <v:rect id="_x0000_s1085" style="position:absolute;left:0;text-align:left;margin-left:-3.4pt;margin-top:16.2pt;width:205.2pt;height:30.65pt;z-index:2516920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5">
              <w:txbxContent>
                <w:p w:rsidR="00950CBF" w:rsidRPr="00EE62E3" w:rsidRDefault="00950CBF" w:rsidP="00B71213">
                  <w:pPr>
                    <w:jc w:val="center"/>
                    <w:rPr>
                      <w:rFonts w:ascii="Times New Roman" w:hAnsi="Times New Roman" w:cs="Times New Roman"/>
                      <w:sz w:val="16"/>
                      <w:szCs w:val="16"/>
                    </w:rPr>
                  </w:pPr>
                  <w:r w:rsidRPr="00EE62E3">
                    <w:rPr>
                      <w:rFonts w:ascii="Times New Roman" w:hAnsi="Times New Roman" w:cs="Times New Roman"/>
                      <w:sz w:val="16"/>
                      <w:szCs w:val="16"/>
                    </w:rPr>
                    <w:t xml:space="preserve">Согласование ежегодного плана  проведения плановых проверок с Прокуратурой Удмуртской Республики </w:t>
                  </w:r>
                </w:p>
              </w:txbxContent>
            </v:textbox>
          </v:rect>
        </w:pict>
      </w:r>
    </w:p>
    <w:p w:rsidR="00B71213" w:rsidRDefault="00F85748" w:rsidP="00B71213">
      <w:pPr>
        <w:jc w:val="center"/>
        <w:rPr>
          <w:b/>
          <w:szCs w:val="28"/>
        </w:rPr>
      </w:pPr>
      <w:r w:rsidRPr="00F85748">
        <w:rPr>
          <w:rFonts w:ascii="Times New Roman" w:hAnsi="Times New Roman" w:cs="Times New Roman"/>
          <w:b/>
          <w:noProof/>
          <w:szCs w:val="28"/>
        </w:rPr>
        <w:pict>
          <v:shape id="_x0000_s1209" type="#_x0000_t32" style="position:absolute;left:0;text-align:left;margin-left:93.3pt;margin-top:21.4pt;width:0;height:30.05pt;z-index:251701248" o:connectortype="straight">
            <v:stroke endarrow="block"/>
          </v:shape>
        </w:pict>
      </w:r>
      <w:r w:rsidRPr="00F85748">
        <w:rPr>
          <w:rFonts w:ascii="Times New Roman" w:hAnsi="Times New Roman" w:cs="Times New Roman"/>
          <w:b/>
          <w:noProof/>
          <w:szCs w:val="28"/>
        </w:rPr>
        <w:pict>
          <v:rect id="_x0000_s1084" style="position:absolute;left:0;text-align:left;margin-left:228.95pt;margin-top:9.95pt;width:264pt;height:58.1pt;z-index:251691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_x0000_s1084">
              <w:txbxContent>
                <w:p w:rsidR="00950CBF" w:rsidRPr="007B13B8" w:rsidRDefault="00950CBF" w:rsidP="00B71213">
                  <w:pPr>
                    <w:pStyle w:val="a4"/>
                    <w:ind w:left="0"/>
                    <w:jc w:val="center"/>
                    <w:rPr>
                      <w:bCs/>
                      <w:sz w:val="16"/>
                      <w:szCs w:val="16"/>
                    </w:rPr>
                  </w:pPr>
                  <w:r w:rsidRPr="00EE62E3">
                    <w:rPr>
                      <w:rFonts w:ascii="Times New Roman" w:hAnsi="Times New Roman" w:cs="Times New Roman"/>
                      <w:sz w:val="16"/>
                      <w:szCs w:val="16"/>
                    </w:rPr>
                    <w:t xml:space="preserve">3) наличие распоряжения министра о проведении внеплановой проверки, </w:t>
                  </w:r>
                  <w:r w:rsidRPr="00EE62E3">
                    <w:rPr>
                      <w:rFonts w:ascii="Times New Roman" w:hAnsi="Times New Roman" w:cs="Times New Roman"/>
                      <w:bCs/>
                      <w:sz w:val="16"/>
                      <w:szCs w:val="16"/>
                    </w:rPr>
                    <w:t xml:space="preserve">изданного в соответствии с поручением Президента Российской Федерации или Правительства Российской Федерации, либо высшего исполнительного органа </w:t>
                  </w:r>
                  <w:r w:rsidRPr="006D556F">
                    <w:rPr>
                      <w:rFonts w:ascii="Times New Roman" w:hAnsi="Times New Roman" w:cs="Times New Roman"/>
                      <w:bCs/>
                      <w:sz w:val="16"/>
                      <w:szCs w:val="16"/>
                    </w:rPr>
                    <w:t>государственной власти Удмуртской Республики.</w:t>
                  </w:r>
                </w:p>
                <w:p w:rsidR="00950CBF" w:rsidRPr="00F409B7" w:rsidRDefault="00950CBF" w:rsidP="00B71213">
                  <w:pPr>
                    <w:jc w:val="center"/>
                    <w:rPr>
                      <w:sz w:val="16"/>
                      <w:szCs w:val="16"/>
                    </w:rPr>
                  </w:pPr>
                </w:p>
              </w:txbxContent>
            </v:textbox>
          </v:rect>
        </w:pict>
      </w:r>
    </w:p>
    <w:p w:rsidR="00B71213" w:rsidRDefault="00B71213" w:rsidP="00B71213">
      <w:pPr>
        <w:jc w:val="center"/>
        <w:rPr>
          <w:b/>
          <w:szCs w:val="28"/>
        </w:rPr>
      </w:pPr>
    </w:p>
    <w:p w:rsidR="00B71213" w:rsidRDefault="00F85748" w:rsidP="00B71213">
      <w:pPr>
        <w:jc w:val="center"/>
        <w:rPr>
          <w:b/>
          <w:szCs w:val="28"/>
        </w:rPr>
      </w:pPr>
      <w:r w:rsidRPr="00F85748">
        <w:rPr>
          <w:rFonts w:ascii="Times New Roman" w:hAnsi="Times New Roman" w:cs="Times New Roman"/>
          <w:b/>
          <w:noProof/>
          <w:szCs w:val="28"/>
        </w:rPr>
        <w:pict>
          <v:shape id="_x0000_s1214" type="#_x0000_t32" style="position:absolute;left:0;text-align:left;margin-left:358.5pt;margin-top:17.2pt;width:0;height:29.5pt;z-index:251706368" o:connectortype="straight">
            <v:stroke endarrow="block"/>
          </v:shape>
        </w:pict>
      </w:r>
      <w:r w:rsidRPr="00F85748">
        <w:rPr>
          <w:rFonts w:ascii="Times New Roman" w:hAnsi="Times New Roman" w:cs="Times New Roman"/>
          <w:b/>
          <w:noProof/>
          <w:szCs w:val="28"/>
        </w:rPr>
        <w:pict>
          <v:rect id="Rectangle 15" o:spid="_x0000_s1068" style="position:absolute;left:0;text-align:left;margin-left:-3.4pt;margin-top:4.7pt;width:205.2pt;height:23.65pt;z-index:251674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5">
              <w:txbxContent>
                <w:p w:rsidR="00950CBF" w:rsidRPr="00EE62E3" w:rsidRDefault="00950CBF" w:rsidP="00B71213">
                  <w:pPr>
                    <w:jc w:val="center"/>
                    <w:rPr>
                      <w:rFonts w:ascii="Times New Roman" w:hAnsi="Times New Roman" w:cs="Times New Roman"/>
                      <w:sz w:val="16"/>
                      <w:szCs w:val="16"/>
                    </w:rPr>
                  </w:pPr>
                  <w:r w:rsidRPr="00EE62E3">
                    <w:rPr>
                      <w:rFonts w:ascii="Times New Roman" w:hAnsi="Times New Roman" w:cs="Times New Roman"/>
                      <w:sz w:val="16"/>
                      <w:szCs w:val="16"/>
                    </w:rPr>
                    <w:t>Распоряжение Министерства</w:t>
                  </w:r>
                </w:p>
              </w:txbxContent>
            </v:textbox>
          </v:rect>
        </w:pict>
      </w:r>
    </w:p>
    <w:p w:rsidR="00B71213" w:rsidRDefault="00F85748" w:rsidP="00B71213">
      <w:pPr>
        <w:jc w:val="center"/>
        <w:rPr>
          <w:b/>
          <w:szCs w:val="28"/>
        </w:rPr>
      </w:pPr>
      <w:r>
        <w:rPr>
          <w:b/>
          <w:noProof/>
          <w:szCs w:val="28"/>
        </w:rPr>
        <w:pict>
          <v:shape id="_x0000_s1210" type="#_x0000_t32" style="position:absolute;left:0;text-align:left;margin-left:93.3pt;margin-top:2.9pt;width:0;height:31.55pt;z-index:251702272" o:connectortype="straight">
            <v:stroke endarrow="block"/>
          </v:shape>
        </w:pict>
      </w:r>
      <w:r>
        <w:rPr>
          <w:b/>
          <w:noProof/>
          <w:szCs w:val="28"/>
        </w:rPr>
        <w:pict>
          <v:rect id="Rectangle 17" o:spid="_x0000_s1070" style="position:absolute;left:0;text-align:left;margin-left:297pt;margin-top:21.25pt;width:180.45pt;height:53.4pt;z-index:251676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style="mso-next-textbox:#Rectangle 17">
              <w:txbxContent>
                <w:p w:rsidR="00950CBF" w:rsidRPr="00EE62E3" w:rsidRDefault="00950CBF" w:rsidP="00EE62E3">
                  <w:pPr>
                    <w:jc w:val="center"/>
                    <w:rPr>
                      <w:rFonts w:ascii="Times New Roman" w:hAnsi="Times New Roman" w:cs="Times New Roman"/>
                      <w:sz w:val="16"/>
                      <w:szCs w:val="16"/>
                    </w:rPr>
                  </w:pPr>
                  <w:r w:rsidRPr="00EE62E3">
                    <w:rPr>
                      <w:rFonts w:ascii="Times New Roman" w:hAnsi="Times New Roman" w:cs="Times New Roman"/>
                      <w:sz w:val="16"/>
                      <w:szCs w:val="16"/>
                    </w:rPr>
                    <w:t>Согласование внеплановой проверки с Прокуратурой Удмуртской Республики по основаниям, предусмотренным Федеральными законами 138-ФЗ и 294-ФЗ</w:t>
                  </w:r>
                </w:p>
              </w:txbxContent>
            </v:textbox>
          </v:rect>
        </w:pict>
      </w:r>
    </w:p>
    <w:p w:rsidR="00B71213" w:rsidRDefault="00F85748" w:rsidP="00B71213">
      <w:pPr>
        <w:jc w:val="center"/>
        <w:rPr>
          <w:b/>
          <w:szCs w:val="28"/>
        </w:rPr>
      </w:pPr>
      <w:r w:rsidRPr="00F85748">
        <w:rPr>
          <w:rFonts w:ascii="Times New Roman" w:hAnsi="Times New Roman" w:cs="Times New Roman"/>
          <w:b/>
          <w:noProof/>
          <w:szCs w:val="28"/>
        </w:rPr>
        <w:pict>
          <v:rect id="Rectangle 4" o:spid="_x0000_s1065" style="position:absolute;left:0;text-align:left;margin-left:-3.4pt;margin-top:9pt;width:243.1pt;height:30.75pt;z-index:251671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style="mso-next-textbox:#Rectangle 4">
              <w:txbxContent>
                <w:p w:rsidR="00950CBF" w:rsidRPr="00EE62E3" w:rsidRDefault="00950CBF" w:rsidP="00D358F5">
                  <w:pPr>
                    <w:jc w:val="center"/>
                    <w:rPr>
                      <w:rFonts w:ascii="Times New Roman" w:hAnsi="Times New Roman" w:cs="Times New Roman"/>
                      <w:sz w:val="16"/>
                      <w:szCs w:val="16"/>
                    </w:rPr>
                  </w:pPr>
                  <w:r w:rsidRPr="00EE62E3">
                    <w:rPr>
                      <w:rFonts w:ascii="Times New Roman" w:hAnsi="Times New Roman" w:cs="Times New Roman"/>
                      <w:sz w:val="16"/>
                      <w:szCs w:val="16"/>
                    </w:rPr>
                    <w:t xml:space="preserve">Уведомление субъекта </w:t>
                  </w:r>
                  <w:r>
                    <w:rPr>
                      <w:rFonts w:ascii="Times New Roman" w:hAnsi="Times New Roman" w:cs="Times New Roman"/>
                      <w:sz w:val="16"/>
                      <w:szCs w:val="16"/>
                    </w:rPr>
                    <w:t xml:space="preserve">лицензионного контроля о </w:t>
                  </w:r>
                  <w:r w:rsidRPr="00EE62E3">
                    <w:rPr>
                      <w:rFonts w:ascii="Times New Roman" w:hAnsi="Times New Roman" w:cs="Times New Roman"/>
                      <w:sz w:val="16"/>
                      <w:szCs w:val="16"/>
                    </w:rPr>
                    <w:t xml:space="preserve"> проверке.</w:t>
                  </w:r>
                </w:p>
                <w:p w:rsidR="00950CBF" w:rsidRDefault="00950CBF" w:rsidP="00B71213"/>
              </w:txbxContent>
            </v:textbox>
          </v:rect>
        </w:pict>
      </w:r>
    </w:p>
    <w:p w:rsidR="006D5F61" w:rsidRDefault="00F85748" w:rsidP="00800547">
      <w:pPr>
        <w:tabs>
          <w:tab w:val="center" w:pos="5130"/>
          <w:tab w:val="left" w:pos="8647"/>
        </w:tabs>
        <w:rPr>
          <w:b/>
          <w:szCs w:val="28"/>
        </w:rPr>
      </w:pPr>
      <w:r>
        <w:rPr>
          <w:b/>
          <w:noProof/>
          <w:szCs w:val="28"/>
        </w:rPr>
        <w:pict>
          <v:shape id="_x0000_s1217" type="#_x0000_t32" style="position:absolute;margin-left:297pt;margin-top:23.75pt;width:40.5pt;height:31.3pt;flip:x;z-index:251708416" o:connectortype="straight">
            <v:stroke endarrow="block"/>
          </v:shape>
        </w:pict>
      </w:r>
      <w:r>
        <w:rPr>
          <w:b/>
          <w:noProof/>
          <w:szCs w:val="28"/>
        </w:rPr>
        <w:pict>
          <v:shape id="_x0000_s1216" type="#_x0000_t32" style="position:absolute;margin-left:142.5pt;margin-top:14.3pt;width:54pt;height:40.75pt;z-index:251707392" o:connectortype="straight">
            <v:stroke endarrow="block"/>
          </v:shape>
        </w:pict>
      </w:r>
    </w:p>
    <w:p w:rsidR="006D5F61" w:rsidRDefault="006D5F61" w:rsidP="00800547">
      <w:pPr>
        <w:tabs>
          <w:tab w:val="center" w:pos="5130"/>
          <w:tab w:val="left" w:pos="8647"/>
        </w:tabs>
        <w:rPr>
          <w:b/>
          <w:szCs w:val="28"/>
        </w:rPr>
      </w:pPr>
    </w:p>
    <w:p w:rsidR="006D5F61" w:rsidRPr="00613F65" w:rsidRDefault="00F85748" w:rsidP="00E508AE">
      <w:pPr>
        <w:tabs>
          <w:tab w:val="left" w:pos="3672"/>
          <w:tab w:val="left" w:pos="5130"/>
        </w:tabs>
        <w:spacing w:after="0"/>
        <w:rPr>
          <w:rFonts w:ascii="Times New Roman" w:hAnsi="Times New Roman" w:cs="Times New Roman"/>
          <w:b/>
          <w:sz w:val="16"/>
          <w:szCs w:val="16"/>
        </w:rPr>
      </w:pPr>
      <w:r w:rsidRPr="00F85748">
        <w:rPr>
          <w:rFonts w:ascii="Times New Roman" w:hAnsi="Times New Roman" w:cs="Times New Roman"/>
          <w:b/>
          <w:noProof/>
          <w:szCs w:val="28"/>
        </w:rPr>
        <w:pict>
          <v:rect id="Rectangle 6" o:spid="_x0000_s1066" style="position:absolute;margin-left:128.05pt;margin-top:7.7pt;width:255.65pt;height:25.35pt;z-index:251672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950CBF" w:rsidRPr="00EE62E3" w:rsidRDefault="00950CBF" w:rsidP="00B71213">
                  <w:pPr>
                    <w:jc w:val="center"/>
                    <w:rPr>
                      <w:rFonts w:ascii="Times New Roman" w:hAnsi="Times New Roman" w:cs="Times New Roman"/>
                      <w:sz w:val="16"/>
                      <w:szCs w:val="16"/>
                    </w:rPr>
                  </w:pPr>
                  <w:r w:rsidRPr="00EE62E3">
                    <w:rPr>
                      <w:rFonts w:ascii="Times New Roman" w:hAnsi="Times New Roman" w:cs="Times New Roman"/>
                      <w:sz w:val="16"/>
                      <w:szCs w:val="16"/>
                    </w:rPr>
                    <w:t>Проверка (документарная, выездная)</w:t>
                  </w:r>
                </w:p>
              </w:txbxContent>
            </v:textbox>
          </v:rect>
        </w:pict>
      </w:r>
      <w:r w:rsidR="00613F65">
        <w:rPr>
          <w:b/>
          <w:szCs w:val="28"/>
        </w:rPr>
        <w:tab/>
      </w:r>
    </w:p>
    <w:p w:rsidR="006D5F61" w:rsidRDefault="00F85748" w:rsidP="00800547">
      <w:pPr>
        <w:tabs>
          <w:tab w:val="center" w:pos="5130"/>
          <w:tab w:val="left" w:pos="8647"/>
        </w:tabs>
        <w:rPr>
          <w:b/>
          <w:szCs w:val="28"/>
        </w:rPr>
      </w:pPr>
      <w:r>
        <w:rPr>
          <w:b/>
          <w:noProof/>
          <w:szCs w:val="28"/>
        </w:rPr>
        <w:pict>
          <v:shape id="_x0000_s1218" type="#_x0000_t32" style="position:absolute;margin-left:252.3pt;margin-top:22.45pt;width:0;height:29.25pt;z-index:251709440" o:connectortype="straight">
            <v:stroke endarrow="block"/>
          </v:shape>
        </w:pict>
      </w:r>
    </w:p>
    <w:p w:rsidR="004245D3" w:rsidRDefault="004245D3" w:rsidP="00800547">
      <w:pPr>
        <w:tabs>
          <w:tab w:val="center" w:pos="5130"/>
          <w:tab w:val="left" w:pos="8647"/>
        </w:tabs>
        <w:rPr>
          <w:b/>
          <w:szCs w:val="28"/>
        </w:rPr>
      </w:pPr>
    </w:p>
    <w:p w:rsidR="004245D3" w:rsidRPr="00613F65" w:rsidRDefault="00F85748" w:rsidP="00613F65">
      <w:pPr>
        <w:tabs>
          <w:tab w:val="left" w:pos="5736"/>
        </w:tabs>
        <w:spacing w:after="0"/>
        <w:rPr>
          <w:rFonts w:ascii="Times New Roman" w:hAnsi="Times New Roman" w:cs="Times New Roman"/>
          <w:b/>
          <w:sz w:val="16"/>
          <w:szCs w:val="16"/>
        </w:rPr>
      </w:pPr>
      <w:r w:rsidRPr="00F85748">
        <w:rPr>
          <w:rFonts w:ascii="Times New Roman" w:hAnsi="Times New Roman" w:cs="Times New Roman"/>
          <w:b/>
          <w:noProof/>
          <w:szCs w:val="28"/>
        </w:rPr>
        <w:pict>
          <v:rect id="Rectangle 24" o:spid="_x0000_s1072" style="position:absolute;margin-left:206.85pt;margin-top:.8pt;width:96.75pt;height:40.55pt;z-index:251678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style="mso-next-textbox:#Rectangle 24">
              <w:txbxContent>
                <w:p w:rsidR="00950CBF" w:rsidRPr="00EE62E3" w:rsidRDefault="00950CBF" w:rsidP="00B71213">
                  <w:pPr>
                    <w:jc w:val="center"/>
                    <w:rPr>
                      <w:rFonts w:ascii="Times New Roman" w:hAnsi="Times New Roman" w:cs="Times New Roman"/>
                      <w:sz w:val="16"/>
                      <w:szCs w:val="16"/>
                    </w:rPr>
                  </w:pPr>
                  <w:r w:rsidRPr="00EE62E3">
                    <w:rPr>
                      <w:rFonts w:ascii="Times New Roman" w:hAnsi="Times New Roman" w:cs="Times New Roman"/>
                      <w:sz w:val="16"/>
                      <w:szCs w:val="16"/>
                    </w:rPr>
                    <w:t>Оформление (вручение) акта проверки</w:t>
                  </w:r>
                </w:p>
                <w:p w:rsidR="00950CBF" w:rsidRPr="00F409B7" w:rsidRDefault="00950CBF" w:rsidP="00B71213">
                  <w:pPr>
                    <w:rPr>
                      <w:sz w:val="16"/>
                      <w:szCs w:val="16"/>
                    </w:rPr>
                  </w:pPr>
                </w:p>
              </w:txbxContent>
            </v:textbox>
          </v:rect>
        </w:pict>
      </w:r>
      <w:r w:rsidR="00613F65">
        <w:rPr>
          <w:b/>
          <w:szCs w:val="28"/>
        </w:rPr>
        <w:tab/>
      </w:r>
    </w:p>
    <w:p w:rsidR="004245D3" w:rsidRPr="008320FC" w:rsidRDefault="004245D3" w:rsidP="003E3610">
      <w:pPr>
        <w:tabs>
          <w:tab w:val="center" w:pos="5130"/>
          <w:tab w:val="left" w:pos="8647"/>
        </w:tabs>
        <w:rPr>
          <w:rFonts w:ascii="Times New Roman" w:hAnsi="Times New Roman" w:cs="Times New Roman"/>
          <w:b/>
          <w:sz w:val="16"/>
          <w:szCs w:val="16"/>
        </w:rPr>
      </w:pPr>
    </w:p>
    <w:p w:rsidR="000C4CA6" w:rsidRDefault="000C4CA6" w:rsidP="00800547">
      <w:pPr>
        <w:tabs>
          <w:tab w:val="center" w:pos="5130"/>
          <w:tab w:val="left" w:pos="8647"/>
        </w:tabs>
        <w:rPr>
          <w:b/>
          <w:szCs w:val="28"/>
        </w:rPr>
      </w:pPr>
    </w:p>
    <w:p w:rsidR="00DB1ED1" w:rsidRDefault="00DB1ED1" w:rsidP="00800547">
      <w:pPr>
        <w:tabs>
          <w:tab w:val="center" w:pos="5130"/>
          <w:tab w:val="left" w:pos="8647"/>
        </w:tabs>
        <w:rPr>
          <w:b/>
          <w:szCs w:val="28"/>
        </w:rPr>
      </w:pPr>
    </w:p>
    <w:p w:rsidR="002A56FF" w:rsidRDefault="002A56FF" w:rsidP="002A56FF">
      <w:pPr>
        <w:rPr>
          <w:rFonts w:ascii="Times New Roman" w:hAnsi="Times New Roman" w:cs="Times New Roman"/>
          <w:b/>
          <w:bCs/>
          <w:sz w:val="28"/>
          <w:szCs w:val="28"/>
        </w:rPr>
        <w:sectPr w:rsidR="002A56FF" w:rsidSect="00755EC3">
          <w:pgSz w:w="11905" w:h="16838"/>
          <w:pgMar w:top="906" w:right="510" w:bottom="680" w:left="1134" w:header="720" w:footer="720" w:gutter="0"/>
          <w:cols w:space="720"/>
          <w:noEndnote/>
          <w:docGrid w:linePitch="299"/>
        </w:sectPr>
      </w:pPr>
    </w:p>
    <w:p w:rsidR="00EC46E7" w:rsidRDefault="00EC46E7" w:rsidP="002A56FF">
      <w:pPr>
        <w:rPr>
          <w:rFonts w:ascii="Times New Roman" w:hAnsi="Times New Roman" w:cs="Times New Roman"/>
          <w:b/>
          <w:bCs/>
          <w:sz w:val="28"/>
          <w:szCs w:val="28"/>
        </w:rPr>
      </w:pPr>
    </w:p>
    <w:sectPr w:rsidR="00EC46E7" w:rsidSect="002A56FF">
      <w:pgSz w:w="16838" w:h="11905" w:orient="landscape" w:code="9"/>
      <w:pgMar w:top="1134" w:right="907" w:bottom="510" w:left="6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0847"/>
    <w:multiLevelType w:val="hybridMultilevel"/>
    <w:tmpl w:val="DBC4AEA6"/>
    <w:lvl w:ilvl="0" w:tplc="059EEB84">
      <w:start w:val="152"/>
      <w:numFmt w:val="decimal"/>
      <w:lvlText w:val="%1."/>
      <w:lvlJc w:val="left"/>
      <w:pPr>
        <w:ind w:left="1101" w:hanging="525"/>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029E05E1"/>
    <w:multiLevelType w:val="hybridMultilevel"/>
    <w:tmpl w:val="8DE62976"/>
    <w:lvl w:ilvl="0" w:tplc="C5921F5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E25F81"/>
    <w:multiLevelType w:val="hybridMultilevel"/>
    <w:tmpl w:val="DFE4EF72"/>
    <w:lvl w:ilvl="0" w:tplc="98F09FE6">
      <w:start w:val="97"/>
      <w:numFmt w:val="decimal"/>
      <w:lvlText w:val="%1."/>
      <w:lvlJc w:val="left"/>
      <w:pPr>
        <w:ind w:left="951" w:hanging="375"/>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1C744F6E"/>
    <w:multiLevelType w:val="multilevel"/>
    <w:tmpl w:val="377031CE"/>
    <w:lvl w:ilvl="0">
      <w:start w:val="1"/>
      <w:numFmt w:val="decimal"/>
      <w:lvlText w:val="%1."/>
      <w:lvlJc w:val="left"/>
      <w:pPr>
        <w:ind w:left="900" w:hanging="360"/>
      </w:pPr>
      <w:rPr>
        <w:rFonts w:hint="default"/>
      </w:rPr>
    </w:lvl>
    <w:lvl w:ilvl="1">
      <w:start w:val="7"/>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210A3F0F"/>
    <w:multiLevelType w:val="singleLevel"/>
    <w:tmpl w:val="A1C2057E"/>
    <w:lvl w:ilvl="0">
      <w:start w:val="1"/>
      <w:numFmt w:val="decimal"/>
      <w:lvlText w:val="%1)"/>
      <w:legacy w:legacy="1" w:legacySpace="0" w:legacyIndent="321"/>
      <w:lvlJc w:val="left"/>
      <w:rPr>
        <w:rFonts w:ascii="Times New Roman" w:hAnsi="Times New Roman" w:cs="Times New Roman" w:hint="default"/>
      </w:rPr>
    </w:lvl>
  </w:abstractNum>
  <w:abstractNum w:abstractNumId="5">
    <w:nsid w:val="28882824"/>
    <w:multiLevelType w:val="hybridMultilevel"/>
    <w:tmpl w:val="04B87914"/>
    <w:lvl w:ilvl="0" w:tplc="D2128C32">
      <w:start w:val="157"/>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DD00750"/>
    <w:multiLevelType w:val="multilevel"/>
    <w:tmpl w:val="77988A0C"/>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415F2326"/>
    <w:multiLevelType w:val="hybridMultilevel"/>
    <w:tmpl w:val="08F28F2C"/>
    <w:lvl w:ilvl="0" w:tplc="A93AABFC">
      <w:start w:val="112"/>
      <w:numFmt w:val="decimal"/>
      <w:lvlText w:val="%1."/>
      <w:lvlJc w:val="left"/>
      <w:pPr>
        <w:ind w:left="1376" w:hanging="525"/>
      </w:pPr>
      <w:rPr>
        <w:rFonts w:hint="default"/>
      </w:rPr>
    </w:lvl>
    <w:lvl w:ilvl="1" w:tplc="67941084" w:tentative="1">
      <w:start w:val="1"/>
      <w:numFmt w:val="lowerLetter"/>
      <w:lvlText w:val="%2."/>
      <w:lvlJc w:val="left"/>
      <w:pPr>
        <w:ind w:left="1931" w:hanging="360"/>
      </w:pPr>
    </w:lvl>
    <w:lvl w:ilvl="2" w:tplc="D9F88FCE" w:tentative="1">
      <w:start w:val="1"/>
      <w:numFmt w:val="lowerRoman"/>
      <w:lvlText w:val="%3."/>
      <w:lvlJc w:val="right"/>
      <w:pPr>
        <w:ind w:left="2651" w:hanging="180"/>
      </w:pPr>
    </w:lvl>
    <w:lvl w:ilvl="3" w:tplc="4F68CE6E" w:tentative="1">
      <w:start w:val="1"/>
      <w:numFmt w:val="decimal"/>
      <w:lvlText w:val="%4."/>
      <w:lvlJc w:val="left"/>
      <w:pPr>
        <w:ind w:left="3371" w:hanging="360"/>
      </w:pPr>
    </w:lvl>
    <w:lvl w:ilvl="4" w:tplc="F4DA0830" w:tentative="1">
      <w:start w:val="1"/>
      <w:numFmt w:val="lowerLetter"/>
      <w:lvlText w:val="%5."/>
      <w:lvlJc w:val="left"/>
      <w:pPr>
        <w:ind w:left="4091" w:hanging="360"/>
      </w:pPr>
    </w:lvl>
    <w:lvl w:ilvl="5" w:tplc="97286046" w:tentative="1">
      <w:start w:val="1"/>
      <w:numFmt w:val="lowerRoman"/>
      <w:lvlText w:val="%6."/>
      <w:lvlJc w:val="right"/>
      <w:pPr>
        <w:ind w:left="4811" w:hanging="180"/>
      </w:pPr>
    </w:lvl>
    <w:lvl w:ilvl="6" w:tplc="E7E4A194" w:tentative="1">
      <w:start w:val="1"/>
      <w:numFmt w:val="decimal"/>
      <w:lvlText w:val="%7."/>
      <w:lvlJc w:val="left"/>
      <w:pPr>
        <w:ind w:left="5531" w:hanging="360"/>
      </w:pPr>
    </w:lvl>
    <w:lvl w:ilvl="7" w:tplc="11DEBEAC" w:tentative="1">
      <w:start w:val="1"/>
      <w:numFmt w:val="lowerLetter"/>
      <w:lvlText w:val="%8."/>
      <w:lvlJc w:val="left"/>
      <w:pPr>
        <w:ind w:left="6251" w:hanging="360"/>
      </w:pPr>
    </w:lvl>
    <w:lvl w:ilvl="8" w:tplc="8182F300" w:tentative="1">
      <w:start w:val="1"/>
      <w:numFmt w:val="lowerRoman"/>
      <w:lvlText w:val="%9."/>
      <w:lvlJc w:val="right"/>
      <w:pPr>
        <w:ind w:left="6971" w:hanging="180"/>
      </w:pPr>
    </w:lvl>
  </w:abstractNum>
  <w:abstractNum w:abstractNumId="8">
    <w:nsid w:val="5AC32286"/>
    <w:multiLevelType w:val="hybridMultilevel"/>
    <w:tmpl w:val="86063532"/>
    <w:lvl w:ilvl="0" w:tplc="5DB08AC6">
      <w:start w:val="98"/>
      <w:numFmt w:val="decimal"/>
      <w:lvlText w:val="%1."/>
      <w:lvlJc w:val="left"/>
      <w:pPr>
        <w:ind w:left="951" w:hanging="375"/>
      </w:pPr>
      <w:rPr>
        <w:rFonts w:hint="default"/>
      </w:rPr>
    </w:lvl>
    <w:lvl w:ilvl="1" w:tplc="38E4D016" w:tentative="1">
      <w:start w:val="1"/>
      <w:numFmt w:val="lowerLetter"/>
      <w:lvlText w:val="%2."/>
      <w:lvlJc w:val="left"/>
      <w:pPr>
        <w:ind w:left="1656" w:hanging="360"/>
      </w:pPr>
    </w:lvl>
    <w:lvl w:ilvl="2" w:tplc="8F5641B0" w:tentative="1">
      <w:start w:val="1"/>
      <w:numFmt w:val="lowerRoman"/>
      <w:lvlText w:val="%3."/>
      <w:lvlJc w:val="right"/>
      <w:pPr>
        <w:ind w:left="2376" w:hanging="180"/>
      </w:pPr>
    </w:lvl>
    <w:lvl w:ilvl="3" w:tplc="4E6CDA14" w:tentative="1">
      <w:start w:val="1"/>
      <w:numFmt w:val="decimal"/>
      <w:lvlText w:val="%4."/>
      <w:lvlJc w:val="left"/>
      <w:pPr>
        <w:ind w:left="3096" w:hanging="360"/>
      </w:pPr>
    </w:lvl>
    <w:lvl w:ilvl="4" w:tplc="D5444278" w:tentative="1">
      <w:start w:val="1"/>
      <w:numFmt w:val="lowerLetter"/>
      <w:lvlText w:val="%5."/>
      <w:lvlJc w:val="left"/>
      <w:pPr>
        <w:ind w:left="3816" w:hanging="360"/>
      </w:pPr>
    </w:lvl>
    <w:lvl w:ilvl="5" w:tplc="8418FE06" w:tentative="1">
      <w:start w:val="1"/>
      <w:numFmt w:val="lowerRoman"/>
      <w:lvlText w:val="%6."/>
      <w:lvlJc w:val="right"/>
      <w:pPr>
        <w:ind w:left="4536" w:hanging="180"/>
      </w:pPr>
    </w:lvl>
    <w:lvl w:ilvl="6" w:tplc="C3A08078" w:tentative="1">
      <w:start w:val="1"/>
      <w:numFmt w:val="decimal"/>
      <w:lvlText w:val="%7."/>
      <w:lvlJc w:val="left"/>
      <w:pPr>
        <w:ind w:left="5256" w:hanging="360"/>
      </w:pPr>
    </w:lvl>
    <w:lvl w:ilvl="7" w:tplc="19EE45DC" w:tentative="1">
      <w:start w:val="1"/>
      <w:numFmt w:val="lowerLetter"/>
      <w:lvlText w:val="%8."/>
      <w:lvlJc w:val="left"/>
      <w:pPr>
        <w:ind w:left="5976" w:hanging="360"/>
      </w:pPr>
    </w:lvl>
    <w:lvl w:ilvl="8" w:tplc="74E02E56" w:tentative="1">
      <w:start w:val="1"/>
      <w:numFmt w:val="lowerRoman"/>
      <w:lvlText w:val="%9."/>
      <w:lvlJc w:val="right"/>
      <w:pPr>
        <w:ind w:left="6696" w:hanging="180"/>
      </w:pPr>
    </w:lvl>
  </w:abstractNum>
  <w:abstractNum w:abstractNumId="9">
    <w:nsid w:val="60740D84"/>
    <w:multiLevelType w:val="multilevel"/>
    <w:tmpl w:val="51DE20C0"/>
    <w:lvl w:ilvl="0">
      <w:start w:val="1"/>
      <w:numFmt w:val="decimal"/>
      <w:lvlText w:val="%1"/>
      <w:lvlJc w:val="left"/>
      <w:pPr>
        <w:ind w:left="375" w:hanging="375"/>
      </w:pPr>
      <w:rPr>
        <w:rFonts w:hint="default"/>
      </w:rPr>
    </w:lvl>
    <w:lvl w:ilvl="1">
      <w:start w:val="6"/>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nsid w:val="66AF1969"/>
    <w:multiLevelType w:val="hybridMultilevel"/>
    <w:tmpl w:val="E6BA29C6"/>
    <w:lvl w:ilvl="0" w:tplc="8AC2C226">
      <w:start w:val="1"/>
      <w:numFmt w:val="decimal"/>
      <w:lvlText w:val="%1."/>
      <w:lvlJc w:val="left"/>
      <w:pPr>
        <w:ind w:left="1080" w:hanging="360"/>
      </w:pPr>
      <w:rPr>
        <w:rFonts w:hint="default"/>
        <w:b w:val="0"/>
      </w:rPr>
    </w:lvl>
    <w:lvl w:ilvl="1" w:tplc="ACF4BEDE" w:tentative="1">
      <w:start w:val="1"/>
      <w:numFmt w:val="lowerLetter"/>
      <w:lvlText w:val="%2."/>
      <w:lvlJc w:val="left"/>
      <w:pPr>
        <w:ind w:left="1800" w:hanging="360"/>
      </w:pPr>
    </w:lvl>
    <w:lvl w:ilvl="2" w:tplc="ECE00546" w:tentative="1">
      <w:start w:val="1"/>
      <w:numFmt w:val="lowerRoman"/>
      <w:lvlText w:val="%3."/>
      <w:lvlJc w:val="right"/>
      <w:pPr>
        <w:ind w:left="2520" w:hanging="180"/>
      </w:pPr>
    </w:lvl>
    <w:lvl w:ilvl="3" w:tplc="9166A028" w:tentative="1">
      <w:start w:val="1"/>
      <w:numFmt w:val="decimal"/>
      <w:lvlText w:val="%4."/>
      <w:lvlJc w:val="left"/>
      <w:pPr>
        <w:ind w:left="3240" w:hanging="360"/>
      </w:pPr>
    </w:lvl>
    <w:lvl w:ilvl="4" w:tplc="B784EE06" w:tentative="1">
      <w:start w:val="1"/>
      <w:numFmt w:val="lowerLetter"/>
      <w:lvlText w:val="%5."/>
      <w:lvlJc w:val="left"/>
      <w:pPr>
        <w:ind w:left="3960" w:hanging="360"/>
      </w:pPr>
    </w:lvl>
    <w:lvl w:ilvl="5" w:tplc="0048030E" w:tentative="1">
      <w:start w:val="1"/>
      <w:numFmt w:val="lowerRoman"/>
      <w:lvlText w:val="%6."/>
      <w:lvlJc w:val="right"/>
      <w:pPr>
        <w:ind w:left="4680" w:hanging="180"/>
      </w:pPr>
    </w:lvl>
    <w:lvl w:ilvl="6" w:tplc="98EC43E8" w:tentative="1">
      <w:start w:val="1"/>
      <w:numFmt w:val="decimal"/>
      <w:lvlText w:val="%7."/>
      <w:lvlJc w:val="left"/>
      <w:pPr>
        <w:ind w:left="5400" w:hanging="360"/>
      </w:pPr>
    </w:lvl>
    <w:lvl w:ilvl="7" w:tplc="9C82C566" w:tentative="1">
      <w:start w:val="1"/>
      <w:numFmt w:val="lowerLetter"/>
      <w:lvlText w:val="%8."/>
      <w:lvlJc w:val="left"/>
      <w:pPr>
        <w:ind w:left="6120" w:hanging="360"/>
      </w:pPr>
    </w:lvl>
    <w:lvl w:ilvl="8" w:tplc="815E55EE" w:tentative="1">
      <w:start w:val="1"/>
      <w:numFmt w:val="lowerRoman"/>
      <w:lvlText w:val="%9."/>
      <w:lvlJc w:val="right"/>
      <w:pPr>
        <w:ind w:left="6840" w:hanging="180"/>
      </w:pPr>
    </w:lvl>
  </w:abstractNum>
  <w:abstractNum w:abstractNumId="11">
    <w:nsid w:val="6D93742D"/>
    <w:multiLevelType w:val="hybridMultilevel"/>
    <w:tmpl w:val="8DE62976"/>
    <w:lvl w:ilvl="0" w:tplc="BE52E2C4">
      <w:start w:val="1"/>
      <w:numFmt w:val="decimal"/>
      <w:lvlText w:val="%1."/>
      <w:lvlJc w:val="left"/>
      <w:pPr>
        <w:ind w:left="720" w:hanging="360"/>
      </w:pPr>
      <w:rPr>
        <w:b w:val="0"/>
      </w:rPr>
    </w:lvl>
    <w:lvl w:ilvl="1" w:tplc="3124931E" w:tentative="1">
      <w:start w:val="1"/>
      <w:numFmt w:val="lowerLetter"/>
      <w:lvlText w:val="%2."/>
      <w:lvlJc w:val="left"/>
      <w:pPr>
        <w:ind w:left="1440" w:hanging="360"/>
      </w:pPr>
    </w:lvl>
    <w:lvl w:ilvl="2" w:tplc="8BB896EA" w:tentative="1">
      <w:start w:val="1"/>
      <w:numFmt w:val="lowerRoman"/>
      <w:lvlText w:val="%3."/>
      <w:lvlJc w:val="right"/>
      <w:pPr>
        <w:ind w:left="2160" w:hanging="180"/>
      </w:pPr>
    </w:lvl>
    <w:lvl w:ilvl="3" w:tplc="FCFABED0" w:tentative="1">
      <w:start w:val="1"/>
      <w:numFmt w:val="decimal"/>
      <w:lvlText w:val="%4."/>
      <w:lvlJc w:val="left"/>
      <w:pPr>
        <w:ind w:left="2880" w:hanging="360"/>
      </w:pPr>
    </w:lvl>
    <w:lvl w:ilvl="4" w:tplc="D1C897E6" w:tentative="1">
      <w:start w:val="1"/>
      <w:numFmt w:val="lowerLetter"/>
      <w:lvlText w:val="%5."/>
      <w:lvlJc w:val="left"/>
      <w:pPr>
        <w:ind w:left="3600" w:hanging="360"/>
      </w:pPr>
    </w:lvl>
    <w:lvl w:ilvl="5" w:tplc="B8AADBA6" w:tentative="1">
      <w:start w:val="1"/>
      <w:numFmt w:val="lowerRoman"/>
      <w:lvlText w:val="%6."/>
      <w:lvlJc w:val="right"/>
      <w:pPr>
        <w:ind w:left="4320" w:hanging="180"/>
      </w:pPr>
    </w:lvl>
    <w:lvl w:ilvl="6" w:tplc="04489EBE" w:tentative="1">
      <w:start w:val="1"/>
      <w:numFmt w:val="decimal"/>
      <w:lvlText w:val="%7."/>
      <w:lvlJc w:val="left"/>
      <w:pPr>
        <w:ind w:left="5040" w:hanging="360"/>
      </w:pPr>
    </w:lvl>
    <w:lvl w:ilvl="7" w:tplc="488C7ED2" w:tentative="1">
      <w:start w:val="1"/>
      <w:numFmt w:val="lowerLetter"/>
      <w:lvlText w:val="%8."/>
      <w:lvlJc w:val="left"/>
      <w:pPr>
        <w:ind w:left="5760" w:hanging="360"/>
      </w:pPr>
    </w:lvl>
    <w:lvl w:ilvl="8" w:tplc="BF2C87F2" w:tentative="1">
      <w:start w:val="1"/>
      <w:numFmt w:val="lowerRoman"/>
      <w:lvlText w:val="%9."/>
      <w:lvlJc w:val="right"/>
      <w:pPr>
        <w:ind w:left="6480" w:hanging="180"/>
      </w:pPr>
    </w:lvl>
  </w:abstractNum>
  <w:abstractNum w:abstractNumId="12">
    <w:nsid w:val="6F2A7FFA"/>
    <w:multiLevelType w:val="hybridMultilevel"/>
    <w:tmpl w:val="8DE62976"/>
    <w:lvl w:ilvl="0" w:tplc="6646EEF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526D15"/>
    <w:multiLevelType w:val="hybridMultilevel"/>
    <w:tmpl w:val="BE00B5C8"/>
    <w:lvl w:ilvl="0" w:tplc="66D0BD2A">
      <w:start w:val="112"/>
      <w:numFmt w:val="decimal"/>
      <w:lvlText w:val="%1."/>
      <w:lvlJc w:val="left"/>
      <w:pPr>
        <w:ind w:left="1376" w:hanging="525"/>
      </w:pPr>
      <w:rPr>
        <w:rFonts w:hint="default"/>
        <w:color w:val="auto"/>
      </w:rPr>
    </w:lvl>
    <w:lvl w:ilvl="1" w:tplc="A1C8061E" w:tentative="1">
      <w:start w:val="1"/>
      <w:numFmt w:val="lowerLetter"/>
      <w:lvlText w:val="%2."/>
      <w:lvlJc w:val="left"/>
      <w:pPr>
        <w:ind w:left="1931" w:hanging="360"/>
      </w:pPr>
    </w:lvl>
    <w:lvl w:ilvl="2" w:tplc="F762FA42" w:tentative="1">
      <w:start w:val="1"/>
      <w:numFmt w:val="lowerRoman"/>
      <w:lvlText w:val="%3."/>
      <w:lvlJc w:val="right"/>
      <w:pPr>
        <w:ind w:left="2651" w:hanging="180"/>
      </w:pPr>
    </w:lvl>
    <w:lvl w:ilvl="3" w:tplc="5D586470" w:tentative="1">
      <w:start w:val="1"/>
      <w:numFmt w:val="decimal"/>
      <w:lvlText w:val="%4."/>
      <w:lvlJc w:val="left"/>
      <w:pPr>
        <w:ind w:left="3371" w:hanging="360"/>
      </w:pPr>
    </w:lvl>
    <w:lvl w:ilvl="4" w:tplc="AD808E04" w:tentative="1">
      <w:start w:val="1"/>
      <w:numFmt w:val="lowerLetter"/>
      <w:lvlText w:val="%5."/>
      <w:lvlJc w:val="left"/>
      <w:pPr>
        <w:ind w:left="4091" w:hanging="360"/>
      </w:pPr>
    </w:lvl>
    <w:lvl w:ilvl="5" w:tplc="973441BA" w:tentative="1">
      <w:start w:val="1"/>
      <w:numFmt w:val="lowerRoman"/>
      <w:lvlText w:val="%6."/>
      <w:lvlJc w:val="right"/>
      <w:pPr>
        <w:ind w:left="4811" w:hanging="180"/>
      </w:pPr>
    </w:lvl>
    <w:lvl w:ilvl="6" w:tplc="EC203D06" w:tentative="1">
      <w:start w:val="1"/>
      <w:numFmt w:val="decimal"/>
      <w:lvlText w:val="%7."/>
      <w:lvlJc w:val="left"/>
      <w:pPr>
        <w:ind w:left="5531" w:hanging="360"/>
      </w:pPr>
    </w:lvl>
    <w:lvl w:ilvl="7" w:tplc="7780F530" w:tentative="1">
      <w:start w:val="1"/>
      <w:numFmt w:val="lowerLetter"/>
      <w:lvlText w:val="%8."/>
      <w:lvlJc w:val="left"/>
      <w:pPr>
        <w:ind w:left="6251" w:hanging="360"/>
      </w:pPr>
    </w:lvl>
    <w:lvl w:ilvl="8" w:tplc="DAD0D7D2" w:tentative="1">
      <w:start w:val="1"/>
      <w:numFmt w:val="lowerRoman"/>
      <w:lvlText w:val="%9."/>
      <w:lvlJc w:val="right"/>
      <w:pPr>
        <w:ind w:left="6971" w:hanging="180"/>
      </w:pPr>
    </w:lvl>
  </w:abstractNum>
  <w:abstractNum w:abstractNumId="14">
    <w:nsid w:val="76EF129E"/>
    <w:multiLevelType w:val="singleLevel"/>
    <w:tmpl w:val="E2043574"/>
    <w:lvl w:ilvl="0">
      <w:start w:val="3"/>
      <w:numFmt w:val="decimal"/>
      <w:lvlText w:val="%1)"/>
      <w:legacy w:legacy="1" w:legacySpace="0" w:legacyIndent="364"/>
      <w:lvlJc w:val="left"/>
      <w:rPr>
        <w:rFonts w:ascii="Times New Roman" w:hAnsi="Times New Roman" w:cs="Times New Roman" w:hint="default"/>
      </w:rPr>
    </w:lvl>
  </w:abstractNum>
  <w:num w:numId="1">
    <w:abstractNumId w:val="10"/>
  </w:num>
  <w:num w:numId="2">
    <w:abstractNumId w:val="6"/>
  </w:num>
  <w:num w:numId="3">
    <w:abstractNumId w:val="3"/>
  </w:num>
  <w:num w:numId="4">
    <w:abstractNumId w:val="9"/>
  </w:num>
  <w:num w:numId="5">
    <w:abstractNumId w:val="14"/>
  </w:num>
  <w:num w:numId="6">
    <w:abstractNumId w:val="4"/>
  </w:num>
  <w:num w:numId="7">
    <w:abstractNumId w:val="0"/>
  </w:num>
  <w:num w:numId="8">
    <w:abstractNumId w:val="5"/>
  </w:num>
  <w:num w:numId="9">
    <w:abstractNumId w:val="2"/>
  </w:num>
  <w:num w:numId="10">
    <w:abstractNumId w:val="8"/>
  </w:num>
  <w:num w:numId="11">
    <w:abstractNumId w:val="11"/>
  </w:num>
  <w:num w:numId="12">
    <w:abstractNumId w:val="1"/>
  </w:num>
  <w:num w:numId="13">
    <w:abstractNumId w:val="12"/>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306B36"/>
    <w:rsid w:val="00000A08"/>
    <w:rsid w:val="000047D2"/>
    <w:rsid w:val="00004A42"/>
    <w:rsid w:val="00015B67"/>
    <w:rsid w:val="00015D83"/>
    <w:rsid w:val="00017D71"/>
    <w:rsid w:val="00034932"/>
    <w:rsid w:val="000369EC"/>
    <w:rsid w:val="00046243"/>
    <w:rsid w:val="00046BAA"/>
    <w:rsid w:val="00052891"/>
    <w:rsid w:val="00056D8C"/>
    <w:rsid w:val="000572D4"/>
    <w:rsid w:val="00062503"/>
    <w:rsid w:val="00063CC8"/>
    <w:rsid w:val="000649C0"/>
    <w:rsid w:val="00065314"/>
    <w:rsid w:val="00066AFA"/>
    <w:rsid w:val="00073B09"/>
    <w:rsid w:val="00077447"/>
    <w:rsid w:val="00077D87"/>
    <w:rsid w:val="00080E3E"/>
    <w:rsid w:val="00082735"/>
    <w:rsid w:val="00083627"/>
    <w:rsid w:val="00083B1B"/>
    <w:rsid w:val="0008536B"/>
    <w:rsid w:val="000907D8"/>
    <w:rsid w:val="000940EA"/>
    <w:rsid w:val="00094B28"/>
    <w:rsid w:val="00095576"/>
    <w:rsid w:val="0009605B"/>
    <w:rsid w:val="00096848"/>
    <w:rsid w:val="000B2089"/>
    <w:rsid w:val="000B7C88"/>
    <w:rsid w:val="000C0380"/>
    <w:rsid w:val="000C431A"/>
    <w:rsid w:val="000C4596"/>
    <w:rsid w:val="000C4CA6"/>
    <w:rsid w:val="000C62EA"/>
    <w:rsid w:val="000D0597"/>
    <w:rsid w:val="000D5EC5"/>
    <w:rsid w:val="000D7CF0"/>
    <w:rsid w:val="000E08EA"/>
    <w:rsid w:val="000E1D54"/>
    <w:rsid w:val="000E7568"/>
    <w:rsid w:val="000F2036"/>
    <w:rsid w:val="000F539E"/>
    <w:rsid w:val="000F6ED5"/>
    <w:rsid w:val="000F7E0C"/>
    <w:rsid w:val="00100D74"/>
    <w:rsid w:val="00102B56"/>
    <w:rsid w:val="001051F3"/>
    <w:rsid w:val="0011796F"/>
    <w:rsid w:val="00124069"/>
    <w:rsid w:val="001256C9"/>
    <w:rsid w:val="00133BEA"/>
    <w:rsid w:val="001350A9"/>
    <w:rsid w:val="00135E01"/>
    <w:rsid w:val="00141F48"/>
    <w:rsid w:val="00142F93"/>
    <w:rsid w:val="0014486C"/>
    <w:rsid w:val="001524CB"/>
    <w:rsid w:val="00154945"/>
    <w:rsid w:val="00155969"/>
    <w:rsid w:val="00157259"/>
    <w:rsid w:val="00157695"/>
    <w:rsid w:val="001578D4"/>
    <w:rsid w:val="00162C82"/>
    <w:rsid w:val="0016413A"/>
    <w:rsid w:val="001646CB"/>
    <w:rsid w:val="001668B0"/>
    <w:rsid w:val="001714DA"/>
    <w:rsid w:val="00171960"/>
    <w:rsid w:val="00171E0B"/>
    <w:rsid w:val="00172343"/>
    <w:rsid w:val="0018053A"/>
    <w:rsid w:val="00182453"/>
    <w:rsid w:val="001874DC"/>
    <w:rsid w:val="0019428B"/>
    <w:rsid w:val="001945AC"/>
    <w:rsid w:val="001A29A2"/>
    <w:rsid w:val="001A53B3"/>
    <w:rsid w:val="001A7FE4"/>
    <w:rsid w:val="001B097F"/>
    <w:rsid w:val="001B3A1D"/>
    <w:rsid w:val="001B457F"/>
    <w:rsid w:val="001C00FA"/>
    <w:rsid w:val="001C01F0"/>
    <w:rsid w:val="001C1074"/>
    <w:rsid w:val="001C116E"/>
    <w:rsid w:val="001C4124"/>
    <w:rsid w:val="001C4331"/>
    <w:rsid w:val="001C5338"/>
    <w:rsid w:val="001D0A6F"/>
    <w:rsid w:val="001D0BBA"/>
    <w:rsid w:val="001D39D4"/>
    <w:rsid w:val="001D49BC"/>
    <w:rsid w:val="001D6C81"/>
    <w:rsid w:val="001E011C"/>
    <w:rsid w:val="001E038C"/>
    <w:rsid w:val="001E1B72"/>
    <w:rsid w:val="001E2F59"/>
    <w:rsid w:val="001E6C07"/>
    <w:rsid w:val="001F2CB2"/>
    <w:rsid w:val="001F68BE"/>
    <w:rsid w:val="001F6A6C"/>
    <w:rsid w:val="0020041A"/>
    <w:rsid w:val="00200B03"/>
    <w:rsid w:val="00202656"/>
    <w:rsid w:val="00204C91"/>
    <w:rsid w:val="00204FA4"/>
    <w:rsid w:val="00212A15"/>
    <w:rsid w:val="00214AE3"/>
    <w:rsid w:val="00215D91"/>
    <w:rsid w:val="0022511A"/>
    <w:rsid w:val="00232C29"/>
    <w:rsid w:val="00234087"/>
    <w:rsid w:val="0023725D"/>
    <w:rsid w:val="00237DD2"/>
    <w:rsid w:val="002440CF"/>
    <w:rsid w:val="00244D1C"/>
    <w:rsid w:val="00247527"/>
    <w:rsid w:val="00252F18"/>
    <w:rsid w:val="002531BE"/>
    <w:rsid w:val="002537B2"/>
    <w:rsid w:val="00253997"/>
    <w:rsid w:val="002553FD"/>
    <w:rsid w:val="002555C2"/>
    <w:rsid w:val="00255DA2"/>
    <w:rsid w:val="00261BC7"/>
    <w:rsid w:val="00262453"/>
    <w:rsid w:val="0026565A"/>
    <w:rsid w:val="002660C9"/>
    <w:rsid w:val="00266ECD"/>
    <w:rsid w:val="00270417"/>
    <w:rsid w:val="00271E69"/>
    <w:rsid w:val="00272F34"/>
    <w:rsid w:val="00273FF9"/>
    <w:rsid w:val="00275011"/>
    <w:rsid w:val="0027517B"/>
    <w:rsid w:val="00276330"/>
    <w:rsid w:val="00276359"/>
    <w:rsid w:val="002812FB"/>
    <w:rsid w:val="00281D95"/>
    <w:rsid w:val="00283334"/>
    <w:rsid w:val="002869D9"/>
    <w:rsid w:val="0029043B"/>
    <w:rsid w:val="002906A0"/>
    <w:rsid w:val="00290D32"/>
    <w:rsid w:val="002911C1"/>
    <w:rsid w:val="002959B4"/>
    <w:rsid w:val="00295DD0"/>
    <w:rsid w:val="00296387"/>
    <w:rsid w:val="002A1735"/>
    <w:rsid w:val="002A4C36"/>
    <w:rsid w:val="002A5032"/>
    <w:rsid w:val="002A56FF"/>
    <w:rsid w:val="002A7301"/>
    <w:rsid w:val="002B0515"/>
    <w:rsid w:val="002B5682"/>
    <w:rsid w:val="002C23F5"/>
    <w:rsid w:val="002C2C3A"/>
    <w:rsid w:val="002C3334"/>
    <w:rsid w:val="002C3B56"/>
    <w:rsid w:val="002C3D0D"/>
    <w:rsid w:val="002D005A"/>
    <w:rsid w:val="002D7D13"/>
    <w:rsid w:val="002E09FD"/>
    <w:rsid w:val="002E0EB2"/>
    <w:rsid w:val="002E63C3"/>
    <w:rsid w:val="002E7B8F"/>
    <w:rsid w:val="002F16AA"/>
    <w:rsid w:val="002F1E07"/>
    <w:rsid w:val="002F22A4"/>
    <w:rsid w:val="002F2A0E"/>
    <w:rsid w:val="002F402C"/>
    <w:rsid w:val="002F6F96"/>
    <w:rsid w:val="002F74FB"/>
    <w:rsid w:val="002F764C"/>
    <w:rsid w:val="00301F16"/>
    <w:rsid w:val="00301F32"/>
    <w:rsid w:val="00306B36"/>
    <w:rsid w:val="00313617"/>
    <w:rsid w:val="0031490F"/>
    <w:rsid w:val="003168CA"/>
    <w:rsid w:val="00317312"/>
    <w:rsid w:val="003207B3"/>
    <w:rsid w:val="003210B2"/>
    <w:rsid w:val="00322250"/>
    <w:rsid w:val="00322792"/>
    <w:rsid w:val="003232A1"/>
    <w:rsid w:val="00326677"/>
    <w:rsid w:val="00331AB2"/>
    <w:rsid w:val="00332C77"/>
    <w:rsid w:val="003338CD"/>
    <w:rsid w:val="00335790"/>
    <w:rsid w:val="00352C78"/>
    <w:rsid w:val="00353B14"/>
    <w:rsid w:val="00353CC5"/>
    <w:rsid w:val="0035412C"/>
    <w:rsid w:val="003573AE"/>
    <w:rsid w:val="00360855"/>
    <w:rsid w:val="003629EB"/>
    <w:rsid w:val="00362B78"/>
    <w:rsid w:val="00365102"/>
    <w:rsid w:val="00370E9A"/>
    <w:rsid w:val="00373B78"/>
    <w:rsid w:val="00374E97"/>
    <w:rsid w:val="00375093"/>
    <w:rsid w:val="00375E46"/>
    <w:rsid w:val="00383D02"/>
    <w:rsid w:val="00383F26"/>
    <w:rsid w:val="003861BF"/>
    <w:rsid w:val="003872E9"/>
    <w:rsid w:val="00392867"/>
    <w:rsid w:val="003A3C6E"/>
    <w:rsid w:val="003A625A"/>
    <w:rsid w:val="003A7587"/>
    <w:rsid w:val="003B0F7A"/>
    <w:rsid w:val="003B333D"/>
    <w:rsid w:val="003B3745"/>
    <w:rsid w:val="003B3E08"/>
    <w:rsid w:val="003C749C"/>
    <w:rsid w:val="003D201A"/>
    <w:rsid w:val="003D2DEC"/>
    <w:rsid w:val="003D3A1A"/>
    <w:rsid w:val="003D3D6B"/>
    <w:rsid w:val="003D49B2"/>
    <w:rsid w:val="003D5E85"/>
    <w:rsid w:val="003D6C13"/>
    <w:rsid w:val="003E1536"/>
    <w:rsid w:val="003E17EE"/>
    <w:rsid w:val="003E3610"/>
    <w:rsid w:val="003F081B"/>
    <w:rsid w:val="003F2436"/>
    <w:rsid w:val="003F30B7"/>
    <w:rsid w:val="003F6B88"/>
    <w:rsid w:val="003F77E2"/>
    <w:rsid w:val="00402052"/>
    <w:rsid w:val="0040232A"/>
    <w:rsid w:val="00402423"/>
    <w:rsid w:val="00403BAD"/>
    <w:rsid w:val="00410CCE"/>
    <w:rsid w:val="00411429"/>
    <w:rsid w:val="00412D6B"/>
    <w:rsid w:val="004141EB"/>
    <w:rsid w:val="00415D2F"/>
    <w:rsid w:val="00416BA7"/>
    <w:rsid w:val="004245D3"/>
    <w:rsid w:val="00424C3B"/>
    <w:rsid w:val="00432A20"/>
    <w:rsid w:val="004349F2"/>
    <w:rsid w:val="00440603"/>
    <w:rsid w:val="004437B0"/>
    <w:rsid w:val="00444967"/>
    <w:rsid w:val="004450E1"/>
    <w:rsid w:val="004535A8"/>
    <w:rsid w:val="0045544B"/>
    <w:rsid w:val="00455676"/>
    <w:rsid w:val="00460256"/>
    <w:rsid w:val="00460959"/>
    <w:rsid w:val="00462FC6"/>
    <w:rsid w:val="00463FF3"/>
    <w:rsid w:val="00464C27"/>
    <w:rsid w:val="004656C7"/>
    <w:rsid w:val="00467C07"/>
    <w:rsid w:val="004813BD"/>
    <w:rsid w:val="004858CF"/>
    <w:rsid w:val="0049490C"/>
    <w:rsid w:val="004962AC"/>
    <w:rsid w:val="00496591"/>
    <w:rsid w:val="0049798B"/>
    <w:rsid w:val="004A04C3"/>
    <w:rsid w:val="004A1570"/>
    <w:rsid w:val="004A302B"/>
    <w:rsid w:val="004A594B"/>
    <w:rsid w:val="004A6519"/>
    <w:rsid w:val="004B2328"/>
    <w:rsid w:val="004B2918"/>
    <w:rsid w:val="004C0267"/>
    <w:rsid w:val="004C0549"/>
    <w:rsid w:val="004C213E"/>
    <w:rsid w:val="004D1BDD"/>
    <w:rsid w:val="004D3336"/>
    <w:rsid w:val="004D6011"/>
    <w:rsid w:val="004D72B1"/>
    <w:rsid w:val="004E026E"/>
    <w:rsid w:val="004E17D5"/>
    <w:rsid w:val="004E4FD0"/>
    <w:rsid w:val="004E6354"/>
    <w:rsid w:val="004F5FC8"/>
    <w:rsid w:val="004F642B"/>
    <w:rsid w:val="004F6A0B"/>
    <w:rsid w:val="00500171"/>
    <w:rsid w:val="00502341"/>
    <w:rsid w:val="0050254F"/>
    <w:rsid w:val="005107E3"/>
    <w:rsid w:val="00516464"/>
    <w:rsid w:val="0052019C"/>
    <w:rsid w:val="00520290"/>
    <w:rsid w:val="00520877"/>
    <w:rsid w:val="00520D89"/>
    <w:rsid w:val="005226AB"/>
    <w:rsid w:val="005313B9"/>
    <w:rsid w:val="00532136"/>
    <w:rsid w:val="00535DA2"/>
    <w:rsid w:val="00543B4F"/>
    <w:rsid w:val="005479B7"/>
    <w:rsid w:val="00550444"/>
    <w:rsid w:val="00551500"/>
    <w:rsid w:val="005533D6"/>
    <w:rsid w:val="00554108"/>
    <w:rsid w:val="00555098"/>
    <w:rsid w:val="00563408"/>
    <w:rsid w:val="005646CC"/>
    <w:rsid w:val="005650A5"/>
    <w:rsid w:val="00566169"/>
    <w:rsid w:val="00566D6A"/>
    <w:rsid w:val="005705C7"/>
    <w:rsid w:val="00571E90"/>
    <w:rsid w:val="00572A6D"/>
    <w:rsid w:val="00577203"/>
    <w:rsid w:val="00577F6D"/>
    <w:rsid w:val="0058164A"/>
    <w:rsid w:val="005822F0"/>
    <w:rsid w:val="005832FC"/>
    <w:rsid w:val="005854F9"/>
    <w:rsid w:val="00585B14"/>
    <w:rsid w:val="005861D0"/>
    <w:rsid w:val="005929C5"/>
    <w:rsid w:val="005945CB"/>
    <w:rsid w:val="00594B76"/>
    <w:rsid w:val="0059609E"/>
    <w:rsid w:val="0059641C"/>
    <w:rsid w:val="00596B07"/>
    <w:rsid w:val="005975FC"/>
    <w:rsid w:val="00597AE6"/>
    <w:rsid w:val="005A213C"/>
    <w:rsid w:val="005A2D10"/>
    <w:rsid w:val="005B0E54"/>
    <w:rsid w:val="005B23BC"/>
    <w:rsid w:val="005C071F"/>
    <w:rsid w:val="005C2A44"/>
    <w:rsid w:val="005C2BF9"/>
    <w:rsid w:val="005C3AED"/>
    <w:rsid w:val="005C462B"/>
    <w:rsid w:val="005C4D04"/>
    <w:rsid w:val="005C518E"/>
    <w:rsid w:val="005D5479"/>
    <w:rsid w:val="005D5892"/>
    <w:rsid w:val="005E064D"/>
    <w:rsid w:val="005F245E"/>
    <w:rsid w:val="005F442D"/>
    <w:rsid w:val="005F7362"/>
    <w:rsid w:val="00600098"/>
    <w:rsid w:val="00600B17"/>
    <w:rsid w:val="0060153D"/>
    <w:rsid w:val="0060710C"/>
    <w:rsid w:val="00607DDE"/>
    <w:rsid w:val="006129AF"/>
    <w:rsid w:val="00613F65"/>
    <w:rsid w:val="00617C06"/>
    <w:rsid w:val="00620410"/>
    <w:rsid w:val="00620E70"/>
    <w:rsid w:val="00624ED5"/>
    <w:rsid w:val="00625082"/>
    <w:rsid w:val="00627687"/>
    <w:rsid w:val="006302C4"/>
    <w:rsid w:val="00632384"/>
    <w:rsid w:val="0063325C"/>
    <w:rsid w:val="006348F4"/>
    <w:rsid w:val="0063504D"/>
    <w:rsid w:val="0064611A"/>
    <w:rsid w:val="00647969"/>
    <w:rsid w:val="00647AE3"/>
    <w:rsid w:val="00650969"/>
    <w:rsid w:val="006537DC"/>
    <w:rsid w:val="00656159"/>
    <w:rsid w:val="00660D7B"/>
    <w:rsid w:val="006617BA"/>
    <w:rsid w:val="006725C2"/>
    <w:rsid w:val="00672D43"/>
    <w:rsid w:val="00674B60"/>
    <w:rsid w:val="00675F11"/>
    <w:rsid w:val="0068469D"/>
    <w:rsid w:val="0068504B"/>
    <w:rsid w:val="00685B40"/>
    <w:rsid w:val="006875E8"/>
    <w:rsid w:val="006908CB"/>
    <w:rsid w:val="0069339F"/>
    <w:rsid w:val="00694E84"/>
    <w:rsid w:val="006A2433"/>
    <w:rsid w:val="006A334C"/>
    <w:rsid w:val="006B05AD"/>
    <w:rsid w:val="006B2116"/>
    <w:rsid w:val="006B3D21"/>
    <w:rsid w:val="006B46E3"/>
    <w:rsid w:val="006B686A"/>
    <w:rsid w:val="006C1B08"/>
    <w:rsid w:val="006C1B8A"/>
    <w:rsid w:val="006C5010"/>
    <w:rsid w:val="006D3829"/>
    <w:rsid w:val="006D556F"/>
    <w:rsid w:val="006D5F61"/>
    <w:rsid w:val="006E244E"/>
    <w:rsid w:val="006E325D"/>
    <w:rsid w:val="006F036D"/>
    <w:rsid w:val="006F0A54"/>
    <w:rsid w:val="006F266B"/>
    <w:rsid w:val="006F5EB4"/>
    <w:rsid w:val="006F7E1D"/>
    <w:rsid w:val="00702145"/>
    <w:rsid w:val="00702F77"/>
    <w:rsid w:val="007031CF"/>
    <w:rsid w:val="00705222"/>
    <w:rsid w:val="0070535D"/>
    <w:rsid w:val="007072FB"/>
    <w:rsid w:val="007113FA"/>
    <w:rsid w:val="007129E9"/>
    <w:rsid w:val="00712C14"/>
    <w:rsid w:val="00714189"/>
    <w:rsid w:val="00716C77"/>
    <w:rsid w:val="007246F3"/>
    <w:rsid w:val="007253CA"/>
    <w:rsid w:val="0073091A"/>
    <w:rsid w:val="0073219F"/>
    <w:rsid w:val="00733200"/>
    <w:rsid w:val="00736790"/>
    <w:rsid w:val="00740085"/>
    <w:rsid w:val="00743D10"/>
    <w:rsid w:val="00744BCE"/>
    <w:rsid w:val="00746C8E"/>
    <w:rsid w:val="00752477"/>
    <w:rsid w:val="00752739"/>
    <w:rsid w:val="00752771"/>
    <w:rsid w:val="00753411"/>
    <w:rsid w:val="00755EC3"/>
    <w:rsid w:val="00757D99"/>
    <w:rsid w:val="00764F47"/>
    <w:rsid w:val="00771C55"/>
    <w:rsid w:val="007727AE"/>
    <w:rsid w:val="0077557D"/>
    <w:rsid w:val="0077582A"/>
    <w:rsid w:val="00776D29"/>
    <w:rsid w:val="00780F5B"/>
    <w:rsid w:val="00781C93"/>
    <w:rsid w:val="00783517"/>
    <w:rsid w:val="007879E2"/>
    <w:rsid w:val="00790A96"/>
    <w:rsid w:val="00791528"/>
    <w:rsid w:val="007933DE"/>
    <w:rsid w:val="0079413E"/>
    <w:rsid w:val="00794F29"/>
    <w:rsid w:val="007954EB"/>
    <w:rsid w:val="00795EE9"/>
    <w:rsid w:val="00797CF2"/>
    <w:rsid w:val="007A002B"/>
    <w:rsid w:val="007A56D3"/>
    <w:rsid w:val="007A7EF4"/>
    <w:rsid w:val="007B1140"/>
    <w:rsid w:val="007B1BAF"/>
    <w:rsid w:val="007B2C47"/>
    <w:rsid w:val="007B5084"/>
    <w:rsid w:val="007B6B53"/>
    <w:rsid w:val="007C0AE1"/>
    <w:rsid w:val="007C3D77"/>
    <w:rsid w:val="007C4B5B"/>
    <w:rsid w:val="007C4BAB"/>
    <w:rsid w:val="007C53C6"/>
    <w:rsid w:val="007C6CF1"/>
    <w:rsid w:val="007C78D9"/>
    <w:rsid w:val="007D1969"/>
    <w:rsid w:val="007D29A5"/>
    <w:rsid w:val="007D37EC"/>
    <w:rsid w:val="007D4FCD"/>
    <w:rsid w:val="007E0902"/>
    <w:rsid w:val="007E2294"/>
    <w:rsid w:val="007E2724"/>
    <w:rsid w:val="007E6675"/>
    <w:rsid w:val="007E7DFB"/>
    <w:rsid w:val="00800547"/>
    <w:rsid w:val="008049D9"/>
    <w:rsid w:val="00805D2A"/>
    <w:rsid w:val="00807515"/>
    <w:rsid w:val="00810507"/>
    <w:rsid w:val="0081452D"/>
    <w:rsid w:val="00817459"/>
    <w:rsid w:val="00820046"/>
    <w:rsid w:val="0082121E"/>
    <w:rsid w:val="00824340"/>
    <w:rsid w:val="0082482B"/>
    <w:rsid w:val="00825892"/>
    <w:rsid w:val="00830BEE"/>
    <w:rsid w:val="00831097"/>
    <w:rsid w:val="008310F8"/>
    <w:rsid w:val="00831B16"/>
    <w:rsid w:val="008320FC"/>
    <w:rsid w:val="00834A1F"/>
    <w:rsid w:val="0084674E"/>
    <w:rsid w:val="008471E5"/>
    <w:rsid w:val="008562A6"/>
    <w:rsid w:val="008570A5"/>
    <w:rsid w:val="00861CAA"/>
    <w:rsid w:val="00862295"/>
    <w:rsid w:val="008631C3"/>
    <w:rsid w:val="008671CC"/>
    <w:rsid w:val="008712A8"/>
    <w:rsid w:val="00873EA3"/>
    <w:rsid w:val="008765D7"/>
    <w:rsid w:val="00876927"/>
    <w:rsid w:val="00877110"/>
    <w:rsid w:val="00880ECC"/>
    <w:rsid w:val="00881BCB"/>
    <w:rsid w:val="00884614"/>
    <w:rsid w:val="00890B2A"/>
    <w:rsid w:val="00892EFB"/>
    <w:rsid w:val="0089385C"/>
    <w:rsid w:val="008938EF"/>
    <w:rsid w:val="00895735"/>
    <w:rsid w:val="00895AEC"/>
    <w:rsid w:val="00896E9B"/>
    <w:rsid w:val="008A1CB3"/>
    <w:rsid w:val="008A7B62"/>
    <w:rsid w:val="008A7C3C"/>
    <w:rsid w:val="008B0A44"/>
    <w:rsid w:val="008B3568"/>
    <w:rsid w:val="008B3755"/>
    <w:rsid w:val="008B4469"/>
    <w:rsid w:val="008B4EDD"/>
    <w:rsid w:val="008B528E"/>
    <w:rsid w:val="008C035C"/>
    <w:rsid w:val="008C107A"/>
    <w:rsid w:val="008C2B47"/>
    <w:rsid w:val="008C384E"/>
    <w:rsid w:val="008C4697"/>
    <w:rsid w:val="008C5703"/>
    <w:rsid w:val="008D17A8"/>
    <w:rsid w:val="008D2238"/>
    <w:rsid w:val="008D23F4"/>
    <w:rsid w:val="008D3D5E"/>
    <w:rsid w:val="008D3E5D"/>
    <w:rsid w:val="008E1280"/>
    <w:rsid w:val="008E4715"/>
    <w:rsid w:val="008E4E2B"/>
    <w:rsid w:val="008F3CDE"/>
    <w:rsid w:val="008F5872"/>
    <w:rsid w:val="009014CC"/>
    <w:rsid w:val="00905C59"/>
    <w:rsid w:val="0091340B"/>
    <w:rsid w:val="00913DBF"/>
    <w:rsid w:val="00914195"/>
    <w:rsid w:val="009152E8"/>
    <w:rsid w:val="00915DE8"/>
    <w:rsid w:val="009209D7"/>
    <w:rsid w:val="00921005"/>
    <w:rsid w:val="00921230"/>
    <w:rsid w:val="00924086"/>
    <w:rsid w:val="00924862"/>
    <w:rsid w:val="00924C87"/>
    <w:rsid w:val="009265DD"/>
    <w:rsid w:val="009278C2"/>
    <w:rsid w:val="00930A95"/>
    <w:rsid w:val="009344A8"/>
    <w:rsid w:val="0093518A"/>
    <w:rsid w:val="009370EC"/>
    <w:rsid w:val="009439B8"/>
    <w:rsid w:val="00944D03"/>
    <w:rsid w:val="00944DDF"/>
    <w:rsid w:val="00945AD8"/>
    <w:rsid w:val="0095005F"/>
    <w:rsid w:val="00950CBF"/>
    <w:rsid w:val="009514A7"/>
    <w:rsid w:val="00951BFF"/>
    <w:rsid w:val="00953535"/>
    <w:rsid w:val="00954883"/>
    <w:rsid w:val="0096182C"/>
    <w:rsid w:val="009657BE"/>
    <w:rsid w:val="00967856"/>
    <w:rsid w:val="00970A5B"/>
    <w:rsid w:val="009716FC"/>
    <w:rsid w:val="00971831"/>
    <w:rsid w:val="0097223D"/>
    <w:rsid w:val="0097566E"/>
    <w:rsid w:val="009815B6"/>
    <w:rsid w:val="009851D4"/>
    <w:rsid w:val="00987046"/>
    <w:rsid w:val="00991678"/>
    <w:rsid w:val="00991CEB"/>
    <w:rsid w:val="00991EFC"/>
    <w:rsid w:val="0099222B"/>
    <w:rsid w:val="009968A1"/>
    <w:rsid w:val="009A01F1"/>
    <w:rsid w:val="009A0600"/>
    <w:rsid w:val="009A1D3B"/>
    <w:rsid w:val="009A3E1C"/>
    <w:rsid w:val="009A4E57"/>
    <w:rsid w:val="009B0211"/>
    <w:rsid w:val="009B1914"/>
    <w:rsid w:val="009C32D2"/>
    <w:rsid w:val="009C444D"/>
    <w:rsid w:val="009C52AD"/>
    <w:rsid w:val="009C6435"/>
    <w:rsid w:val="009C715B"/>
    <w:rsid w:val="009D0FD2"/>
    <w:rsid w:val="009D3388"/>
    <w:rsid w:val="009D48B1"/>
    <w:rsid w:val="009D79D8"/>
    <w:rsid w:val="009E5E5F"/>
    <w:rsid w:val="009E6FF2"/>
    <w:rsid w:val="009E7A8E"/>
    <w:rsid w:val="009F0949"/>
    <w:rsid w:val="009F34AB"/>
    <w:rsid w:val="009F5333"/>
    <w:rsid w:val="00A02A85"/>
    <w:rsid w:val="00A05D54"/>
    <w:rsid w:val="00A10D56"/>
    <w:rsid w:val="00A1316C"/>
    <w:rsid w:val="00A14341"/>
    <w:rsid w:val="00A20B2A"/>
    <w:rsid w:val="00A2131E"/>
    <w:rsid w:val="00A22ACA"/>
    <w:rsid w:val="00A22F91"/>
    <w:rsid w:val="00A23164"/>
    <w:rsid w:val="00A2518B"/>
    <w:rsid w:val="00A35600"/>
    <w:rsid w:val="00A43603"/>
    <w:rsid w:val="00A50CD4"/>
    <w:rsid w:val="00A5320A"/>
    <w:rsid w:val="00A53CD5"/>
    <w:rsid w:val="00A56161"/>
    <w:rsid w:val="00A57715"/>
    <w:rsid w:val="00A60E55"/>
    <w:rsid w:val="00A62CB0"/>
    <w:rsid w:val="00A65832"/>
    <w:rsid w:val="00A70902"/>
    <w:rsid w:val="00A71E74"/>
    <w:rsid w:val="00A72171"/>
    <w:rsid w:val="00A72AC6"/>
    <w:rsid w:val="00A72E21"/>
    <w:rsid w:val="00A736BD"/>
    <w:rsid w:val="00A758C6"/>
    <w:rsid w:val="00A75DF2"/>
    <w:rsid w:val="00A761BA"/>
    <w:rsid w:val="00A76D85"/>
    <w:rsid w:val="00A80054"/>
    <w:rsid w:val="00A80443"/>
    <w:rsid w:val="00A80F32"/>
    <w:rsid w:val="00A81D35"/>
    <w:rsid w:val="00A82908"/>
    <w:rsid w:val="00A82C74"/>
    <w:rsid w:val="00A83387"/>
    <w:rsid w:val="00A83AA1"/>
    <w:rsid w:val="00A86C06"/>
    <w:rsid w:val="00A87079"/>
    <w:rsid w:val="00A9044F"/>
    <w:rsid w:val="00A92B69"/>
    <w:rsid w:val="00A92C1F"/>
    <w:rsid w:val="00A936A5"/>
    <w:rsid w:val="00A94BE3"/>
    <w:rsid w:val="00A94CC1"/>
    <w:rsid w:val="00AA468C"/>
    <w:rsid w:val="00AB15AA"/>
    <w:rsid w:val="00AB28E3"/>
    <w:rsid w:val="00AB5887"/>
    <w:rsid w:val="00AB7666"/>
    <w:rsid w:val="00AC31CF"/>
    <w:rsid w:val="00AC37F3"/>
    <w:rsid w:val="00AC4E9C"/>
    <w:rsid w:val="00AC5521"/>
    <w:rsid w:val="00AC5D36"/>
    <w:rsid w:val="00AC69DA"/>
    <w:rsid w:val="00AD7E7E"/>
    <w:rsid w:val="00AE239C"/>
    <w:rsid w:val="00AE31BC"/>
    <w:rsid w:val="00AE4ACB"/>
    <w:rsid w:val="00AF21E2"/>
    <w:rsid w:val="00AF3A88"/>
    <w:rsid w:val="00AF3AFC"/>
    <w:rsid w:val="00AF5C44"/>
    <w:rsid w:val="00B01BDE"/>
    <w:rsid w:val="00B02084"/>
    <w:rsid w:val="00B068F5"/>
    <w:rsid w:val="00B11DD6"/>
    <w:rsid w:val="00B12876"/>
    <w:rsid w:val="00B1307F"/>
    <w:rsid w:val="00B14C53"/>
    <w:rsid w:val="00B16B05"/>
    <w:rsid w:val="00B20FB4"/>
    <w:rsid w:val="00B27FA7"/>
    <w:rsid w:val="00B3342F"/>
    <w:rsid w:val="00B35336"/>
    <w:rsid w:val="00B36482"/>
    <w:rsid w:val="00B41167"/>
    <w:rsid w:val="00B423E3"/>
    <w:rsid w:val="00B448D0"/>
    <w:rsid w:val="00B45452"/>
    <w:rsid w:val="00B45BC5"/>
    <w:rsid w:val="00B47DD3"/>
    <w:rsid w:val="00B5014E"/>
    <w:rsid w:val="00B504B9"/>
    <w:rsid w:val="00B504F6"/>
    <w:rsid w:val="00B512D1"/>
    <w:rsid w:val="00B54A40"/>
    <w:rsid w:val="00B54CEB"/>
    <w:rsid w:val="00B55240"/>
    <w:rsid w:val="00B563BE"/>
    <w:rsid w:val="00B6588A"/>
    <w:rsid w:val="00B662E4"/>
    <w:rsid w:val="00B7003B"/>
    <w:rsid w:val="00B711E3"/>
    <w:rsid w:val="00B71213"/>
    <w:rsid w:val="00B73DA0"/>
    <w:rsid w:val="00B75D0C"/>
    <w:rsid w:val="00B812F5"/>
    <w:rsid w:val="00B81A62"/>
    <w:rsid w:val="00B82147"/>
    <w:rsid w:val="00B85263"/>
    <w:rsid w:val="00B8778E"/>
    <w:rsid w:val="00B90E3D"/>
    <w:rsid w:val="00B92C96"/>
    <w:rsid w:val="00B95639"/>
    <w:rsid w:val="00B96B96"/>
    <w:rsid w:val="00BA4CAC"/>
    <w:rsid w:val="00BA6913"/>
    <w:rsid w:val="00BB05C1"/>
    <w:rsid w:val="00BB0B28"/>
    <w:rsid w:val="00BB6471"/>
    <w:rsid w:val="00BC0E1E"/>
    <w:rsid w:val="00BC0F6A"/>
    <w:rsid w:val="00BC4234"/>
    <w:rsid w:val="00BD04DF"/>
    <w:rsid w:val="00BD631F"/>
    <w:rsid w:val="00BD6CD5"/>
    <w:rsid w:val="00BE11B0"/>
    <w:rsid w:val="00BE5AAF"/>
    <w:rsid w:val="00BF1887"/>
    <w:rsid w:val="00BF6497"/>
    <w:rsid w:val="00BF6EC1"/>
    <w:rsid w:val="00C01115"/>
    <w:rsid w:val="00C017E5"/>
    <w:rsid w:val="00C0340B"/>
    <w:rsid w:val="00C04938"/>
    <w:rsid w:val="00C04CA1"/>
    <w:rsid w:val="00C05D2A"/>
    <w:rsid w:val="00C0609A"/>
    <w:rsid w:val="00C065BA"/>
    <w:rsid w:val="00C10140"/>
    <w:rsid w:val="00C12732"/>
    <w:rsid w:val="00C13108"/>
    <w:rsid w:val="00C15471"/>
    <w:rsid w:val="00C160E6"/>
    <w:rsid w:val="00C16DA8"/>
    <w:rsid w:val="00C27C41"/>
    <w:rsid w:val="00C33831"/>
    <w:rsid w:val="00C34986"/>
    <w:rsid w:val="00C40312"/>
    <w:rsid w:val="00C4120F"/>
    <w:rsid w:val="00C42F17"/>
    <w:rsid w:val="00C45233"/>
    <w:rsid w:val="00C5075C"/>
    <w:rsid w:val="00C52219"/>
    <w:rsid w:val="00C5334C"/>
    <w:rsid w:val="00C5452A"/>
    <w:rsid w:val="00C55F30"/>
    <w:rsid w:val="00C57342"/>
    <w:rsid w:val="00C57647"/>
    <w:rsid w:val="00C57A27"/>
    <w:rsid w:val="00C60359"/>
    <w:rsid w:val="00C61BDB"/>
    <w:rsid w:val="00C62CD0"/>
    <w:rsid w:val="00C63F6B"/>
    <w:rsid w:val="00C6456F"/>
    <w:rsid w:val="00C65F8E"/>
    <w:rsid w:val="00C661B5"/>
    <w:rsid w:val="00C70B2E"/>
    <w:rsid w:val="00C71264"/>
    <w:rsid w:val="00C71815"/>
    <w:rsid w:val="00C730CF"/>
    <w:rsid w:val="00C7350E"/>
    <w:rsid w:val="00C775D8"/>
    <w:rsid w:val="00C8041C"/>
    <w:rsid w:val="00C80A5E"/>
    <w:rsid w:val="00C81329"/>
    <w:rsid w:val="00C821B6"/>
    <w:rsid w:val="00C8267C"/>
    <w:rsid w:val="00C82F4B"/>
    <w:rsid w:val="00C84F20"/>
    <w:rsid w:val="00C91569"/>
    <w:rsid w:val="00C91E48"/>
    <w:rsid w:val="00C92374"/>
    <w:rsid w:val="00C94C3B"/>
    <w:rsid w:val="00C95C6F"/>
    <w:rsid w:val="00C95D01"/>
    <w:rsid w:val="00CA2703"/>
    <w:rsid w:val="00CA462B"/>
    <w:rsid w:val="00CA4B2E"/>
    <w:rsid w:val="00CA71D3"/>
    <w:rsid w:val="00CB052B"/>
    <w:rsid w:val="00CB15EC"/>
    <w:rsid w:val="00CB35CB"/>
    <w:rsid w:val="00CB7922"/>
    <w:rsid w:val="00CC20E4"/>
    <w:rsid w:val="00CC42FC"/>
    <w:rsid w:val="00CC49D4"/>
    <w:rsid w:val="00CC7687"/>
    <w:rsid w:val="00CD02FF"/>
    <w:rsid w:val="00CD03F9"/>
    <w:rsid w:val="00CD0545"/>
    <w:rsid w:val="00CD21A2"/>
    <w:rsid w:val="00CD26E3"/>
    <w:rsid w:val="00CD4813"/>
    <w:rsid w:val="00CD60E4"/>
    <w:rsid w:val="00CE4566"/>
    <w:rsid w:val="00CE4798"/>
    <w:rsid w:val="00CF0A95"/>
    <w:rsid w:val="00CF1CB7"/>
    <w:rsid w:val="00CF6936"/>
    <w:rsid w:val="00D00D7E"/>
    <w:rsid w:val="00D00E58"/>
    <w:rsid w:val="00D014E3"/>
    <w:rsid w:val="00D023DA"/>
    <w:rsid w:val="00D0283F"/>
    <w:rsid w:val="00D0399A"/>
    <w:rsid w:val="00D1045E"/>
    <w:rsid w:val="00D11923"/>
    <w:rsid w:val="00D167E3"/>
    <w:rsid w:val="00D2094E"/>
    <w:rsid w:val="00D2114F"/>
    <w:rsid w:val="00D2139F"/>
    <w:rsid w:val="00D229F3"/>
    <w:rsid w:val="00D22EFF"/>
    <w:rsid w:val="00D25338"/>
    <w:rsid w:val="00D255C3"/>
    <w:rsid w:val="00D30784"/>
    <w:rsid w:val="00D314D6"/>
    <w:rsid w:val="00D31C71"/>
    <w:rsid w:val="00D358F5"/>
    <w:rsid w:val="00D35926"/>
    <w:rsid w:val="00D37ABB"/>
    <w:rsid w:val="00D47306"/>
    <w:rsid w:val="00D50A17"/>
    <w:rsid w:val="00D50ADB"/>
    <w:rsid w:val="00D512B5"/>
    <w:rsid w:val="00D64800"/>
    <w:rsid w:val="00D70EAC"/>
    <w:rsid w:val="00D71B16"/>
    <w:rsid w:val="00D737F4"/>
    <w:rsid w:val="00D73F25"/>
    <w:rsid w:val="00D758B9"/>
    <w:rsid w:val="00D77718"/>
    <w:rsid w:val="00D80994"/>
    <w:rsid w:val="00D81383"/>
    <w:rsid w:val="00D84703"/>
    <w:rsid w:val="00D85CE2"/>
    <w:rsid w:val="00D9120D"/>
    <w:rsid w:val="00D91D23"/>
    <w:rsid w:val="00D92CC3"/>
    <w:rsid w:val="00D94E7B"/>
    <w:rsid w:val="00D9709F"/>
    <w:rsid w:val="00DA0004"/>
    <w:rsid w:val="00DB1EA0"/>
    <w:rsid w:val="00DB1ED1"/>
    <w:rsid w:val="00DB3423"/>
    <w:rsid w:val="00DB59A4"/>
    <w:rsid w:val="00DB615A"/>
    <w:rsid w:val="00DC4EC2"/>
    <w:rsid w:val="00DC7185"/>
    <w:rsid w:val="00DD3B3B"/>
    <w:rsid w:val="00DD3DBE"/>
    <w:rsid w:val="00DD59FA"/>
    <w:rsid w:val="00DE4441"/>
    <w:rsid w:val="00DE4E7B"/>
    <w:rsid w:val="00DE58D2"/>
    <w:rsid w:val="00DF0EAE"/>
    <w:rsid w:val="00DF6218"/>
    <w:rsid w:val="00DF7682"/>
    <w:rsid w:val="00E02EBB"/>
    <w:rsid w:val="00E03B3A"/>
    <w:rsid w:val="00E05463"/>
    <w:rsid w:val="00E05566"/>
    <w:rsid w:val="00E10ABC"/>
    <w:rsid w:val="00E17095"/>
    <w:rsid w:val="00E209C1"/>
    <w:rsid w:val="00E22BB1"/>
    <w:rsid w:val="00E247D9"/>
    <w:rsid w:val="00E252C9"/>
    <w:rsid w:val="00E25C9E"/>
    <w:rsid w:val="00E265C4"/>
    <w:rsid w:val="00E26FAC"/>
    <w:rsid w:val="00E31F90"/>
    <w:rsid w:val="00E344D7"/>
    <w:rsid w:val="00E347C0"/>
    <w:rsid w:val="00E3546F"/>
    <w:rsid w:val="00E35F2A"/>
    <w:rsid w:val="00E40235"/>
    <w:rsid w:val="00E42D89"/>
    <w:rsid w:val="00E508AE"/>
    <w:rsid w:val="00E50BC6"/>
    <w:rsid w:val="00E51C8D"/>
    <w:rsid w:val="00E523A7"/>
    <w:rsid w:val="00E54053"/>
    <w:rsid w:val="00E5528D"/>
    <w:rsid w:val="00E62DCF"/>
    <w:rsid w:val="00E72070"/>
    <w:rsid w:val="00E74B5A"/>
    <w:rsid w:val="00E777D6"/>
    <w:rsid w:val="00E81453"/>
    <w:rsid w:val="00E83318"/>
    <w:rsid w:val="00E8536D"/>
    <w:rsid w:val="00E87625"/>
    <w:rsid w:val="00E91B0B"/>
    <w:rsid w:val="00E93138"/>
    <w:rsid w:val="00E941D2"/>
    <w:rsid w:val="00E959A6"/>
    <w:rsid w:val="00EA0920"/>
    <w:rsid w:val="00EA6FC1"/>
    <w:rsid w:val="00EA722A"/>
    <w:rsid w:val="00EB2F0C"/>
    <w:rsid w:val="00EB31E9"/>
    <w:rsid w:val="00EC1E16"/>
    <w:rsid w:val="00EC4155"/>
    <w:rsid w:val="00EC46E7"/>
    <w:rsid w:val="00EC633B"/>
    <w:rsid w:val="00EC72F3"/>
    <w:rsid w:val="00ED0447"/>
    <w:rsid w:val="00ED1B7B"/>
    <w:rsid w:val="00ED28D3"/>
    <w:rsid w:val="00ED3DB8"/>
    <w:rsid w:val="00EE2E9A"/>
    <w:rsid w:val="00EE428A"/>
    <w:rsid w:val="00EE4660"/>
    <w:rsid w:val="00EE52E3"/>
    <w:rsid w:val="00EE62E3"/>
    <w:rsid w:val="00EF15F8"/>
    <w:rsid w:val="00EF1C56"/>
    <w:rsid w:val="00EF53E3"/>
    <w:rsid w:val="00EF6815"/>
    <w:rsid w:val="00F02F68"/>
    <w:rsid w:val="00F15E65"/>
    <w:rsid w:val="00F15EF2"/>
    <w:rsid w:val="00F17EB5"/>
    <w:rsid w:val="00F20E99"/>
    <w:rsid w:val="00F236DA"/>
    <w:rsid w:val="00F2477B"/>
    <w:rsid w:val="00F267EF"/>
    <w:rsid w:val="00F33866"/>
    <w:rsid w:val="00F34B7E"/>
    <w:rsid w:val="00F37B7F"/>
    <w:rsid w:val="00F47141"/>
    <w:rsid w:val="00F47541"/>
    <w:rsid w:val="00F527E1"/>
    <w:rsid w:val="00F530FD"/>
    <w:rsid w:val="00F535BC"/>
    <w:rsid w:val="00F53AAE"/>
    <w:rsid w:val="00F53BFD"/>
    <w:rsid w:val="00F54129"/>
    <w:rsid w:val="00F547F4"/>
    <w:rsid w:val="00F618BF"/>
    <w:rsid w:val="00F6252D"/>
    <w:rsid w:val="00F63236"/>
    <w:rsid w:val="00F6401B"/>
    <w:rsid w:val="00F67C92"/>
    <w:rsid w:val="00F7031A"/>
    <w:rsid w:val="00F71C78"/>
    <w:rsid w:val="00F75BBE"/>
    <w:rsid w:val="00F823C3"/>
    <w:rsid w:val="00F85748"/>
    <w:rsid w:val="00F85B97"/>
    <w:rsid w:val="00F8633F"/>
    <w:rsid w:val="00F87940"/>
    <w:rsid w:val="00F93013"/>
    <w:rsid w:val="00F94C74"/>
    <w:rsid w:val="00F95093"/>
    <w:rsid w:val="00F96D5D"/>
    <w:rsid w:val="00FA2A86"/>
    <w:rsid w:val="00FA690F"/>
    <w:rsid w:val="00FB0551"/>
    <w:rsid w:val="00FB1220"/>
    <w:rsid w:val="00FB1230"/>
    <w:rsid w:val="00FB2AD5"/>
    <w:rsid w:val="00FB30B5"/>
    <w:rsid w:val="00FB761A"/>
    <w:rsid w:val="00FC1B00"/>
    <w:rsid w:val="00FC28B6"/>
    <w:rsid w:val="00FC440F"/>
    <w:rsid w:val="00FC6177"/>
    <w:rsid w:val="00FC6F55"/>
    <w:rsid w:val="00FC7D50"/>
    <w:rsid w:val="00FD4199"/>
    <w:rsid w:val="00FD4208"/>
    <w:rsid w:val="00FD5912"/>
    <w:rsid w:val="00FE03B1"/>
    <w:rsid w:val="00FE0941"/>
    <w:rsid w:val="00FF1EE5"/>
    <w:rsid w:val="00FF3C0E"/>
    <w:rsid w:val="00FF6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4" type="connector" idref="#_x0000_s1217"/>
        <o:r id="V:Rule15" type="connector" idref="#_x0000_s1218"/>
        <o:r id="V:Rule16" type="connector" idref="#_x0000_s1211"/>
        <o:r id="V:Rule17" type="connector" idref="#_x0000_s1213"/>
        <o:r id="V:Rule18" type="connector" idref="#_x0000_s1207"/>
        <o:r id="V:Rule19" type="connector" idref="#_x0000_s1209"/>
        <o:r id="V:Rule20" type="connector" idref="#_x0000_s1212"/>
        <o:r id="V:Rule21" type="connector" idref="#_x0000_s1206"/>
        <o:r id="V:Rule22" type="connector" idref="#_x0000_s1216"/>
        <o:r id="V:Rule23" type="connector" idref="#_x0000_s1214"/>
        <o:r id="V:Rule24" type="connector" idref="#_x0000_s1204"/>
        <o:r id="V:Rule25" type="connector" idref="#_x0000_s1208"/>
        <o:r id="V:Rule26" type="connector" idref="#_x0000_s12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338"/>
  </w:style>
  <w:style w:type="paragraph" w:styleId="1">
    <w:name w:val="heading 1"/>
    <w:basedOn w:val="a"/>
    <w:next w:val="a"/>
    <w:link w:val="10"/>
    <w:uiPriority w:val="9"/>
    <w:qFormat/>
    <w:rsid w:val="004535A8"/>
    <w:pPr>
      <w:keepNext/>
      <w:spacing w:before="240" w:after="60"/>
      <w:outlineLvl w:val="0"/>
    </w:pPr>
    <w:rPr>
      <w:rFonts w:ascii="Cambria" w:eastAsia="Times New Roman" w:hAnsi="Cambria" w:cs="Times New Roman"/>
      <w:b/>
      <w:bCs/>
      <w:kern w:val="32"/>
      <w:sz w:val="32"/>
      <w:szCs w:val="32"/>
    </w:rPr>
  </w:style>
  <w:style w:type="paragraph" w:styleId="3">
    <w:name w:val="heading 3"/>
    <w:aliases w:val=" Знак"/>
    <w:basedOn w:val="a"/>
    <w:next w:val="a"/>
    <w:link w:val="30"/>
    <w:qFormat/>
    <w:rsid w:val="004535A8"/>
    <w:pPr>
      <w:keepNext/>
      <w:widowControl w:val="0"/>
      <w:adjustRightInd w:val="0"/>
      <w:spacing w:before="240" w:after="60" w:line="360" w:lineRule="atLeast"/>
      <w:jc w:val="both"/>
      <w:textAlignment w:val="baseline"/>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35412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6B36"/>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Nonformat">
    <w:name w:val="ConsPlusNonformat"/>
    <w:uiPriority w:val="99"/>
    <w:rsid w:val="00306B3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306B36"/>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4535A8"/>
    <w:rPr>
      <w:rFonts w:ascii="Cambria" w:eastAsia="Times New Roman" w:hAnsi="Cambria" w:cs="Times New Roman"/>
      <w:b/>
      <w:bCs/>
      <w:kern w:val="32"/>
      <w:sz w:val="32"/>
      <w:szCs w:val="32"/>
    </w:rPr>
  </w:style>
  <w:style w:type="character" w:customStyle="1" w:styleId="30">
    <w:name w:val="Заголовок 3 Знак"/>
    <w:aliases w:val=" Знак Знак"/>
    <w:basedOn w:val="a0"/>
    <w:link w:val="3"/>
    <w:rsid w:val="004535A8"/>
    <w:rPr>
      <w:rFonts w:ascii="Arial" w:eastAsia="Times New Roman" w:hAnsi="Arial" w:cs="Arial"/>
      <w:b/>
      <w:bCs/>
      <w:sz w:val="26"/>
      <w:szCs w:val="26"/>
    </w:rPr>
  </w:style>
  <w:style w:type="paragraph" w:customStyle="1" w:styleId="ConsTitle">
    <w:name w:val="ConsTitle"/>
    <w:rsid w:val="004535A8"/>
    <w:pPr>
      <w:spacing w:after="0" w:line="240" w:lineRule="auto"/>
      <w:ind w:right="19772"/>
    </w:pPr>
    <w:rPr>
      <w:rFonts w:ascii="Arial" w:eastAsia="Times New Roman" w:hAnsi="Arial" w:cs="Times New Roman"/>
      <w:b/>
      <w:snapToGrid w:val="0"/>
      <w:szCs w:val="20"/>
    </w:rPr>
  </w:style>
  <w:style w:type="paragraph" w:styleId="a3">
    <w:name w:val="No Spacing"/>
    <w:uiPriority w:val="1"/>
    <w:qFormat/>
    <w:rsid w:val="004535A8"/>
    <w:pPr>
      <w:spacing w:after="0" w:line="240" w:lineRule="auto"/>
      <w:ind w:firstLine="567"/>
      <w:jc w:val="both"/>
    </w:pPr>
    <w:rPr>
      <w:rFonts w:ascii="Arial" w:eastAsia="Times New Roman" w:hAnsi="Arial" w:cs="Times New Roman"/>
      <w:sz w:val="24"/>
      <w:szCs w:val="24"/>
    </w:rPr>
  </w:style>
  <w:style w:type="paragraph" w:customStyle="1" w:styleId="11">
    <w:name w:val="Текст1"/>
    <w:basedOn w:val="a"/>
    <w:rsid w:val="004535A8"/>
    <w:pPr>
      <w:suppressAutoHyphens/>
      <w:spacing w:after="0" w:line="240" w:lineRule="auto"/>
    </w:pPr>
    <w:rPr>
      <w:rFonts w:ascii="Courier New" w:eastAsia="Times New Roman" w:hAnsi="Courier New" w:cs="Courier New"/>
      <w:sz w:val="20"/>
      <w:szCs w:val="20"/>
      <w:lang w:eastAsia="zh-CN"/>
    </w:rPr>
  </w:style>
  <w:style w:type="paragraph" w:customStyle="1" w:styleId="ConsPlusTitle">
    <w:name w:val="ConsPlusTitle"/>
    <w:uiPriority w:val="99"/>
    <w:rsid w:val="004535A8"/>
    <w:pPr>
      <w:widowControl w:val="0"/>
      <w:autoSpaceDE w:val="0"/>
      <w:autoSpaceDN w:val="0"/>
      <w:adjustRightInd w:val="0"/>
      <w:spacing w:after="0" w:line="240" w:lineRule="auto"/>
    </w:pPr>
    <w:rPr>
      <w:rFonts w:ascii="Calibri" w:hAnsi="Calibri" w:cs="Calibri"/>
      <w:b/>
      <w:bCs/>
    </w:rPr>
  </w:style>
  <w:style w:type="paragraph" w:styleId="a4">
    <w:name w:val="List Paragraph"/>
    <w:basedOn w:val="a"/>
    <w:qFormat/>
    <w:rsid w:val="00FB1220"/>
    <w:pPr>
      <w:ind w:left="720"/>
      <w:contextualSpacing/>
    </w:pPr>
  </w:style>
  <w:style w:type="character" w:styleId="a5">
    <w:name w:val="Hyperlink"/>
    <w:basedOn w:val="a0"/>
    <w:rsid w:val="00C81329"/>
    <w:rPr>
      <w:color w:val="0000FF"/>
      <w:u w:val="single"/>
    </w:rPr>
  </w:style>
  <w:style w:type="paragraph" w:customStyle="1" w:styleId="Style1">
    <w:name w:val="Style1"/>
    <w:basedOn w:val="a"/>
    <w:uiPriority w:val="99"/>
    <w:rsid w:val="00D30784"/>
    <w:pPr>
      <w:widowControl w:val="0"/>
      <w:autoSpaceDE w:val="0"/>
      <w:autoSpaceDN w:val="0"/>
      <w:adjustRightInd w:val="0"/>
      <w:spacing w:after="0" w:line="322" w:lineRule="exact"/>
      <w:ind w:firstLine="845"/>
    </w:pPr>
    <w:rPr>
      <w:rFonts w:ascii="Times New Roman" w:eastAsia="Times New Roman" w:hAnsi="Times New Roman" w:cs="Times New Roman"/>
      <w:sz w:val="24"/>
      <w:szCs w:val="24"/>
    </w:rPr>
  </w:style>
  <w:style w:type="paragraph" w:customStyle="1" w:styleId="Style2">
    <w:name w:val="Style2"/>
    <w:basedOn w:val="a"/>
    <w:uiPriority w:val="99"/>
    <w:rsid w:val="00D30784"/>
    <w:pPr>
      <w:widowControl w:val="0"/>
      <w:autoSpaceDE w:val="0"/>
      <w:autoSpaceDN w:val="0"/>
      <w:adjustRightInd w:val="0"/>
      <w:spacing w:after="0" w:line="316" w:lineRule="exact"/>
      <w:ind w:firstLine="576"/>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D30784"/>
    <w:rPr>
      <w:rFonts w:ascii="Times New Roman" w:hAnsi="Times New Roman" w:cs="Times New Roman"/>
      <w:sz w:val="26"/>
      <w:szCs w:val="26"/>
    </w:rPr>
  </w:style>
  <w:style w:type="paragraph" w:styleId="a6">
    <w:name w:val="Normal (Web)"/>
    <w:basedOn w:val="a"/>
    <w:rsid w:val="002E0EB2"/>
    <w:pPr>
      <w:spacing w:before="100" w:beforeAutospacing="1" w:after="100" w:afterAutospacing="1" w:line="240" w:lineRule="auto"/>
    </w:pPr>
    <w:rPr>
      <w:rFonts w:ascii="Times New Roman" w:eastAsia="Times New Roman" w:hAnsi="Times New Roman" w:cs="Times New Roman"/>
      <w:sz w:val="28"/>
      <w:szCs w:val="20"/>
    </w:rPr>
  </w:style>
  <w:style w:type="character" w:customStyle="1" w:styleId="a7">
    <w:name w:val="Гипертекстовая ссылка"/>
    <w:uiPriority w:val="99"/>
    <w:rsid w:val="005107E3"/>
    <w:rPr>
      <w:b/>
      <w:bCs/>
      <w:color w:val="008000"/>
    </w:rPr>
  </w:style>
  <w:style w:type="character" w:customStyle="1" w:styleId="60">
    <w:name w:val="Заголовок 6 Знак"/>
    <w:basedOn w:val="a0"/>
    <w:link w:val="6"/>
    <w:uiPriority w:val="9"/>
    <w:semiHidden/>
    <w:rsid w:val="0035412C"/>
    <w:rPr>
      <w:rFonts w:asciiTheme="majorHAnsi" w:eastAsiaTheme="majorEastAsia" w:hAnsiTheme="majorHAnsi" w:cstheme="majorBidi"/>
      <w:i/>
      <w:iCs/>
      <w:color w:val="243F60" w:themeColor="accent1" w:themeShade="7F"/>
    </w:rPr>
  </w:style>
  <w:style w:type="paragraph" w:styleId="a8">
    <w:name w:val="Balloon Text"/>
    <w:basedOn w:val="a"/>
    <w:link w:val="a9"/>
    <w:uiPriority w:val="99"/>
    <w:semiHidden/>
    <w:unhideWhenUsed/>
    <w:rsid w:val="003541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5412C"/>
    <w:rPr>
      <w:rFonts w:ascii="Tahoma" w:hAnsi="Tahoma" w:cs="Tahoma"/>
      <w:sz w:val="16"/>
      <w:szCs w:val="16"/>
    </w:rPr>
  </w:style>
  <w:style w:type="paragraph" w:styleId="aa">
    <w:name w:val="header"/>
    <w:basedOn w:val="a"/>
    <w:link w:val="ab"/>
    <w:rsid w:val="002906A0"/>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b">
    <w:name w:val="Верхний колонтитул Знак"/>
    <w:basedOn w:val="a0"/>
    <w:link w:val="aa"/>
    <w:rsid w:val="002906A0"/>
    <w:rPr>
      <w:rFonts w:ascii="Times New Roman" w:eastAsia="Times New Roman" w:hAnsi="Times New Roman" w:cs="Times New Roman"/>
      <w:sz w:val="20"/>
      <w:szCs w:val="20"/>
      <w:lang w:eastAsia="ar-SA"/>
    </w:rPr>
  </w:style>
  <w:style w:type="paragraph" w:customStyle="1" w:styleId="7">
    <w:name w:val="Название7"/>
    <w:basedOn w:val="a"/>
    <w:rsid w:val="002906A0"/>
    <w:pPr>
      <w:suppressLineNumbers/>
      <w:suppressAutoHyphens/>
      <w:spacing w:before="120" w:after="120" w:line="240" w:lineRule="auto"/>
    </w:pPr>
    <w:rPr>
      <w:rFonts w:ascii="Times New Roman" w:eastAsia="Times New Roman" w:hAnsi="Times New Roman" w:cs="Tahoma"/>
      <w: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78876990133504E1CE4A6A72ACF519ACD43928130301F786B5436A46x1h7M" TargetMode="External"/><Relationship Id="rId13" Type="http://schemas.openxmlformats.org/officeDocument/2006/relationships/hyperlink" Target="mailto:minprom@bk.ru" TargetMode="External"/><Relationship Id="rId18" Type="http://schemas.openxmlformats.org/officeDocument/2006/relationships/hyperlink" Target="garantF1://12064247.101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8678876990133504E1CE4A6A72ACF519ACD33C26100001F786B5436A46x1h7M" TargetMode="External"/><Relationship Id="rId12" Type="http://schemas.openxmlformats.org/officeDocument/2006/relationships/hyperlink" Target="http://www.uslugi.udmurt.ru" TargetMode="External"/><Relationship Id="rId17" Type="http://schemas.openxmlformats.org/officeDocument/2006/relationships/hyperlink" Target="consultantplus://offline/ref=CFBAA9F6546FFCB694A76B49C732B5076AE0D98B9D0A377D3FEC98A47F78DAA023AEA9BAB2C9DE59jBd2F" TargetMode="External"/><Relationship Id="rId2" Type="http://schemas.openxmlformats.org/officeDocument/2006/relationships/numbering" Target="numbering.xml"/><Relationship Id="rId16" Type="http://schemas.openxmlformats.org/officeDocument/2006/relationships/hyperlink" Target="http://www.mintorg.udmur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http://www.uslugi.udmurt.ru" TargetMode="External"/><Relationship Id="rId10" Type="http://schemas.openxmlformats.org/officeDocument/2006/relationships/hyperlink" Target="consultantplus://offline/ref=8678876990133504E1CE4A6A72ACF519ACD73B2B170101F786B5436A46x1h7M" TargetMode="External"/><Relationship Id="rId19"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consultantplus://offline/ref=8678876990133504E1CE4A6A72ACF519ACD43B2A170201F786B5436A46x1h7M" TargetMode="External"/><Relationship Id="rId14" Type="http://schemas.openxmlformats.org/officeDocument/2006/relationships/hyperlink" Target="http://www.gosuslugi.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E3CA0-4DA5-46A9-9DE3-04110B1A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6710</TotalTime>
  <Pages>33</Pages>
  <Words>11193</Words>
  <Characters>63803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_Admin_</cp:lastModifiedBy>
  <cp:revision>850</cp:revision>
  <cp:lastPrinted>2015-07-27T07:09:00Z</cp:lastPrinted>
  <dcterms:created xsi:type="dcterms:W3CDTF">2013-06-28T10:16:00Z</dcterms:created>
  <dcterms:modified xsi:type="dcterms:W3CDTF">2015-11-18T09:02:00Z</dcterms:modified>
</cp:coreProperties>
</file>